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FD849A" w14:textId="77777777" w:rsidR="007C1A20" w:rsidRPr="00B63569" w:rsidRDefault="007C1A20" w:rsidP="007C1A20">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428C7EE" wp14:editId="7B8AAC88">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15D4D965" w14:textId="77777777" w:rsidR="007C1A20" w:rsidRPr="00B63569" w:rsidRDefault="007C1A20" w:rsidP="007C1A20">
      <w:pPr>
        <w:spacing w:line="360" w:lineRule="auto"/>
        <w:jc w:val="center"/>
        <w:rPr>
          <w:rFonts w:ascii="David" w:hAnsi="David" w:cs="David"/>
          <w:b/>
          <w:bCs/>
          <w:sz w:val="16"/>
          <w:szCs w:val="16"/>
          <w:rtl/>
        </w:rPr>
      </w:pPr>
    </w:p>
    <w:p w14:paraId="21A4BC2E" w14:textId="77777777" w:rsidR="007C1A20" w:rsidRPr="007C5B4C" w:rsidRDefault="007C1A20" w:rsidP="007C1A20">
      <w:pPr>
        <w:spacing w:line="360" w:lineRule="auto"/>
        <w:jc w:val="center"/>
        <w:rPr>
          <w:rFonts w:cs="David"/>
          <w:b/>
          <w:bCs/>
          <w:sz w:val="16"/>
          <w:szCs w:val="16"/>
          <w:rtl/>
        </w:rPr>
      </w:pPr>
    </w:p>
    <w:p w14:paraId="47D3E4F0" w14:textId="77777777" w:rsidR="007C1A20" w:rsidRPr="007C5B4C" w:rsidRDefault="007C1A20" w:rsidP="008E0358">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Pr>
          <w:rFonts w:cs="David"/>
          <w:b/>
          <w:bCs/>
          <w:sz w:val="44"/>
          <w:szCs w:val="48"/>
          <w:rtl/>
        </w:rPr>
        <w:t>משרד החקלאות ופיתוח הכפר</w:t>
      </w:r>
      <w:bookmarkEnd w:id="4"/>
      <w:r w:rsidRPr="007C5B4C">
        <w:rPr>
          <w:rFonts w:cs="David"/>
          <w:b/>
          <w:bCs/>
          <w:sz w:val="44"/>
          <w:szCs w:val="48"/>
          <w:rtl/>
        </w:rPr>
        <w:br/>
      </w:r>
      <w:bookmarkStart w:id="5" w:name="show_department"/>
      <w:r w:rsidRPr="007C5B4C">
        <w:rPr>
          <w:rFonts w:cs="David"/>
          <w:b/>
          <w:bCs/>
          <w:sz w:val="44"/>
          <w:szCs w:val="48"/>
          <w:rtl/>
        </w:rPr>
        <w:t xml:space="preserve"> אגף </w:t>
      </w:r>
      <w:bookmarkStart w:id="6" w:name="department_1"/>
      <w:r w:rsidR="008E0358">
        <w:rPr>
          <w:rFonts w:cs="David"/>
          <w:b/>
          <w:bCs/>
          <w:sz w:val="44"/>
          <w:szCs w:val="48"/>
        </w:rPr>
        <w:t xml:space="preserve"> </w:t>
      </w:r>
      <w:r>
        <w:rPr>
          <w:rFonts w:cs="David"/>
          <w:b/>
          <w:bCs/>
          <w:sz w:val="44"/>
          <w:szCs w:val="48"/>
          <w:rtl/>
        </w:rPr>
        <w:t>נכסים בינוי ומשק</w:t>
      </w:r>
      <w:bookmarkEnd w:id="6"/>
    </w:p>
    <w:bookmarkEnd w:id="5"/>
    <w:p w14:paraId="270295D1" w14:textId="77777777" w:rsidR="007C1A20" w:rsidRPr="007C5B4C" w:rsidRDefault="007C1A20" w:rsidP="007C1A20">
      <w:pPr>
        <w:spacing w:line="360" w:lineRule="auto"/>
        <w:jc w:val="center"/>
        <w:rPr>
          <w:rFonts w:cs="David"/>
          <w:b/>
          <w:bCs/>
          <w:sz w:val="16"/>
          <w:szCs w:val="16"/>
          <w:rtl/>
        </w:rPr>
      </w:pPr>
    </w:p>
    <w:p w14:paraId="293A4978" w14:textId="77777777" w:rsidR="007C1A20" w:rsidRPr="00197945" w:rsidRDefault="007C1A20" w:rsidP="007C1A20">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Pr="00197945">
        <w:rPr>
          <w:rFonts w:ascii="David" w:hAnsi="David" w:cs="David"/>
          <w:b/>
          <w:bCs/>
          <w:noProof w:val="0"/>
          <w:sz w:val="64"/>
          <w:szCs w:val="64"/>
        </w:rPr>
        <w:t>49-2019</w:t>
      </w:r>
      <w:bookmarkEnd w:id="7"/>
    </w:p>
    <w:p w14:paraId="5C730C97" w14:textId="77777777" w:rsidR="005B3CA7" w:rsidRDefault="007C1A20" w:rsidP="007C1A20">
      <w:pPr>
        <w:spacing w:line="360" w:lineRule="auto"/>
        <w:jc w:val="center"/>
        <w:rPr>
          <w:rFonts w:cs="David"/>
          <w:b/>
          <w:bCs/>
          <w:sz w:val="72"/>
          <w:szCs w:val="72"/>
          <w:rtl/>
        </w:rPr>
      </w:pPr>
      <w:r w:rsidRPr="007C5B4C">
        <w:rPr>
          <w:rFonts w:cs="David"/>
          <w:b/>
          <w:bCs/>
          <w:sz w:val="72"/>
          <w:szCs w:val="72"/>
          <w:rtl/>
        </w:rPr>
        <w:t>ל</w:t>
      </w:r>
      <w:bookmarkStart w:id="8" w:name="TenderDesc_1"/>
      <w:r w:rsidR="005B3CA7">
        <w:rPr>
          <w:rFonts w:cs="David" w:hint="cs"/>
          <w:b/>
          <w:bCs/>
          <w:sz w:val="72"/>
          <w:szCs w:val="72"/>
          <w:rtl/>
        </w:rPr>
        <w:t>אחזקה והתקנת</w:t>
      </w:r>
      <w:r>
        <w:rPr>
          <w:rFonts w:cs="David" w:hint="cs"/>
          <w:b/>
          <w:bCs/>
          <w:sz w:val="72"/>
          <w:szCs w:val="72"/>
          <w:rtl/>
        </w:rPr>
        <w:t xml:space="preserve"> מתקני קירור ביחידות משרד החקלאות </w:t>
      </w:r>
    </w:p>
    <w:p w14:paraId="3C215291" w14:textId="719AD890" w:rsidR="007C1A20" w:rsidRPr="007C5B4C" w:rsidRDefault="007C1A20" w:rsidP="007C1A20">
      <w:pPr>
        <w:spacing w:line="360" w:lineRule="auto"/>
        <w:jc w:val="center"/>
        <w:rPr>
          <w:rFonts w:cs="David"/>
          <w:b/>
          <w:bCs/>
          <w:sz w:val="72"/>
          <w:szCs w:val="72"/>
        </w:rPr>
      </w:pPr>
      <w:r>
        <w:rPr>
          <w:rFonts w:cs="David" w:hint="cs"/>
          <w:b/>
          <w:bCs/>
          <w:sz w:val="72"/>
          <w:szCs w:val="72"/>
          <w:rtl/>
        </w:rPr>
        <w:t xml:space="preserve">(כלל ארצי) </w:t>
      </w:r>
      <w:bookmarkEnd w:id="8"/>
    </w:p>
    <w:p w14:paraId="14B81282" w14:textId="562B66F2" w:rsidR="007C1A20" w:rsidRPr="00B63569" w:rsidRDefault="00985B55" w:rsidP="007C1A20">
      <w:pPr>
        <w:spacing w:line="360" w:lineRule="auto"/>
        <w:jc w:val="center"/>
        <w:rPr>
          <w:rFonts w:ascii="David" w:hAnsi="David" w:cs="David"/>
          <w:b/>
          <w:bCs/>
          <w:sz w:val="36"/>
          <w:szCs w:val="36"/>
          <w:rtl/>
        </w:rPr>
      </w:pPr>
      <w:r w:rsidRPr="00985B55">
        <w:rPr>
          <w:rFonts w:cs="David"/>
          <w:b/>
          <w:bCs/>
          <w:sz w:val="32"/>
          <w:szCs w:val="32"/>
          <w:rtl/>
        </w:rPr>
        <w:t xml:space="preserve">הצעות במכרז זה ייפתחו בכפוף לאישור וועדת חריגים ככל שתפעל באוצר בתוך שנת 2020. </w:t>
      </w:r>
    </w:p>
    <w:p w14:paraId="74AAD27A" w14:textId="77777777" w:rsidR="007C1A20" w:rsidRPr="00B63569" w:rsidRDefault="007C1A20" w:rsidP="007C1A20">
      <w:pPr>
        <w:spacing w:line="360" w:lineRule="auto"/>
        <w:jc w:val="center"/>
        <w:rPr>
          <w:rFonts w:ascii="David" w:hAnsi="David" w:cs="David"/>
          <w:b/>
          <w:bCs/>
          <w:sz w:val="36"/>
          <w:szCs w:val="36"/>
          <w:rtl/>
        </w:rPr>
      </w:pPr>
    </w:p>
    <w:p w14:paraId="58597693" w14:textId="77777777" w:rsidR="007C1A20" w:rsidRPr="00B63569" w:rsidRDefault="007C1A20" w:rsidP="007C1A20">
      <w:pPr>
        <w:tabs>
          <w:tab w:val="left" w:pos="4770"/>
        </w:tabs>
        <w:spacing w:line="360" w:lineRule="auto"/>
        <w:rPr>
          <w:rFonts w:ascii="David" w:hAnsi="David" w:cs="David"/>
          <w:b/>
          <w:bCs/>
          <w:sz w:val="36"/>
          <w:szCs w:val="36"/>
          <w:rtl/>
        </w:rPr>
      </w:pPr>
      <w:r>
        <w:rPr>
          <w:rFonts w:ascii="David" w:hAnsi="David" w:cs="David"/>
          <w:b/>
          <w:bCs/>
          <w:sz w:val="36"/>
          <w:szCs w:val="36"/>
          <w:rtl/>
        </w:rPr>
        <w:tab/>
      </w:r>
    </w:p>
    <w:p w14:paraId="7B26C0BD" w14:textId="77777777" w:rsidR="007C1A20" w:rsidRPr="00B63569" w:rsidRDefault="007C1A20" w:rsidP="007C1A20">
      <w:pPr>
        <w:spacing w:line="360" w:lineRule="auto"/>
        <w:jc w:val="center"/>
        <w:rPr>
          <w:rFonts w:ascii="David" w:hAnsi="David" w:cs="David"/>
          <w:b/>
          <w:bCs/>
          <w:sz w:val="72"/>
          <w:szCs w:val="72"/>
          <w:rtl/>
        </w:rPr>
      </w:pPr>
    </w:p>
    <w:p w14:paraId="18BCFC9D" w14:textId="77777777" w:rsidR="007C1A20" w:rsidRPr="00246CE3" w:rsidRDefault="007C1A20" w:rsidP="007C1A2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lastRenderedPageBreak/>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9" w:name="TenderNumber_2"/>
      <w:r w:rsidRPr="00246CE3">
        <w:rPr>
          <w:rFonts w:ascii="David" w:hAnsi="David" w:cs="David"/>
          <w:b/>
          <w:bCs/>
          <w:sz w:val="32"/>
          <w:szCs w:val="32"/>
        </w:rPr>
        <w:t>49-2019</w:t>
      </w:r>
      <w:bookmarkEnd w:id="9"/>
      <w:r w:rsidRPr="00246CE3">
        <w:rPr>
          <w:rFonts w:ascii="David" w:hAnsi="David" w:cs="David"/>
          <w:b/>
          <w:bCs/>
          <w:sz w:val="32"/>
          <w:szCs w:val="32"/>
          <w:rtl/>
        </w:rPr>
        <w:t xml:space="preserve"> – </w:t>
      </w:r>
      <w:bookmarkStart w:id="10" w:name="TenderDesc_2"/>
      <w:r w:rsidRPr="00246CE3">
        <w:rPr>
          <w:rFonts w:ascii="David" w:hAnsi="David" w:cs="David" w:hint="cs"/>
          <w:b/>
          <w:bCs/>
          <w:sz w:val="32"/>
          <w:szCs w:val="32"/>
          <w:rtl/>
        </w:rPr>
        <w:t xml:space="preserve">אחזקת מתקני קירור ביחידות משרד החקלאות (כלל ארצי) </w:t>
      </w:r>
      <w:bookmarkEnd w:id="10"/>
      <w:r w:rsidRPr="00246CE3">
        <w:rPr>
          <w:rFonts w:ascii="David" w:hAnsi="David" w:cs="David" w:hint="cs"/>
          <w:b/>
          <w:bCs/>
          <w:sz w:val="32"/>
          <w:szCs w:val="32"/>
          <w:rtl/>
        </w:rPr>
        <w:t>.</w:t>
      </w:r>
    </w:p>
    <w:p w14:paraId="2533C085" w14:textId="77777777" w:rsidR="007C1A20" w:rsidRDefault="007C1A20" w:rsidP="007C1A20">
      <w:pPr>
        <w:rPr>
          <w:rFonts w:ascii="David" w:hAnsi="David" w:cs="David"/>
          <w:sz w:val="28"/>
          <w:szCs w:val="28"/>
          <w:rtl/>
        </w:rPr>
      </w:pPr>
    </w:p>
    <w:p w14:paraId="4D6D6B9B" w14:textId="77777777" w:rsidR="007C1A20" w:rsidRDefault="007C1A20" w:rsidP="007C1A20">
      <w:pPr>
        <w:rPr>
          <w:rFonts w:ascii="David" w:hAnsi="David" w:cs="David"/>
          <w:sz w:val="28"/>
          <w:szCs w:val="28"/>
          <w:rtl/>
        </w:rPr>
      </w:pPr>
    </w:p>
    <w:p w14:paraId="79C60979" w14:textId="77777777" w:rsidR="007C1A20" w:rsidRDefault="007C1A20" w:rsidP="007C1A20">
      <w:pPr>
        <w:rPr>
          <w:rFonts w:ascii="David" w:hAnsi="David" w:cs="David"/>
          <w:sz w:val="28"/>
          <w:szCs w:val="28"/>
          <w:rtl/>
        </w:rPr>
      </w:pPr>
    </w:p>
    <w:p w14:paraId="3D6663F0" w14:textId="77777777" w:rsidR="007C1A20" w:rsidRPr="00B63569" w:rsidRDefault="007C1A20" w:rsidP="007C1A20">
      <w:pPr>
        <w:rPr>
          <w:rFonts w:ascii="David" w:hAnsi="David" w:cs="David"/>
          <w:sz w:val="28"/>
          <w:szCs w:val="28"/>
          <w:rtl/>
        </w:rPr>
      </w:pPr>
    </w:p>
    <w:p w14:paraId="1C14C721" w14:textId="77777777" w:rsidR="007C1A20" w:rsidRPr="000626ED" w:rsidRDefault="007C1A20" w:rsidP="007C1A20">
      <w:pPr>
        <w:jc w:val="center"/>
        <w:rPr>
          <w:rFonts w:ascii="David" w:hAnsi="David" w:cs="David"/>
          <w:sz w:val="36"/>
          <w:szCs w:val="36"/>
          <w:rtl/>
        </w:rPr>
      </w:pPr>
      <w:r w:rsidRPr="000626ED">
        <w:rPr>
          <w:rFonts w:ascii="David" w:hAnsi="David" w:cs="David" w:hint="cs"/>
          <w:sz w:val="36"/>
          <w:szCs w:val="36"/>
          <w:rtl/>
        </w:rPr>
        <w:t>הקדמה</w:t>
      </w:r>
    </w:p>
    <w:p w14:paraId="642807C4" w14:textId="77777777" w:rsidR="007C1A20" w:rsidRDefault="007C1A20" w:rsidP="007C1A20">
      <w:pPr>
        <w:pStyle w:val="36"/>
        <w:ind w:left="58" w:firstLine="0"/>
        <w:jc w:val="both"/>
        <w:outlineLvl w:val="9"/>
        <w:rPr>
          <w:rFonts w:ascii="David" w:hAnsi="David"/>
          <w:rtl/>
        </w:rPr>
      </w:pPr>
    </w:p>
    <w:p w14:paraId="6EBECEAE" w14:textId="28F5639F" w:rsidR="007C1A20" w:rsidRDefault="007C1A20" w:rsidP="005B3CA7">
      <w:pPr>
        <w:pStyle w:val="36"/>
        <w:ind w:left="58" w:firstLine="0"/>
        <w:jc w:val="both"/>
        <w:outlineLvl w:val="9"/>
        <w:rPr>
          <w:rtl/>
        </w:rPr>
      </w:pPr>
      <w:bookmarkStart w:id="11" w:name="OfficeValue_1"/>
      <w:r>
        <w:rPr>
          <w:rFonts w:ascii="David" w:hAnsi="David" w:hint="cs"/>
          <w:rtl/>
        </w:rPr>
        <w:t>משרד החקלאות‏ ופיתוח הכפר</w:t>
      </w:r>
      <w:bookmarkEnd w:id="11"/>
      <w:r w:rsidRPr="00B63569">
        <w:rPr>
          <w:rFonts w:ascii="David" w:hAnsi="David"/>
          <w:rtl/>
        </w:rPr>
        <w:t xml:space="preserve"> (להלן: "</w:t>
      </w:r>
      <w:r>
        <w:rPr>
          <w:rFonts w:ascii="David" w:hAnsi="David" w:hint="cs"/>
          <w:b/>
          <w:bCs/>
          <w:rtl/>
        </w:rPr>
        <w:t>המזמין</w:t>
      </w:r>
      <w:r w:rsidRPr="00B63569">
        <w:rPr>
          <w:rFonts w:ascii="David" w:hAnsi="David"/>
          <w:rtl/>
        </w:rPr>
        <w:t xml:space="preserve">"), </w:t>
      </w:r>
      <w:r>
        <w:rPr>
          <w:rFonts w:hint="cs"/>
          <w:rtl/>
        </w:rPr>
        <w:t>מפרסם בזאת</w:t>
      </w:r>
      <w:r w:rsidRPr="007C5B4C">
        <w:rPr>
          <w:rtl/>
        </w:rPr>
        <w:t xml:space="preserve"> מכרז</w:t>
      </w:r>
      <w:r>
        <w:rPr>
          <w:rFonts w:hint="cs"/>
          <w:rtl/>
        </w:rPr>
        <w:t xml:space="preserve"> </w:t>
      </w:r>
      <w:bookmarkStart w:id="12" w:name="TenderNumber_3"/>
      <w:r w:rsidRPr="001308A5">
        <w:rPr>
          <w:rFonts w:ascii="David" w:hAnsi="David"/>
        </w:rPr>
        <w:t>49-2019</w:t>
      </w:r>
      <w:bookmarkEnd w:id="12"/>
      <w:r w:rsidRPr="007C5B4C">
        <w:rPr>
          <w:rtl/>
        </w:rPr>
        <w:t>, ל</w:t>
      </w:r>
      <w:bookmarkStart w:id="13" w:name="TenderDesc_3"/>
      <w:r>
        <w:rPr>
          <w:rFonts w:hint="cs"/>
          <w:rtl/>
        </w:rPr>
        <w:t>אחזק</w:t>
      </w:r>
      <w:r w:rsidR="005B3CA7">
        <w:rPr>
          <w:rFonts w:hint="cs"/>
          <w:rtl/>
        </w:rPr>
        <w:t>ה והתקנת</w:t>
      </w:r>
      <w:r>
        <w:rPr>
          <w:rFonts w:hint="cs"/>
          <w:rtl/>
        </w:rPr>
        <w:t xml:space="preserve"> מתקני קירור ביחידות משרד החקלאות (כלל ארצי) </w:t>
      </w:r>
      <w:bookmarkEnd w:id="13"/>
      <w:r>
        <w:rPr>
          <w:rFonts w:hint="cs"/>
          <w:rtl/>
        </w:rPr>
        <w:t xml:space="preserve"> ("</w:t>
      </w:r>
      <w:r w:rsidRPr="00FC20A7">
        <w:rPr>
          <w:rFonts w:hint="cs"/>
          <w:b/>
          <w:bCs/>
          <w:rtl/>
        </w:rPr>
        <w:t>המכרז"</w:t>
      </w:r>
      <w:r>
        <w:rPr>
          <w:rFonts w:hint="cs"/>
          <w:rtl/>
        </w:rPr>
        <w:t>).</w:t>
      </w:r>
      <w:r>
        <w:rPr>
          <w:rFonts w:hint="cs"/>
          <w:rtl/>
        </w:rPr>
        <w:br/>
      </w:r>
      <w:bookmarkStart w:id="14" w:name="TiurKatzar"/>
    </w:p>
    <w:p w14:paraId="290BD94E" w14:textId="2290561A" w:rsidR="007C1A20" w:rsidRDefault="007C1A20" w:rsidP="007C1A20">
      <w:pPr>
        <w:pStyle w:val="36"/>
        <w:ind w:left="58" w:firstLine="0"/>
        <w:jc w:val="both"/>
        <w:outlineLvl w:val="9"/>
        <w:rPr>
          <w:rtl/>
        </w:rPr>
      </w:pPr>
      <w:r>
        <w:rPr>
          <w:rFonts w:hint="cs"/>
          <w:rtl/>
        </w:rPr>
        <w:t xml:space="preserve">משרד החקלאות ופיתוח הכפר מבקש לקבל הצעות למתן שירותי אחזקה , </w:t>
      </w:r>
      <w:r w:rsidR="005B3CA7">
        <w:rPr>
          <w:rFonts w:hint="cs"/>
          <w:rtl/>
        </w:rPr>
        <w:t xml:space="preserve">התקנה, </w:t>
      </w:r>
      <w:r>
        <w:rPr>
          <w:rFonts w:hint="cs"/>
          <w:rtl/>
        </w:rPr>
        <w:t xml:space="preserve">שיפוצים ושינויים של מקררים, מקפיאים, חדרי קירור, חדרי הקפאה וחדרי/תאי גידול  באתרי המשרד השונים הפרוסים ברחבי הארץ. </w:t>
      </w:r>
      <w:r>
        <w:rPr>
          <w:rFonts w:ascii="David" w:hAnsi="David" w:hint="cs"/>
          <w:rtl/>
        </w:rPr>
        <w:t xml:space="preserve"> </w:t>
      </w:r>
      <w:r>
        <w:rPr>
          <w:rFonts w:hint="cs"/>
          <w:rtl/>
        </w:rPr>
        <w:t xml:space="preserve">רשימה של הציוד ושל האתרים בהם הוא פרוש מפורטת בהרחבה בפרק המפרט הטכני של מכרז זה.   </w:t>
      </w:r>
    </w:p>
    <w:p w14:paraId="469C54FC" w14:textId="77777777" w:rsidR="007C1A20" w:rsidRDefault="007C1A20" w:rsidP="007C1A20">
      <w:pPr>
        <w:pStyle w:val="36"/>
        <w:ind w:left="58" w:firstLine="0"/>
        <w:jc w:val="both"/>
        <w:outlineLvl w:val="9"/>
        <w:rPr>
          <w:rtl/>
        </w:rPr>
      </w:pPr>
      <w:r>
        <w:rPr>
          <w:rFonts w:hint="cs"/>
          <w:rtl/>
        </w:rPr>
        <w:t xml:space="preserve">יובהר כי כוונת עורך המכרז הנה כי הספק הזוכה יבצע את שירות האחזקה 24/7 לרבות אחריותו לאספקת חלפים הכול כמפורט בפרק המפרט הטכני של המכרז. </w:t>
      </w:r>
      <w:bookmarkStart w:id="15" w:name="hidden_numZohim_2"/>
      <w:bookmarkEnd w:id="14"/>
    </w:p>
    <w:p w14:paraId="7675249B" w14:textId="77777777" w:rsidR="007C1A20" w:rsidRDefault="007C1A20" w:rsidP="00953331">
      <w:pPr>
        <w:pStyle w:val="36"/>
        <w:ind w:left="58" w:firstLine="0"/>
        <w:jc w:val="both"/>
        <w:outlineLvl w:val="9"/>
        <w:rPr>
          <w:rtl/>
        </w:rPr>
      </w:pPr>
      <w:r w:rsidRPr="00972486">
        <w:rPr>
          <w:rFonts w:ascii="David" w:hAnsi="David"/>
          <w:rtl/>
        </w:rPr>
        <w:t xml:space="preserve">הזוכה </w:t>
      </w:r>
      <w:r>
        <w:rPr>
          <w:rFonts w:ascii="David" w:hAnsi="David"/>
          <w:rtl/>
        </w:rPr>
        <w:t>שיוכרז</w:t>
      </w:r>
      <w:r w:rsidRPr="00972486">
        <w:rPr>
          <w:rFonts w:ascii="David" w:hAnsi="David"/>
          <w:rtl/>
        </w:rPr>
        <w:t xml:space="preserve"> במכרז יחת</w:t>
      </w:r>
      <w:r>
        <w:rPr>
          <w:rFonts w:ascii="David" w:hAnsi="David" w:hint="cs"/>
          <w:rtl/>
        </w:rPr>
        <w:t>ום</w:t>
      </w:r>
      <w:r w:rsidRPr="00972486">
        <w:rPr>
          <w:rFonts w:ascii="David" w:hAnsi="David"/>
          <w:rtl/>
        </w:rPr>
        <w:t xml:space="preserve"> על הסכם התקשרות (מצ"ב כ</w:t>
      </w:r>
      <w:r w:rsidRPr="00CE241B">
        <w:rPr>
          <w:rFonts w:ascii="David" w:hAnsi="David"/>
          <w:b/>
          <w:bCs/>
          <w:rtl/>
        </w:rPr>
        <w:t>פרק ד'</w:t>
      </w:r>
      <w:r w:rsidRPr="00972486">
        <w:rPr>
          <w:rFonts w:ascii="David" w:hAnsi="David"/>
          <w:rtl/>
        </w:rPr>
        <w:t xml:space="preserve">) עם </w:t>
      </w:r>
      <w:r>
        <w:rPr>
          <w:rFonts w:ascii="David" w:hAnsi="David" w:hint="cs"/>
          <w:rtl/>
        </w:rPr>
        <w:t>המזמין</w:t>
      </w:r>
      <w:r w:rsidRPr="00972486">
        <w:rPr>
          <w:rFonts w:ascii="David" w:hAnsi="David"/>
          <w:rtl/>
        </w:rPr>
        <w:t xml:space="preserve"> לתקופה של </w:t>
      </w:r>
      <w:bookmarkStart w:id="16" w:name="BaseConnectionPeriod_1"/>
      <w:r>
        <w:rPr>
          <w:rFonts w:ascii="David" w:hAnsi="David" w:hint="cs"/>
          <w:rtl/>
        </w:rPr>
        <w:t>12</w:t>
      </w:r>
      <w:bookmarkEnd w:id="16"/>
      <w:r w:rsidRPr="00972486">
        <w:rPr>
          <w:rFonts w:ascii="David" w:hAnsi="David"/>
          <w:rtl/>
        </w:rPr>
        <w:t xml:space="preserve"> </w:t>
      </w:r>
      <w:r>
        <w:rPr>
          <w:rFonts w:ascii="David" w:hAnsi="David" w:hint="cs"/>
          <w:rtl/>
        </w:rPr>
        <w:t xml:space="preserve">חודשים </w:t>
      </w:r>
      <w:r w:rsidRPr="00972486">
        <w:rPr>
          <w:rFonts w:ascii="David" w:hAnsi="David"/>
          <w:rtl/>
        </w:rPr>
        <w:t>("</w:t>
      </w:r>
      <w:r w:rsidRPr="00CE241B">
        <w:rPr>
          <w:rFonts w:ascii="David" w:hAnsi="David"/>
          <w:b/>
          <w:bCs/>
          <w:rtl/>
        </w:rPr>
        <w:t>תקופת ההתקשרות</w:t>
      </w:r>
      <w:r w:rsidRPr="00972486">
        <w:rPr>
          <w:rFonts w:ascii="David" w:hAnsi="David"/>
          <w:rtl/>
        </w:rPr>
        <w:t xml:space="preserve">"), כאשר </w:t>
      </w:r>
      <w:r>
        <w:rPr>
          <w:rFonts w:ascii="David" w:hAnsi="David" w:hint="cs"/>
          <w:rtl/>
        </w:rPr>
        <w:t>למזמין</w:t>
      </w:r>
      <w:r w:rsidRPr="00972486">
        <w:rPr>
          <w:rFonts w:ascii="David" w:hAnsi="David"/>
          <w:rtl/>
        </w:rPr>
        <w:t xml:space="preserve"> הזכות להאריך את תקופת ההתקשרות </w:t>
      </w:r>
      <w:r>
        <w:rPr>
          <w:rFonts w:ascii="David" w:hAnsi="David" w:hint="cs"/>
          <w:rtl/>
        </w:rPr>
        <w:t>בתקופות נוספות</w:t>
      </w:r>
      <w:r w:rsidRPr="00972486">
        <w:rPr>
          <w:rFonts w:ascii="David" w:hAnsi="David"/>
          <w:rtl/>
        </w:rPr>
        <w:t xml:space="preserve">, ועד </w:t>
      </w:r>
      <w:r w:rsidR="00953331">
        <w:rPr>
          <w:rFonts w:ascii="David" w:hAnsi="David" w:hint="cs"/>
          <w:rtl/>
        </w:rPr>
        <w:t>ל- 48</w:t>
      </w:r>
      <w:r w:rsidRPr="00972486">
        <w:rPr>
          <w:rFonts w:ascii="David" w:hAnsi="David"/>
          <w:rtl/>
        </w:rPr>
        <w:t xml:space="preserve"> </w:t>
      </w:r>
      <w:r>
        <w:rPr>
          <w:rFonts w:ascii="David" w:hAnsi="David" w:hint="cs"/>
          <w:rtl/>
        </w:rPr>
        <w:t>חודשים</w:t>
      </w:r>
      <w:r w:rsidRPr="00972486">
        <w:rPr>
          <w:rFonts w:ascii="David" w:hAnsi="David"/>
          <w:rtl/>
        </w:rPr>
        <w:t xml:space="preserve"> נוספ</w:t>
      </w:r>
      <w:r>
        <w:rPr>
          <w:rFonts w:ascii="David" w:hAnsi="David" w:hint="cs"/>
          <w:rtl/>
        </w:rPr>
        <w:t>ים</w:t>
      </w:r>
      <w:r w:rsidRPr="00972486">
        <w:rPr>
          <w:rFonts w:ascii="David" w:hAnsi="David"/>
          <w:rtl/>
        </w:rPr>
        <w:t>.</w:t>
      </w:r>
      <w:bookmarkEnd w:id="15"/>
    </w:p>
    <w:p w14:paraId="070A3F14" w14:textId="5BD764E2" w:rsidR="007C1A20" w:rsidRDefault="007C1A20" w:rsidP="00594CA2">
      <w:pPr>
        <w:pStyle w:val="36"/>
        <w:ind w:left="58" w:firstLine="0"/>
        <w:jc w:val="both"/>
        <w:outlineLvl w:val="9"/>
        <w:rPr>
          <w:rtl/>
        </w:rPr>
      </w:pPr>
      <w:bookmarkStart w:id="17" w:name="show_numZohim_2"/>
      <w:bookmarkStart w:id="18" w:name="show_ConnectionScope_3"/>
      <w:bookmarkEnd w:id="17"/>
      <w:r>
        <w:rPr>
          <w:rFonts w:hint="cs"/>
          <w:rtl/>
        </w:rPr>
        <w:t xml:space="preserve">אומדן </w:t>
      </w:r>
      <w:r w:rsidRPr="00E82E82">
        <w:rPr>
          <w:rtl/>
        </w:rPr>
        <w:t xml:space="preserve">ההתקשרות </w:t>
      </w:r>
      <w:r>
        <w:rPr>
          <w:rFonts w:hint="cs"/>
          <w:rtl/>
        </w:rPr>
        <w:t xml:space="preserve">הצפוי הנו </w:t>
      </w:r>
      <w:bookmarkStart w:id="19" w:name="BaseConnectionScope_1"/>
      <w:r w:rsidRPr="00E82E82">
        <w:rPr>
          <w:rtl/>
        </w:rPr>
        <w:t>500,000</w:t>
      </w:r>
      <w:bookmarkEnd w:id="19"/>
      <w:r w:rsidRPr="00E82E82">
        <w:rPr>
          <w:rtl/>
        </w:rPr>
        <w:t xml:space="preserve"> ₪ כולל מע"מ. </w:t>
      </w:r>
      <w:r>
        <w:rPr>
          <w:rFonts w:hint="cs"/>
          <w:rtl/>
        </w:rPr>
        <w:t xml:space="preserve">מסגרת זו אינה מחייבת את המשרד להזמנה בהיקף כלשהו. </w:t>
      </w:r>
      <w:r w:rsidR="00594CA2">
        <w:rPr>
          <w:rFonts w:hint="cs"/>
          <w:rtl/>
        </w:rPr>
        <w:t>למזמין שמורה הזכות להגדיל/להקטין את היקף ההתקשרות.</w:t>
      </w:r>
    </w:p>
    <w:bookmarkEnd w:id="18"/>
    <w:p w14:paraId="5EF9931F" w14:textId="77777777" w:rsidR="007C1A20" w:rsidRDefault="007C1A20" w:rsidP="007C1A20">
      <w:pPr>
        <w:pStyle w:val="36"/>
        <w:ind w:left="58" w:firstLine="0"/>
        <w:jc w:val="both"/>
        <w:outlineLvl w:val="9"/>
        <w:rPr>
          <w:rFonts w:ascii="David" w:hAnsi="David"/>
          <w:rtl/>
        </w:rPr>
      </w:pPr>
      <w:r>
        <w:rPr>
          <w:rFonts w:ascii="David" w:hAnsi="David" w:hint="cs"/>
          <w:rtl/>
        </w:rPr>
        <w:t xml:space="preserve">מסמכי המכרז מחולקים לפרקים, כמפורט להלן: </w:t>
      </w:r>
    </w:p>
    <w:p w14:paraId="278DFC48" w14:textId="77777777" w:rsidR="007C1A20" w:rsidRDefault="007C1A20" w:rsidP="007C1A20">
      <w:pPr>
        <w:pStyle w:val="Normal3"/>
        <w:rPr>
          <w:rtl/>
        </w:rPr>
      </w:pPr>
      <w:r w:rsidRPr="000626ED">
        <w:rPr>
          <w:rFonts w:hint="cs"/>
          <w:b/>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0D141ED7" w14:textId="77777777" w:rsidR="007C1A20" w:rsidRDefault="007C1A20" w:rsidP="007C1A20">
      <w:pPr>
        <w:pStyle w:val="Normal3"/>
        <w:rPr>
          <w:rtl/>
        </w:rPr>
      </w:pPr>
      <w:r w:rsidRPr="000626ED">
        <w:rPr>
          <w:rFonts w:hint="cs"/>
          <w:b/>
          <w:bCs/>
          <w:rtl/>
        </w:rPr>
        <w:t>פרק ב'</w:t>
      </w:r>
      <w:r>
        <w:rPr>
          <w:rFonts w:hint="cs"/>
          <w:rtl/>
        </w:rPr>
        <w:t xml:space="preserve"> </w:t>
      </w:r>
      <w:r>
        <w:rPr>
          <w:rtl/>
        </w:rPr>
        <w:t>–</w:t>
      </w:r>
      <w:r>
        <w:rPr>
          <w:rFonts w:hint="cs"/>
          <w:rtl/>
        </w:rPr>
        <w:t xml:space="preserve"> חוברת ההצעה, אשר תוגש על ידי מציע המתמודד במכרז.</w:t>
      </w:r>
    </w:p>
    <w:p w14:paraId="57EFD8EC" w14:textId="77777777" w:rsidR="007C1A20" w:rsidRDefault="007C1A20" w:rsidP="007C1A20">
      <w:pPr>
        <w:pStyle w:val="Normal3"/>
        <w:rPr>
          <w:rtl/>
        </w:rPr>
      </w:pPr>
      <w:r w:rsidRPr="000626ED">
        <w:rPr>
          <w:rFonts w:hint="cs"/>
          <w:b/>
          <w:bCs/>
          <w:rtl/>
        </w:rPr>
        <w:t>פרק ג'</w:t>
      </w:r>
      <w:r>
        <w:rPr>
          <w:rFonts w:hint="cs"/>
          <w:rtl/>
        </w:rPr>
        <w:t xml:space="preserve"> </w:t>
      </w:r>
      <w:r>
        <w:rPr>
          <w:rtl/>
        </w:rPr>
        <w:t>–</w:t>
      </w:r>
      <w:r>
        <w:rPr>
          <w:rFonts w:hint="cs"/>
          <w:rtl/>
        </w:rPr>
        <w:t xml:space="preserve">  פירוט השירותים ותוכן ההתקשרות עם הספק הזוכה. </w:t>
      </w:r>
    </w:p>
    <w:p w14:paraId="2761C621" w14:textId="77777777" w:rsidR="007C1A20" w:rsidRPr="000626ED" w:rsidRDefault="007C1A20" w:rsidP="007C1A20">
      <w:pPr>
        <w:pStyle w:val="Normal3"/>
        <w:rPr>
          <w:rtl/>
        </w:rPr>
      </w:pPr>
      <w:r>
        <w:rPr>
          <w:rFonts w:hint="cs"/>
          <w:b/>
          <w:bCs/>
          <w:rtl/>
        </w:rPr>
        <w:t xml:space="preserve">פרק ד' </w:t>
      </w:r>
      <w:r>
        <w:rPr>
          <w:rtl/>
        </w:rPr>
        <w:t>–</w:t>
      </w:r>
      <w:r>
        <w:rPr>
          <w:rFonts w:hint="cs"/>
          <w:rtl/>
        </w:rPr>
        <w:t xml:space="preserve"> הסכם ההתקשרות עם הזוכה במכרז.</w:t>
      </w:r>
    </w:p>
    <w:p w14:paraId="6CFAA525" w14:textId="77777777" w:rsidR="007C1A20" w:rsidRDefault="007C1A20" w:rsidP="007C1A20">
      <w:pPr>
        <w:rPr>
          <w:rFonts w:ascii="David" w:hAnsi="David" w:cs="David"/>
          <w:b/>
          <w:bCs/>
          <w:sz w:val="28"/>
          <w:szCs w:val="28"/>
          <w:u w:val="single"/>
          <w:rtl/>
        </w:rPr>
      </w:pPr>
    </w:p>
    <w:p w14:paraId="669E6F61" w14:textId="77777777" w:rsidR="007C1A20" w:rsidRDefault="007C1A20" w:rsidP="007C1A20">
      <w:pPr>
        <w:rPr>
          <w:rFonts w:ascii="David" w:hAnsi="David" w:cs="David"/>
          <w:b/>
          <w:bCs/>
          <w:sz w:val="28"/>
          <w:szCs w:val="28"/>
          <w:u w:val="single"/>
          <w:rtl/>
        </w:rPr>
      </w:pPr>
    </w:p>
    <w:p w14:paraId="6723CEA7" w14:textId="364E3984" w:rsidR="007C1A20" w:rsidRPr="002E4C9E" w:rsidRDefault="007C1A20" w:rsidP="006F7F17">
      <w:pPr>
        <w:pStyle w:val="af7"/>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Pr>
          <w:rFonts w:ascii="David" w:hAnsi="David" w:cs="David" w:hint="cs"/>
          <w:b/>
          <w:bCs/>
          <w:sz w:val="28"/>
          <w:szCs w:val="28"/>
          <w:u w:val="single"/>
          <w:rtl/>
        </w:rPr>
        <w:t xml:space="preserve"> בתאריך</w:t>
      </w:r>
      <w:r w:rsidR="006F7F17" w:rsidRPr="006F7F17">
        <w:rPr>
          <w:rFonts w:ascii="David" w:hAnsi="David" w:cs="David" w:hint="cs"/>
          <w:b/>
          <w:bCs/>
          <w:sz w:val="28"/>
          <w:szCs w:val="28"/>
          <w:u w:val="single"/>
          <w:rtl/>
        </w:rPr>
        <w:t xml:space="preserve">  </w:t>
      </w:r>
      <w:r w:rsidR="006F7F17">
        <w:rPr>
          <w:rFonts w:ascii="David" w:hAnsi="David" w:cs="David" w:hint="cs"/>
          <w:b/>
          <w:bCs/>
          <w:u w:val="single"/>
          <w:rtl/>
        </w:rPr>
        <w:t>15/12</w:t>
      </w:r>
      <w:r w:rsidR="006F7F17" w:rsidRPr="006F7F17">
        <w:rPr>
          <w:rFonts w:ascii="David" w:hAnsi="David" w:cs="David" w:hint="cs"/>
          <w:b/>
          <w:bCs/>
          <w:u w:val="single"/>
          <w:rtl/>
        </w:rPr>
        <w:t>/2019</w:t>
      </w:r>
      <w:r>
        <w:rPr>
          <w:rFonts w:ascii="David" w:hAnsi="David" w:cs="David" w:hint="cs"/>
          <w:rtl/>
        </w:rPr>
        <w:t xml:space="preserve"> </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בשעה</w:t>
      </w:r>
      <w:r>
        <w:rPr>
          <w:rFonts w:ascii="David" w:hAnsi="David" w:cs="David" w:hint="cs"/>
          <w:b/>
          <w:bCs/>
          <w:sz w:val="28"/>
          <w:szCs w:val="28"/>
          <w:u w:val="single"/>
          <w:rtl/>
        </w:rPr>
        <w:t xml:space="preserve"> </w:t>
      </w:r>
      <w:sdt>
        <w:sdtPr>
          <w:rPr>
            <w:rFonts w:ascii="David" w:hAnsi="David" w:cs="David"/>
            <w:b/>
            <w:bCs/>
            <w:sz w:val="28"/>
            <w:szCs w:val="28"/>
            <w:u w:val="single"/>
            <w:rtl/>
          </w:rPr>
          <w:alias w:val="הערות"/>
          <w:id w:val="2062977185"/>
          <w:placeholder>
            <w:docPart w:val="0947329CDC0840F787C4444F7D1B1F7D"/>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F142C6">
            <w:rPr>
              <w:rFonts w:ascii="David" w:hAnsi="David" w:cs="David"/>
              <w:b/>
              <w:bCs/>
              <w:sz w:val="28"/>
              <w:szCs w:val="28"/>
              <w:u w:val="single"/>
              <w:rtl/>
            </w:rPr>
            <w:t>12:00</w:t>
          </w:r>
        </w:sdtContent>
      </w:sdt>
    </w:p>
    <w:p w14:paraId="63BBC484" w14:textId="77777777" w:rsidR="007C1A20" w:rsidRDefault="007C1A20" w:rsidP="007C1A20">
      <w:pPr>
        <w:jc w:val="center"/>
        <w:rPr>
          <w:rFonts w:ascii="David" w:hAnsi="David" w:cs="David"/>
          <w:sz w:val="36"/>
          <w:szCs w:val="36"/>
          <w:rtl/>
        </w:rPr>
        <w:sectPr w:rsidR="007C1A20" w:rsidSect="007C1A20">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14:paraId="356EF2B7" w14:textId="77777777" w:rsidR="007C1A20" w:rsidRDefault="007C1A20" w:rsidP="007C1A20">
      <w:pPr>
        <w:jc w:val="center"/>
        <w:rPr>
          <w:rFonts w:ascii="David" w:hAnsi="David" w:cs="David"/>
          <w:sz w:val="36"/>
          <w:szCs w:val="36"/>
          <w:rtl/>
        </w:rPr>
      </w:pPr>
      <w:r>
        <w:rPr>
          <w:rFonts w:ascii="David" w:hAnsi="David" w:cs="David" w:hint="cs"/>
          <w:sz w:val="36"/>
          <w:szCs w:val="36"/>
          <w:rtl/>
        </w:rPr>
        <w:lastRenderedPageBreak/>
        <w:t>תוכן עניינים</w:t>
      </w:r>
    </w:p>
    <w:p w14:paraId="7C622C7F" w14:textId="698D82F0" w:rsidR="00721119" w:rsidRDefault="007C1A20">
      <w:pPr>
        <w:pStyle w:val="TOC1"/>
        <w:rPr>
          <w:rFonts w:asciiTheme="minorHAnsi" w:hAnsiTheme="minorHAnsi"/>
          <w:noProof/>
          <w:sz w:val="22"/>
        </w:rPr>
      </w:pPr>
      <w:r>
        <w:rPr>
          <w:rFonts w:ascii="David" w:hAnsi="David" w:cs="David"/>
          <w:sz w:val="36"/>
          <w:szCs w:val="36"/>
          <w:rtl/>
        </w:rPr>
        <w:fldChar w:fldCharType="begin"/>
      </w:r>
      <w:r>
        <w:rPr>
          <w:rFonts w:ascii="David" w:hAnsi="David" w:cs="David"/>
          <w:sz w:val="36"/>
          <w:szCs w:val="36"/>
          <w:rtl/>
        </w:rPr>
        <w:instrText xml:space="preserve"> </w:instrText>
      </w:r>
      <w:r>
        <w:rPr>
          <w:rFonts w:ascii="David" w:hAnsi="David" w:cs="David"/>
          <w:sz w:val="36"/>
          <w:szCs w:val="36"/>
        </w:rPr>
        <w:instrText>TOC</w:instrText>
      </w:r>
      <w:r>
        <w:rPr>
          <w:rFonts w:ascii="David" w:hAnsi="David" w:cs="David"/>
          <w:sz w:val="36"/>
          <w:szCs w:val="36"/>
          <w:rtl/>
        </w:rPr>
        <w:instrText xml:space="preserve"> \</w:instrText>
      </w:r>
      <w:r>
        <w:rPr>
          <w:rFonts w:ascii="David" w:hAnsi="David" w:cs="David"/>
          <w:sz w:val="36"/>
          <w:szCs w:val="36"/>
        </w:rPr>
        <w:instrText>o "1-1" \h \z \u</w:instrText>
      </w:r>
      <w:r>
        <w:rPr>
          <w:rFonts w:ascii="David" w:hAnsi="David" w:cs="David"/>
          <w:sz w:val="36"/>
          <w:szCs w:val="36"/>
          <w:rtl/>
        </w:rPr>
        <w:instrText xml:space="preserve"> </w:instrText>
      </w:r>
      <w:r>
        <w:rPr>
          <w:rFonts w:ascii="David" w:hAnsi="David" w:cs="David"/>
          <w:sz w:val="36"/>
          <w:szCs w:val="36"/>
          <w:rtl/>
        </w:rPr>
        <w:fldChar w:fldCharType="separate"/>
      </w:r>
      <w:hyperlink w:anchor="_Toc256000027" w:history="1">
        <w:r w:rsidRPr="001735D3">
          <w:rPr>
            <w:rStyle w:val="Hyperlink"/>
            <w:rFonts w:ascii="David" w:hAnsi="David" w:cs="David"/>
            <w:rtl/>
          </w:rPr>
          <w:t>פרק א'- הליך המכרז</w:t>
        </w:r>
        <w:r>
          <w:rPr>
            <w:rStyle w:val="Hyperlink"/>
          </w:rPr>
          <w:tab/>
        </w:r>
        <w:r>
          <w:fldChar w:fldCharType="begin"/>
        </w:r>
        <w:r>
          <w:rPr>
            <w:rStyle w:val="Hyperlink"/>
          </w:rPr>
          <w:instrText xml:space="preserve"> PAGEREF _Toc256000027 \h </w:instrText>
        </w:r>
        <w:r>
          <w:fldChar w:fldCharType="separate"/>
        </w:r>
        <w:r w:rsidR="00985B55">
          <w:rPr>
            <w:rStyle w:val="Hyperlink"/>
            <w:noProof/>
            <w:rtl/>
          </w:rPr>
          <w:t>2</w:t>
        </w:r>
        <w:r>
          <w:fldChar w:fldCharType="end"/>
        </w:r>
      </w:hyperlink>
    </w:p>
    <w:p w14:paraId="5D51F20E" w14:textId="74E5300A" w:rsidR="00721119" w:rsidRDefault="00F142C6">
      <w:pPr>
        <w:pStyle w:val="TOC1"/>
        <w:rPr>
          <w:rFonts w:asciiTheme="minorHAnsi" w:hAnsiTheme="minorHAnsi"/>
          <w:noProof/>
          <w:sz w:val="22"/>
        </w:rPr>
      </w:pPr>
      <w:hyperlink w:anchor="_Toc256000029" w:history="1">
        <w:r w:rsidR="007C1A20">
          <w:rPr>
            <w:rStyle w:val="Hyperlink"/>
            <w:rFonts w:ascii="David" w:hAnsi="David" w:cs="David"/>
          </w:rPr>
          <w:t>1.</w:t>
        </w:r>
        <w:r w:rsidR="007C1A20">
          <w:rPr>
            <w:rStyle w:val="Hyperlink"/>
            <w:rFonts w:asciiTheme="minorHAnsi" w:hAnsiTheme="minorHAnsi" w:cs="David"/>
            <w:noProof/>
            <w:sz w:val="22"/>
          </w:rPr>
          <w:tab/>
        </w:r>
        <w:r w:rsidR="007C1A20" w:rsidRPr="009241A0">
          <w:rPr>
            <w:rStyle w:val="Hyperlink"/>
            <w:rFonts w:ascii="David" w:hAnsi="David" w:cs="David"/>
            <w:rtl/>
          </w:rPr>
          <w:t>הצגת ה</w:t>
        </w:r>
        <w:r w:rsidR="007C1A20" w:rsidRPr="009241A0">
          <w:rPr>
            <w:rStyle w:val="Hyperlink"/>
            <w:rFonts w:ascii="David" w:hAnsi="David" w:cs="David" w:hint="cs"/>
            <w:rtl/>
          </w:rPr>
          <w:t>מכרז</w:t>
        </w:r>
        <w:r w:rsidR="007C1A20">
          <w:rPr>
            <w:rStyle w:val="Hyperlink"/>
          </w:rPr>
          <w:tab/>
        </w:r>
        <w:r w:rsidR="007C1A20">
          <w:fldChar w:fldCharType="begin"/>
        </w:r>
        <w:r w:rsidR="007C1A20">
          <w:rPr>
            <w:rStyle w:val="Hyperlink"/>
          </w:rPr>
          <w:instrText xml:space="preserve"> PAGEREF _Toc256000029 \h </w:instrText>
        </w:r>
        <w:r w:rsidR="007C1A20">
          <w:fldChar w:fldCharType="separate"/>
        </w:r>
        <w:r w:rsidR="00985B55">
          <w:rPr>
            <w:rStyle w:val="Hyperlink"/>
            <w:noProof/>
            <w:rtl/>
          </w:rPr>
          <w:t>2</w:t>
        </w:r>
        <w:r w:rsidR="007C1A20">
          <w:fldChar w:fldCharType="end"/>
        </w:r>
      </w:hyperlink>
    </w:p>
    <w:p w14:paraId="2BBFEEE9" w14:textId="1770DD55" w:rsidR="00721119" w:rsidRDefault="00F142C6">
      <w:pPr>
        <w:pStyle w:val="TOC1"/>
        <w:rPr>
          <w:rFonts w:asciiTheme="minorHAnsi" w:hAnsiTheme="minorHAnsi"/>
          <w:noProof/>
          <w:sz w:val="22"/>
        </w:rPr>
      </w:pPr>
      <w:hyperlink w:anchor="_Toc256000030" w:history="1">
        <w:r w:rsidR="007C1A20">
          <w:rPr>
            <w:rStyle w:val="Hyperlink"/>
            <w:rFonts w:ascii="David" w:hAnsi="David" w:cs="David"/>
          </w:rPr>
          <w:t>2.</w:t>
        </w:r>
        <w:r w:rsidR="007C1A20">
          <w:rPr>
            <w:rStyle w:val="Hyperlink"/>
            <w:rFonts w:asciiTheme="minorHAnsi" w:hAnsiTheme="minorHAnsi" w:cs="David"/>
            <w:noProof/>
            <w:sz w:val="22"/>
          </w:rPr>
          <w:tab/>
        </w:r>
        <w:r w:rsidR="007C1A20">
          <w:rPr>
            <w:rStyle w:val="Hyperlink"/>
            <w:rFonts w:ascii="David" w:hAnsi="David" w:cs="David" w:hint="cs"/>
            <w:rtl/>
          </w:rPr>
          <w:t>ניקוד ההצעות</w:t>
        </w:r>
        <w:r w:rsidR="007C1A20">
          <w:rPr>
            <w:rStyle w:val="Hyperlink"/>
          </w:rPr>
          <w:tab/>
        </w:r>
        <w:r w:rsidR="007C1A20">
          <w:fldChar w:fldCharType="begin"/>
        </w:r>
        <w:r w:rsidR="007C1A20">
          <w:rPr>
            <w:rStyle w:val="Hyperlink"/>
          </w:rPr>
          <w:instrText xml:space="preserve"> PAGEREF _Toc256000030 \h </w:instrText>
        </w:r>
        <w:r w:rsidR="007C1A20">
          <w:fldChar w:fldCharType="separate"/>
        </w:r>
        <w:r w:rsidR="00985B55">
          <w:rPr>
            <w:b/>
            <w:bCs/>
            <w:noProof/>
          </w:rPr>
          <w:t>Error! Bookmark not defined.</w:t>
        </w:r>
        <w:r w:rsidR="007C1A20">
          <w:fldChar w:fldCharType="end"/>
        </w:r>
      </w:hyperlink>
    </w:p>
    <w:p w14:paraId="7D3D22BA" w14:textId="5FE7B65B" w:rsidR="00721119" w:rsidRDefault="00F142C6">
      <w:pPr>
        <w:pStyle w:val="TOC1"/>
        <w:rPr>
          <w:rFonts w:asciiTheme="minorHAnsi" w:hAnsiTheme="minorHAnsi"/>
          <w:noProof/>
          <w:sz w:val="22"/>
        </w:rPr>
      </w:pPr>
      <w:hyperlink w:anchor="_Toc256000031" w:history="1">
        <w:r w:rsidR="007C1A20">
          <w:rPr>
            <w:rStyle w:val="Hyperlink"/>
            <w:rFonts w:ascii="David" w:hAnsi="David" w:cs="David"/>
          </w:rPr>
          <w:t>3.</w:t>
        </w:r>
        <w:r w:rsidR="007C1A20">
          <w:rPr>
            <w:rStyle w:val="Hyperlink"/>
            <w:rFonts w:asciiTheme="minorHAnsi" w:hAnsiTheme="minorHAnsi" w:cs="David"/>
            <w:noProof/>
            <w:sz w:val="22"/>
          </w:rPr>
          <w:tab/>
        </w:r>
        <w:r w:rsidR="007C1A20" w:rsidRPr="00C52704">
          <w:rPr>
            <w:rStyle w:val="Hyperlink"/>
            <w:rFonts w:ascii="David" w:hAnsi="David" w:cs="David" w:hint="eastAsia"/>
            <w:rtl/>
          </w:rPr>
          <w:t>בחירת</w:t>
        </w:r>
        <w:r w:rsidR="007C1A20" w:rsidRPr="00C52704">
          <w:rPr>
            <w:rStyle w:val="Hyperlink"/>
            <w:rFonts w:ascii="David" w:hAnsi="David" w:cs="David"/>
            <w:rtl/>
          </w:rPr>
          <w:t xml:space="preserve"> </w:t>
        </w:r>
        <w:r w:rsidR="007C1A20" w:rsidRPr="00C52704">
          <w:rPr>
            <w:rStyle w:val="Hyperlink"/>
            <w:rFonts w:ascii="David" w:hAnsi="David" w:cs="David" w:hint="eastAsia"/>
            <w:rtl/>
          </w:rPr>
          <w:t>זוכה</w:t>
        </w:r>
        <w:r w:rsidR="007C1A20">
          <w:rPr>
            <w:rStyle w:val="Hyperlink"/>
          </w:rPr>
          <w:tab/>
        </w:r>
        <w:r w:rsidR="007C1A20">
          <w:fldChar w:fldCharType="begin"/>
        </w:r>
        <w:r w:rsidR="007C1A20">
          <w:rPr>
            <w:rStyle w:val="Hyperlink"/>
          </w:rPr>
          <w:instrText xml:space="preserve"> PAGEREF _Toc256000031 \h </w:instrText>
        </w:r>
        <w:r w:rsidR="007C1A20">
          <w:fldChar w:fldCharType="separate"/>
        </w:r>
        <w:r w:rsidR="00985B55">
          <w:rPr>
            <w:rStyle w:val="Hyperlink"/>
            <w:noProof/>
            <w:rtl/>
          </w:rPr>
          <w:t>2</w:t>
        </w:r>
        <w:r w:rsidR="007C1A20">
          <w:fldChar w:fldCharType="end"/>
        </w:r>
      </w:hyperlink>
    </w:p>
    <w:p w14:paraId="2D6A41B7" w14:textId="574BAEE7" w:rsidR="00721119" w:rsidRDefault="00F142C6">
      <w:pPr>
        <w:pStyle w:val="TOC1"/>
        <w:rPr>
          <w:rFonts w:asciiTheme="minorHAnsi" w:hAnsiTheme="minorHAnsi"/>
          <w:noProof/>
          <w:sz w:val="22"/>
        </w:rPr>
      </w:pPr>
      <w:hyperlink w:anchor="_Toc256000033" w:history="1">
        <w:r w:rsidR="007C1A20">
          <w:rPr>
            <w:rStyle w:val="Hyperlink"/>
            <w:rFonts w:ascii="David" w:hAnsi="David" w:cs="David"/>
          </w:rPr>
          <w:t>4.</w:t>
        </w:r>
        <w:r w:rsidR="007C1A20">
          <w:rPr>
            <w:rStyle w:val="Hyperlink"/>
            <w:rFonts w:asciiTheme="minorHAnsi" w:hAnsiTheme="minorHAnsi" w:cs="David"/>
            <w:noProof/>
            <w:sz w:val="22"/>
          </w:rPr>
          <w:tab/>
        </w:r>
        <w:r w:rsidR="007C1A20">
          <w:rPr>
            <w:rStyle w:val="Hyperlink"/>
            <w:rFonts w:ascii="David" w:hAnsi="David" w:cs="David" w:hint="cs"/>
            <w:rtl/>
          </w:rPr>
          <w:t>מופעים ומועדים במכרז</w:t>
        </w:r>
        <w:r w:rsidR="007C1A20">
          <w:rPr>
            <w:rStyle w:val="Hyperlink"/>
          </w:rPr>
          <w:tab/>
        </w:r>
        <w:r w:rsidR="007C1A20">
          <w:fldChar w:fldCharType="begin"/>
        </w:r>
        <w:r w:rsidR="007C1A20">
          <w:rPr>
            <w:rStyle w:val="Hyperlink"/>
          </w:rPr>
          <w:instrText xml:space="preserve"> PAGEREF _Toc256000033 \h </w:instrText>
        </w:r>
        <w:r w:rsidR="007C1A20">
          <w:fldChar w:fldCharType="separate"/>
        </w:r>
        <w:r w:rsidR="00985B55">
          <w:rPr>
            <w:rStyle w:val="Hyperlink"/>
            <w:noProof/>
            <w:rtl/>
          </w:rPr>
          <w:t>2</w:t>
        </w:r>
        <w:r w:rsidR="007C1A20">
          <w:fldChar w:fldCharType="end"/>
        </w:r>
      </w:hyperlink>
    </w:p>
    <w:p w14:paraId="6067E4F7" w14:textId="0D81B8B3" w:rsidR="00721119" w:rsidRDefault="00F142C6">
      <w:pPr>
        <w:pStyle w:val="TOC1"/>
        <w:rPr>
          <w:rFonts w:asciiTheme="minorHAnsi" w:hAnsiTheme="minorHAnsi"/>
          <w:noProof/>
          <w:sz w:val="22"/>
        </w:rPr>
      </w:pPr>
      <w:hyperlink w:anchor="_Toc256000034" w:history="1">
        <w:r w:rsidR="007C1A20">
          <w:rPr>
            <w:rStyle w:val="Hyperlink"/>
            <w:rFonts w:ascii="David" w:hAnsi="David" w:cs="David"/>
          </w:rPr>
          <w:t>5.</w:t>
        </w:r>
        <w:r w:rsidR="007C1A20">
          <w:rPr>
            <w:rStyle w:val="Hyperlink"/>
            <w:rFonts w:asciiTheme="minorHAnsi" w:hAnsiTheme="minorHAnsi" w:cs="David"/>
            <w:noProof/>
            <w:sz w:val="22"/>
          </w:rPr>
          <w:tab/>
        </w:r>
        <w:r w:rsidR="007C1A20" w:rsidRPr="00B63569">
          <w:rPr>
            <w:rStyle w:val="Hyperlink"/>
            <w:rFonts w:ascii="David" w:hAnsi="David" w:cs="David"/>
            <w:rtl/>
          </w:rPr>
          <w:t>נוהל המכרז</w:t>
        </w:r>
        <w:r w:rsidR="007C1A20">
          <w:rPr>
            <w:rStyle w:val="Hyperlink"/>
          </w:rPr>
          <w:tab/>
        </w:r>
        <w:r w:rsidR="007C1A20">
          <w:fldChar w:fldCharType="begin"/>
        </w:r>
        <w:r w:rsidR="007C1A20">
          <w:rPr>
            <w:rStyle w:val="Hyperlink"/>
          </w:rPr>
          <w:instrText xml:space="preserve"> PAGEREF _Toc256000034 \h </w:instrText>
        </w:r>
        <w:r w:rsidR="007C1A20">
          <w:fldChar w:fldCharType="separate"/>
        </w:r>
        <w:r w:rsidR="00985B55">
          <w:rPr>
            <w:rStyle w:val="Hyperlink"/>
            <w:noProof/>
            <w:rtl/>
          </w:rPr>
          <w:t>2</w:t>
        </w:r>
        <w:r w:rsidR="007C1A20">
          <w:fldChar w:fldCharType="end"/>
        </w:r>
      </w:hyperlink>
    </w:p>
    <w:p w14:paraId="0CC7CF9F" w14:textId="44976A44" w:rsidR="00721119" w:rsidRDefault="00F142C6">
      <w:pPr>
        <w:pStyle w:val="TOC1"/>
        <w:rPr>
          <w:rFonts w:asciiTheme="minorHAnsi" w:hAnsiTheme="minorHAnsi"/>
          <w:noProof/>
          <w:sz w:val="22"/>
        </w:rPr>
      </w:pPr>
      <w:hyperlink w:anchor="_Toc256000036" w:history="1">
        <w:r w:rsidR="007C1A20" w:rsidRPr="002426B4">
          <w:rPr>
            <w:rStyle w:val="Hyperlink"/>
            <w:rFonts w:ascii="David" w:hAnsi="David" w:cs="David" w:hint="cs"/>
            <w:rtl/>
          </w:rPr>
          <w:t xml:space="preserve">פרק ב </w:t>
        </w:r>
        <w:r w:rsidR="007C1A20" w:rsidRPr="002426B4">
          <w:rPr>
            <w:rStyle w:val="Hyperlink"/>
            <w:rFonts w:ascii="David" w:hAnsi="David" w:cs="David"/>
            <w:rtl/>
          </w:rPr>
          <w:t>–</w:t>
        </w:r>
        <w:r w:rsidR="007C1A20" w:rsidRPr="002426B4">
          <w:rPr>
            <w:rStyle w:val="Hyperlink"/>
            <w:rFonts w:ascii="David" w:hAnsi="David" w:cs="David" w:hint="cs"/>
            <w:rtl/>
          </w:rPr>
          <w:t xml:space="preserve"> ההצעה</w:t>
        </w:r>
        <w:r w:rsidR="007C1A20">
          <w:rPr>
            <w:rStyle w:val="Hyperlink"/>
          </w:rPr>
          <w:tab/>
        </w:r>
        <w:r w:rsidR="007C1A20">
          <w:fldChar w:fldCharType="begin"/>
        </w:r>
        <w:r w:rsidR="007C1A20">
          <w:rPr>
            <w:rStyle w:val="Hyperlink"/>
          </w:rPr>
          <w:instrText xml:space="preserve"> PAGEREF _Toc256000036 \h </w:instrText>
        </w:r>
        <w:r w:rsidR="007C1A20">
          <w:fldChar w:fldCharType="separate"/>
        </w:r>
        <w:r w:rsidR="00985B55">
          <w:rPr>
            <w:rStyle w:val="Hyperlink"/>
            <w:noProof/>
            <w:rtl/>
          </w:rPr>
          <w:t>2</w:t>
        </w:r>
        <w:r w:rsidR="007C1A20">
          <w:fldChar w:fldCharType="end"/>
        </w:r>
      </w:hyperlink>
    </w:p>
    <w:p w14:paraId="6874ABD9" w14:textId="7FD4983A" w:rsidR="00721119" w:rsidRDefault="00F142C6">
      <w:pPr>
        <w:pStyle w:val="TOC1"/>
        <w:rPr>
          <w:rFonts w:asciiTheme="minorHAnsi" w:hAnsiTheme="minorHAnsi"/>
          <w:noProof/>
          <w:sz w:val="22"/>
        </w:rPr>
      </w:pPr>
      <w:hyperlink w:anchor="_Toc256000038" w:history="1">
        <w:r w:rsidR="007C1A20">
          <w:rPr>
            <w:rStyle w:val="Hyperlink"/>
            <w:rFonts w:ascii="David" w:hAnsi="David" w:cs="David"/>
          </w:rPr>
          <w:t>1.</w:t>
        </w:r>
        <w:r w:rsidR="007C1A20">
          <w:rPr>
            <w:rStyle w:val="Hyperlink"/>
            <w:rFonts w:asciiTheme="minorHAnsi" w:hAnsiTheme="minorHAnsi" w:cs="David"/>
            <w:noProof/>
            <w:sz w:val="22"/>
          </w:rPr>
          <w:tab/>
        </w:r>
        <w:r w:rsidR="007C1A20" w:rsidRPr="0052552A">
          <w:rPr>
            <w:rStyle w:val="Hyperlink"/>
            <w:rFonts w:ascii="David" w:hAnsi="David" w:cs="David" w:hint="cs"/>
            <w:rtl/>
          </w:rPr>
          <w:t>הנחיות ל</w:t>
        </w:r>
        <w:r w:rsidR="007C1A20" w:rsidRPr="0052552A">
          <w:rPr>
            <w:rStyle w:val="Hyperlink"/>
            <w:rFonts w:ascii="David" w:hAnsi="David" w:cs="David"/>
            <w:rtl/>
          </w:rPr>
          <w:t>מענה</w:t>
        </w:r>
        <w:r w:rsidR="007C1A20" w:rsidRPr="0052552A">
          <w:rPr>
            <w:rStyle w:val="Hyperlink"/>
            <w:rFonts w:ascii="David" w:hAnsi="David" w:cs="David" w:hint="cs"/>
            <w:rtl/>
          </w:rPr>
          <w:t xml:space="preserve"> </w:t>
        </w:r>
        <w:r w:rsidR="007C1A20" w:rsidRPr="0052552A">
          <w:rPr>
            <w:rStyle w:val="Hyperlink"/>
            <w:rFonts w:ascii="David" w:hAnsi="David" w:cs="David"/>
            <w:rtl/>
          </w:rPr>
          <w:t>המציע למכרז</w:t>
        </w:r>
        <w:r w:rsidR="007C1A20">
          <w:rPr>
            <w:rStyle w:val="Hyperlink"/>
          </w:rPr>
          <w:tab/>
        </w:r>
        <w:r w:rsidR="007C1A20">
          <w:fldChar w:fldCharType="begin"/>
        </w:r>
        <w:r w:rsidR="007C1A20">
          <w:rPr>
            <w:rStyle w:val="Hyperlink"/>
          </w:rPr>
          <w:instrText xml:space="preserve"> PAGEREF _Toc256000038 \h </w:instrText>
        </w:r>
        <w:r w:rsidR="007C1A20">
          <w:fldChar w:fldCharType="separate"/>
        </w:r>
        <w:r w:rsidR="00985B55">
          <w:rPr>
            <w:rStyle w:val="Hyperlink"/>
            <w:noProof/>
            <w:rtl/>
          </w:rPr>
          <w:t>2</w:t>
        </w:r>
        <w:r w:rsidR="007C1A20">
          <w:fldChar w:fldCharType="end"/>
        </w:r>
      </w:hyperlink>
    </w:p>
    <w:p w14:paraId="5EF1A0A9" w14:textId="19E0EDFF" w:rsidR="00721119" w:rsidRDefault="00F142C6">
      <w:pPr>
        <w:pStyle w:val="TOC1"/>
        <w:rPr>
          <w:rFonts w:asciiTheme="minorHAnsi" w:hAnsiTheme="minorHAnsi"/>
          <w:noProof/>
          <w:sz w:val="22"/>
        </w:rPr>
      </w:pPr>
      <w:hyperlink w:anchor="_Toc256000039" w:history="1">
        <w:r w:rsidR="007C1A20">
          <w:rPr>
            <w:rStyle w:val="Hyperlink"/>
            <w:rFonts w:ascii="David" w:hAnsi="David" w:cs="David"/>
          </w:rPr>
          <w:t>2.</w:t>
        </w:r>
        <w:r w:rsidR="007C1A20">
          <w:rPr>
            <w:rStyle w:val="Hyperlink"/>
            <w:rFonts w:asciiTheme="minorHAnsi" w:hAnsiTheme="minorHAnsi" w:cs="David"/>
            <w:noProof/>
            <w:sz w:val="22"/>
          </w:rPr>
          <w:tab/>
        </w:r>
        <w:r w:rsidR="007C1A20" w:rsidRPr="002426B4">
          <w:rPr>
            <w:rStyle w:val="Hyperlink"/>
            <w:rFonts w:ascii="David" w:hAnsi="David" w:cs="David" w:hint="cs"/>
            <w:rtl/>
          </w:rPr>
          <w:t>הנחיות בדבר אופן הגשת המענה למכרז</w:t>
        </w:r>
        <w:r w:rsidR="007C1A20">
          <w:rPr>
            <w:rStyle w:val="Hyperlink"/>
          </w:rPr>
          <w:tab/>
        </w:r>
        <w:r w:rsidR="007C1A20">
          <w:fldChar w:fldCharType="begin"/>
        </w:r>
        <w:r w:rsidR="007C1A20">
          <w:rPr>
            <w:rStyle w:val="Hyperlink"/>
          </w:rPr>
          <w:instrText xml:space="preserve"> PAGEREF _Toc256000039 \h </w:instrText>
        </w:r>
        <w:r w:rsidR="007C1A20">
          <w:fldChar w:fldCharType="separate"/>
        </w:r>
        <w:r w:rsidR="00985B55">
          <w:rPr>
            <w:rStyle w:val="Hyperlink"/>
            <w:noProof/>
            <w:rtl/>
          </w:rPr>
          <w:t>2</w:t>
        </w:r>
        <w:r w:rsidR="007C1A20">
          <w:fldChar w:fldCharType="end"/>
        </w:r>
      </w:hyperlink>
    </w:p>
    <w:p w14:paraId="76AD64C2" w14:textId="65170C1A" w:rsidR="00721119" w:rsidRDefault="00F142C6">
      <w:pPr>
        <w:pStyle w:val="TOC1"/>
        <w:rPr>
          <w:rFonts w:asciiTheme="minorHAnsi" w:hAnsiTheme="minorHAnsi"/>
          <w:noProof/>
          <w:sz w:val="22"/>
        </w:rPr>
      </w:pPr>
      <w:hyperlink w:anchor="_Toc256000040" w:history="1">
        <w:r w:rsidR="007C1A20">
          <w:rPr>
            <w:rStyle w:val="Hyperlink"/>
            <w:rFonts w:ascii="David" w:hAnsi="David" w:cs="David"/>
          </w:rPr>
          <w:t>3.</w:t>
        </w:r>
        <w:r w:rsidR="007C1A20">
          <w:rPr>
            <w:rStyle w:val="Hyperlink"/>
            <w:rFonts w:asciiTheme="minorHAnsi" w:hAnsiTheme="minorHAnsi" w:cs="David"/>
            <w:noProof/>
            <w:sz w:val="22"/>
          </w:rPr>
          <w:tab/>
        </w:r>
        <w:r w:rsidR="007C1A20" w:rsidRPr="00EA3E69">
          <w:rPr>
            <w:rStyle w:val="Hyperlink"/>
            <w:rFonts w:ascii="David" w:hAnsi="David" w:cs="David" w:hint="cs"/>
            <w:rtl/>
          </w:rPr>
          <w:t>פרטי המציע</w:t>
        </w:r>
        <w:r w:rsidR="007C1A20">
          <w:rPr>
            <w:rStyle w:val="Hyperlink"/>
          </w:rPr>
          <w:tab/>
        </w:r>
        <w:r w:rsidR="007C1A20">
          <w:fldChar w:fldCharType="begin"/>
        </w:r>
        <w:r w:rsidR="007C1A20">
          <w:rPr>
            <w:rStyle w:val="Hyperlink"/>
          </w:rPr>
          <w:instrText xml:space="preserve"> PAGEREF _Toc256000040 \h </w:instrText>
        </w:r>
        <w:r w:rsidR="007C1A20">
          <w:fldChar w:fldCharType="separate"/>
        </w:r>
        <w:r w:rsidR="00985B55">
          <w:rPr>
            <w:rStyle w:val="Hyperlink"/>
            <w:noProof/>
            <w:rtl/>
          </w:rPr>
          <w:t>2</w:t>
        </w:r>
        <w:r w:rsidR="007C1A20">
          <w:fldChar w:fldCharType="end"/>
        </w:r>
      </w:hyperlink>
    </w:p>
    <w:p w14:paraId="74FF5FDC" w14:textId="403831B0" w:rsidR="00721119" w:rsidRDefault="00F142C6">
      <w:pPr>
        <w:pStyle w:val="TOC1"/>
        <w:rPr>
          <w:rFonts w:asciiTheme="minorHAnsi" w:hAnsiTheme="minorHAnsi"/>
          <w:noProof/>
          <w:sz w:val="22"/>
        </w:rPr>
      </w:pPr>
      <w:hyperlink w:anchor="_Toc256000041" w:history="1">
        <w:r w:rsidR="007C1A20">
          <w:rPr>
            <w:rStyle w:val="Hyperlink"/>
            <w:rFonts w:ascii="David" w:hAnsi="David" w:cs="David"/>
          </w:rPr>
          <w:t>4.</w:t>
        </w:r>
        <w:r w:rsidR="007C1A20">
          <w:rPr>
            <w:rStyle w:val="Hyperlink"/>
            <w:rFonts w:asciiTheme="minorHAnsi" w:hAnsiTheme="minorHAnsi" w:cs="David"/>
            <w:noProof/>
            <w:sz w:val="22"/>
          </w:rPr>
          <w:tab/>
        </w:r>
        <w:r w:rsidR="007C1A20" w:rsidRPr="009241A0">
          <w:rPr>
            <w:rStyle w:val="Hyperlink"/>
            <w:rFonts w:ascii="David" w:hAnsi="David" w:cs="David" w:hint="cs"/>
            <w:rtl/>
          </w:rPr>
          <w:t>עמידה בתנאי הסף של המכרז</w:t>
        </w:r>
        <w:r w:rsidR="007C1A20">
          <w:rPr>
            <w:rStyle w:val="Hyperlink"/>
          </w:rPr>
          <w:tab/>
        </w:r>
        <w:r w:rsidR="007C1A20">
          <w:fldChar w:fldCharType="begin"/>
        </w:r>
        <w:r w:rsidR="007C1A20">
          <w:rPr>
            <w:rStyle w:val="Hyperlink"/>
          </w:rPr>
          <w:instrText xml:space="preserve"> PAGEREF _Toc256000041 \h </w:instrText>
        </w:r>
        <w:r w:rsidR="007C1A20">
          <w:fldChar w:fldCharType="separate"/>
        </w:r>
        <w:r w:rsidR="00985B55">
          <w:rPr>
            <w:rStyle w:val="Hyperlink"/>
            <w:noProof/>
            <w:rtl/>
          </w:rPr>
          <w:t>2</w:t>
        </w:r>
        <w:r w:rsidR="007C1A20">
          <w:fldChar w:fldCharType="end"/>
        </w:r>
      </w:hyperlink>
    </w:p>
    <w:p w14:paraId="040D5EA8" w14:textId="46D70A86" w:rsidR="00721119" w:rsidRDefault="00F142C6">
      <w:pPr>
        <w:pStyle w:val="TOC1"/>
        <w:rPr>
          <w:rFonts w:asciiTheme="minorHAnsi" w:hAnsiTheme="minorHAnsi"/>
          <w:noProof/>
          <w:sz w:val="22"/>
        </w:rPr>
      </w:pPr>
      <w:hyperlink w:anchor="_Toc256000044" w:history="1">
        <w:r w:rsidR="007C1A20">
          <w:rPr>
            <w:rStyle w:val="Hyperlink"/>
            <w:rFonts w:ascii="David" w:hAnsi="David" w:cs="David"/>
          </w:rPr>
          <w:t>6.</w:t>
        </w:r>
        <w:r w:rsidR="007C1A20">
          <w:rPr>
            <w:rStyle w:val="Hyperlink"/>
            <w:rFonts w:asciiTheme="minorHAnsi" w:hAnsiTheme="minorHAnsi" w:cs="David"/>
            <w:noProof/>
            <w:sz w:val="22"/>
          </w:rPr>
          <w:tab/>
        </w:r>
        <w:r w:rsidR="007C1A20" w:rsidRPr="009241A0">
          <w:rPr>
            <w:rStyle w:val="Hyperlink"/>
            <w:rFonts w:ascii="David" w:hAnsi="David" w:cs="David" w:hint="cs"/>
            <w:rtl/>
          </w:rPr>
          <w:t>התחייבויות נוספות של המציע</w:t>
        </w:r>
        <w:r w:rsidR="007C1A20">
          <w:rPr>
            <w:rStyle w:val="Hyperlink"/>
          </w:rPr>
          <w:tab/>
        </w:r>
        <w:r w:rsidR="007C1A20">
          <w:fldChar w:fldCharType="begin"/>
        </w:r>
        <w:r w:rsidR="007C1A20">
          <w:rPr>
            <w:rStyle w:val="Hyperlink"/>
          </w:rPr>
          <w:instrText xml:space="preserve"> PAGEREF _Toc256000044 \h </w:instrText>
        </w:r>
        <w:r w:rsidR="007C1A20">
          <w:fldChar w:fldCharType="separate"/>
        </w:r>
        <w:r w:rsidR="00985B55">
          <w:rPr>
            <w:rStyle w:val="Hyperlink"/>
            <w:noProof/>
            <w:rtl/>
          </w:rPr>
          <w:t>2</w:t>
        </w:r>
        <w:r w:rsidR="007C1A20">
          <w:fldChar w:fldCharType="end"/>
        </w:r>
      </w:hyperlink>
    </w:p>
    <w:p w14:paraId="0FF4FD85" w14:textId="42BB8B80" w:rsidR="00721119" w:rsidRDefault="00F142C6">
      <w:pPr>
        <w:pStyle w:val="TOC1"/>
        <w:rPr>
          <w:rFonts w:asciiTheme="minorHAnsi" w:hAnsiTheme="minorHAnsi"/>
          <w:noProof/>
          <w:sz w:val="22"/>
        </w:rPr>
      </w:pPr>
      <w:hyperlink w:anchor="_Toc256000045" w:history="1">
        <w:r w:rsidR="007C1A20">
          <w:rPr>
            <w:rStyle w:val="Hyperlink"/>
            <w:rFonts w:ascii="David" w:hAnsi="David" w:cs="David"/>
          </w:rPr>
          <w:t>6.</w:t>
        </w:r>
        <w:r w:rsidR="007C1A20">
          <w:rPr>
            <w:rStyle w:val="Hyperlink"/>
            <w:rFonts w:asciiTheme="minorHAnsi" w:hAnsiTheme="minorHAnsi" w:cs="David"/>
            <w:noProof/>
            <w:sz w:val="22"/>
          </w:rPr>
          <w:tab/>
        </w:r>
        <w:r w:rsidR="007C1A20" w:rsidRPr="009241A0">
          <w:rPr>
            <w:rStyle w:val="Hyperlink"/>
            <w:rFonts w:ascii="David" w:hAnsi="David" w:cs="David" w:hint="cs"/>
            <w:rtl/>
          </w:rPr>
          <w:t>חלקים מההצעה אותם מבקש המציע להותיר חסויים</w:t>
        </w:r>
        <w:r w:rsidR="007C1A20">
          <w:rPr>
            <w:rStyle w:val="Hyperlink"/>
          </w:rPr>
          <w:tab/>
        </w:r>
        <w:r w:rsidR="007C1A20">
          <w:fldChar w:fldCharType="begin"/>
        </w:r>
        <w:r w:rsidR="007C1A20">
          <w:rPr>
            <w:rStyle w:val="Hyperlink"/>
          </w:rPr>
          <w:instrText xml:space="preserve"> PAGEREF _Toc256000045 \h </w:instrText>
        </w:r>
        <w:r w:rsidR="007C1A20">
          <w:fldChar w:fldCharType="separate"/>
        </w:r>
        <w:r w:rsidR="00985B55">
          <w:rPr>
            <w:rStyle w:val="Hyperlink"/>
            <w:noProof/>
            <w:rtl/>
          </w:rPr>
          <w:t>2</w:t>
        </w:r>
        <w:r w:rsidR="007C1A20">
          <w:fldChar w:fldCharType="end"/>
        </w:r>
      </w:hyperlink>
    </w:p>
    <w:p w14:paraId="44AE8A6B" w14:textId="2FE378A8" w:rsidR="00721119" w:rsidRDefault="00F142C6">
      <w:pPr>
        <w:pStyle w:val="TOC1"/>
        <w:rPr>
          <w:rFonts w:asciiTheme="minorHAnsi" w:hAnsiTheme="minorHAnsi"/>
          <w:noProof/>
          <w:sz w:val="22"/>
        </w:rPr>
      </w:pPr>
      <w:hyperlink w:anchor="_Toc256000047" w:history="1">
        <w:r w:rsidR="007C1A20">
          <w:rPr>
            <w:rStyle w:val="Hyperlink"/>
            <w:rFonts w:ascii="David" w:hAnsi="David" w:cs="David"/>
          </w:rPr>
          <w:t>7.</w:t>
        </w:r>
        <w:r w:rsidR="007C1A20">
          <w:rPr>
            <w:rStyle w:val="Hyperlink"/>
            <w:rFonts w:asciiTheme="minorHAnsi" w:hAnsiTheme="minorHAnsi" w:cs="David"/>
            <w:noProof/>
            <w:sz w:val="22"/>
          </w:rPr>
          <w:tab/>
        </w:r>
        <w:r w:rsidR="007C1A20" w:rsidRPr="004759C9">
          <w:rPr>
            <w:rStyle w:val="Hyperlink"/>
            <w:rFonts w:ascii="David" w:hAnsi="David" w:cs="David" w:hint="cs"/>
            <w:rtl/>
          </w:rPr>
          <w:t>רשימת נספחים שיש לצרף להצעה</w:t>
        </w:r>
        <w:r w:rsidR="007C1A20">
          <w:rPr>
            <w:rStyle w:val="Hyperlink"/>
          </w:rPr>
          <w:tab/>
        </w:r>
        <w:r w:rsidR="007C1A20">
          <w:fldChar w:fldCharType="begin"/>
        </w:r>
        <w:r w:rsidR="007C1A20">
          <w:rPr>
            <w:rStyle w:val="Hyperlink"/>
          </w:rPr>
          <w:instrText xml:space="preserve"> PAGEREF _Toc256000047 \h </w:instrText>
        </w:r>
        <w:r w:rsidR="007C1A20">
          <w:fldChar w:fldCharType="separate"/>
        </w:r>
        <w:r w:rsidR="00985B55">
          <w:rPr>
            <w:rStyle w:val="Hyperlink"/>
            <w:noProof/>
            <w:rtl/>
          </w:rPr>
          <w:t>2</w:t>
        </w:r>
        <w:r w:rsidR="007C1A20">
          <w:fldChar w:fldCharType="end"/>
        </w:r>
      </w:hyperlink>
    </w:p>
    <w:p w14:paraId="77010010" w14:textId="44987FA0" w:rsidR="00721119" w:rsidRDefault="00F142C6">
      <w:pPr>
        <w:pStyle w:val="TOC1"/>
        <w:rPr>
          <w:rFonts w:asciiTheme="minorHAnsi" w:hAnsiTheme="minorHAnsi"/>
          <w:noProof/>
          <w:sz w:val="22"/>
        </w:rPr>
      </w:pPr>
      <w:hyperlink w:anchor="_Toc256000048" w:history="1">
        <w:r w:rsidR="007C1A20" w:rsidRPr="005D0A83">
          <w:rPr>
            <w:rStyle w:val="Hyperlink"/>
            <w:rFonts w:ascii="David" w:hAnsi="David" w:cs="David" w:hint="cs"/>
            <w:rtl/>
          </w:rPr>
          <w:t xml:space="preserve">פרק ג' </w:t>
        </w:r>
        <w:r w:rsidR="007C1A20" w:rsidRPr="005D0A83">
          <w:rPr>
            <w:rStyle w:val="Hyperlink"/>
            <w:rFonts w:ascii="David" w:hAnsi="David" w:cs="David"/>
            <w:rtl/>
          </w:rPr>
          <w:t>–</w:t>
        </w:r>
        <w:r w:rsidR="007C1A20" w:rsidRPr="005D0A83">
          <w:rPr>
            <w:rStyle w:val="Hyperlink"/>
            <w:rFonts w:ascii="David" w:hAnsi="David" w:cs="David" w:hint="cs"/>
            <w:rtl/>
          </w:rPr>
          <w:t xml:space="preserve"> </w:t>
        </w:r>
        <w:r w:rsidR="007C1A20" w:rsidRPr="007E0594">
          <w:rPr>
            <w:rStyle w:val="Hyperlink"/>
            <w:rFonts w:ascii="David" w:hAnsi="David" w:cs="David"/>
            <w:rtl/>
          </w:rPr>
          <w:t>פירוט השירותים ותוכן ההתקשרות עם הספק הזוכה</w:t>
        </w:r>
        <w:r w:rsidR="007C1A20">
          <w:rPr>
            <w:rStyle w:val="Hyperlink"/>
          </w:rPr>
          <w:tab/>
        </w:r>
        <w:r w:rsidR="007C1A20">
          <w:fldChar w:fldCharType="begin"/>
        </w:r>
        <w:r w:rsidR="007C1A20">
          <w:rPr>
            <w:rStyle w:val="Hyperlink"/>
          </w:rPr>
          <w:instrText xml:space="preserve"> PAGEREF _Toc256000048 \h </w:instrText>
        </w:r>
        <w:r w:rsidR="007C1A20">
          <w:fldChar w:fldCharType="separate"/>
        </w:r>
        <w:r w:rsidR="00985B55">
          <w:rPr>
            <w:rStyle w:val="Hyperlink"/>
            <w:noProof/>
            <w:rtl/>
          </w:rPr>
          <w:t>2</w:t>
        </w:r>
        <w:r w:rsidR="007C1A20">
          <w:fldChar w:fldCharType="end"/>
        </w:r>
      </w:hyperlink>
    </w:p>
    <w:p w14:paraId="7C6C53CE" w14:textId="2964F89D" w:rsidR="00721119" w:rsidRDefault="00F142C6">
      <w:pPr>
        <w:pStyle w:val="TOC1"/>
        <w:rPr>
          <w:rFonts w:asciiTheme="minorHAnsi" w:hAnsiTheme="minorHAnsi"/>
          <w:noProof/>
          <w:sz w:val="22"/>
        </w:rPr>
      </w:pPr>
      <w:hyperlink w:anchor="_Toc256000049" w:history="1">
        <w:r w:rsidR="007C1A20" w:rsidRPr="002F1CE5">
          <w:rPr>
            <w:rStyle w:val="Hyperlink"/>
            <w:rFonts w:ascii="David" w:hAnsi="David" w:cs="David" w:hint="eastAsia"/>
            <w:rtl/>
          </w:rPr>
          <w:t>פרק</w:t>
        </w:r>
        <w:r w:rsidR="007C1A20" w:rsidRPr="002F1CE5">
          <w:rPr>
            <w:rStyle w:val="Hyperlink"/>
            <w:rFonts w:ascii="David" w:hAnsi="David" w:cs="David"/>
            <w:rtl/>
          </w:rPr>
          <w:t xml:space="preserve"> </w:t>
        </w:r>
        <w:r w:rsidR="007C1A20" w:rsidRPr="002F1CE5">
          <w:rPr>
            <w:rStyle w:val="Hyperlink"/>
            <w:rFonts w:ascii="David" w:hAnsi="David" w:cs="David" w:hint="eastAsia"/>
            <w:rtl/>
          </w:rPr>
          <w:t>ד</w:t>
        </w:r>
        <w:r w:rsidR="007C1A20" w:rsidRPr="002F1CE5">
          <w:rPr>
            <w:rStyle w:val="Hyperlink"/>
            <w:rFonts w:ascii="David" w:hAnsi="David" w:cs="David"/>
            <w:rtl/>
          </w:rPr>
          <w:t xml:space="preserve">' – </w:t>
        </w:r>
        <w:r w:rsidR="007C1A20" w:rsidRPr="002F1CE5">
          <w:rPr>
            <w:rStyle w:val="Hyperlink"/>
            <w:rFonts w:ascii="David" w:hAnsi="David" w:cs="David" w:hint="eastAsia"/>
            <w:rtl/>
          </w:rPr>
          <w:t>הסכם</w:t>
        </w:r>
        <w:r w:rsidR="007C1A20" w:rsidRPr="002F1CE5">
          <w:rPr>
            <w:rStyle w:val="Hyperlink"/>
            <w:rFonts w:ascii="David" w:hAnsi="David" w:cs="David"/>
            <w:rtl/>
          </w:rPr>
          <w:t xml:space="preserve"> התקשרות</w:t>
        </w:r>
        <w:r w:rsidR="007C1A20">
          <w:rPr>
            <w:rStyle w:val="Hyperlink"/>
          </w:rPr>
          <w:tab/>
        </w:r>
        <w:r w:rsidR="007C1A20">
          <w:fldChar w:fldCharType="begin"/>
        </w:r>
        <w:r w:rsidR="007C1A20">
          <w:rPr>
            <w:rStyle w:val="Hyperlink"/>
          </w:rPr>
          <w:instrText xml:space="preserve"> PAGEREF _Toc256000049 \h </w:instrText>
        </w:r>
        <w:r w:rsidR="007C1A20">
          <w:fldChar w:fldCharType="separate"/>
        </w:r>
        <w:r w:rsidR="00985B55">
          <w:rPr>
            <w:rStyle w:val="Hyperlink"/>
            <w:noProof/>
            <w:rtl/>
          </w:rPr>
          <w:t>2</w:t>
        </w:r>
        <w:r w:rsidR="007C1A20">
          <w:fldChar w:fldCharType="end"/>
        </w:r>
      </w:hyperlink>
    </w:p>
    <w:p w14:paraId="62D7F88D" w14:textId="77777777" w:rsidR="00721119" w:rsidRDefault="007C1A20" w:rsidP="007C1A20">
      <w:pPr>
        <w:rPr>
          <w:rFonts w:ascii="David" w:hAnsi="David" w:cs="David"/>
          <w:sz w:val="36"/>
          <w:szCs w:val="36"/>
          <w:rtl/>
        </w:rPr>
      </w:pPr>
      <w:r>
        <w:rPr>
          <w:rFonts w:ascii="David" w:hAnsi="David" w:cs="David"/>
          <w:sz w:val="36"/>
          <w:szCs w:val="36"/>
          <w:rtl/>
        </w:rPr>
        <w:fldChar w:fldCharType="end"/>
      </w:r>
    </w:p>
    <w:p w14:paraId="126716A9" w14:textId="77777777" w:rsidR="007C1A20" w:rsidRPr="00B63569" w:rsidRDefault="007C1A20" w:rsidP="007C1A20">
      <w:pPr>
        <w:rPr>
          <w:rFonts w:ascii="David" w:hAnsi="David" w:cs="David"/>
          <w:sz w:val="28"/>
          <w:szCs w:val="28"/>
          <w:rtl/>
        </w:rPr>
      </w:pPr>
    </w:p>
    <w:p w14:paraId="17DD1848" w14:textId="77777777" w:rsidR="007C1A20" w:rsidRPr="00B63569" w:rsidRDefault="007C1A20" w:rsidP="007C1A20">
      <w:pPr>
        <w:rPr>
          <w:rFonts w:ascii="David" w:hAnsi="David" w:cs="David"/>
          <w:sz w:val="36"/>
          <w:szCs w:val="36"/>
          <w:rtl/>
        </w:rPr>
      </w:pPr>
    </w:p>
    <w:p w14:paraId="17F92F31" w14:textId="77777777" w:rsidR="007C1A20" w:rsidRPr="00B63569" w:rsidRDefault="007C1A20" w:rsidP="007C1A20">
      <w:pPr>
        <w:tabs>
          <w:tab w:val="left" w:pos="504"/>
        </w:tabs>
        <w:spacing w:line="360" w:lineRule="auto"/>
        <w:rPr>
          <w:rFonts w:ascii="David" w:hAnsi="David" w:cs="David"/>
          <w:b/>
          <w:bCs/>
          <w:sz w:val="22"/>
          <w:szCs w:val="22"/>
          <w:rtl/>
        </w:rPr>
        <w:sectPr w:rsidR="007C1A20" w:rsidRPr="00B63569" w:rsidSect="007C1A20">
          <w:footerReference w:type="first" r:id="rId19"/>
          <w:pgSz w:w="11906" w:h="16838" w:code="9"/>
          <w:pgMar w:top="1616" w:right="1826" w:bottom="1440" w:left="1800" w:header="709" w:footer="709" w:gutter="0"/>
          <w:cols w:space="708"/>
          <w:bidi/>
          <w:rtlGutter/>
          <w:docGrid w:linePitch="360"/>
        </w:sectPr>
      </w:pPr>
    </w:p>
    <w:p w14:paraId="4D9424A5" w14:textId="77777777" w:rsidR="007C1A20" w:rsidRDefault="007C1A20" w:rsidP="007C1A20">
      <w:pPr>
        <w:pStyle w:val="14"/>
        <w:keepNext/>
        <w:widowControl/>
        <w:tabs>
          <w:tab w:val="left" w:pos="283"/>
        </w:tabs>
        <w:spacing w:before="240" w:after="240" w:line="360" w:lineRule="auto"/>
        <w:ind w:left="357"/>
        <w:rPr>
          <w:rFonts w:ascii="David" w:hAnsi="David" w:cs="David"/>
          <w:rtl/>
        </w:rPr>
        <w:sectPr w:rsidR="007C1A20" w:rsidSect="007C1A20">
          <w:type w:val="continuous"/>
          <w:pgSz w:w="11906" w:h="16838" w:code="9"/>
          <w:pgMar w:top="1616" w:right="1826" w:bottom="1440" w:left="1800" w:header="709" w:footer="709" w:gutter="0"/>
          <w:cols w:space="708"/>
          <w:titlePg/>
          <w:bidi/>
          <w:rtlGutter/>
          <w:docGrid w:linePitch="360"/>
        </w:sectPr>
      </w:pPr>
    </w:p>
    <w:p w14:paraId="474EB079" w14:textId="77777777" w:rsidR="007C1A20" w:rsidRDefault="007C1A20" w:rsidP="007C1A20">
      <w:pPr>
        <w:rPr>
          <w:rFonts w:ascii="David" w:hAnsi="David" w:cs="David"/>
          <w:rtl/>
        </w:rPr>
      </w:pPr>
    </w:p>
    <w:p w14:paraId="30D4E654" w14:textId="77777777" w:rsidR="007C1A20" w:rsidRDefault="007C1A20" w:rsidP="007C1A20">
      <w:pPr>
        <w:rPr>
          <w:rFonts w:ascii="David" w:hAnsi="David" w:cs="David"/>
          <w:rtl/>
        </w:rPr>
      </w:pPr>
    </w:p>
    <w:p w14:paraId="7294EC38" w14:textId="77777777" w:rsidR="007C1A20" w:rsidRDefault="007C1A20" w:rsidP="007C1A20">
      <w:pPr>
        <w:rPr>
          <w:rFonts w:ascii="David" w:hAnsi="David" w:cs="David"/>
          <w:rtl/>
        </w:rPr>
      </w:pPr>
    </w:p>
    <w:p w14:paraId="56371A07" w14:textId="77777777" w:rsidR="007C1A20" w:rsidRDefault="007C1A20" w:rsidP="007C1A20">
      <w:pPr>
        <w:rPr>
          <w:rFonts w:ascii="David" w:hAnsi="David" w:cs="David"/>
          <w:rtl/>
        </w:rPr>
      </w:pPr>
    </w:p>
    <w:p w14:paraId="1AEE57C9" w14:textId="77777777" w:rsidR="007C1A20" w:rsidRDefault="007C1A20" w:rsidP="007C1A20">
      <w:pPr>
        <w:rPr>
          <w:rFonts w:ascii="David" w:hAnsi="David" w:cs="David"/>
          <w:rtl/>
        </w:rPr>
      </w:pPr>
    </w:p>
    <w:p w14:paraId="44AA7A4F" w14:textId="77777777" w:rsidR="007C1A20" w:rsidRDefault="007C1A20" w:rsidP="007C1A20">
      <w:pPr>
        <w:rPr>
          <w:rFonts w:ascii="David" w:hAnsi="David" w:cs="David"/>
          <w:rtl/>
        </w:rPr>
      </w:pPr>
    </w:p>
    <w:p w14:paraId="5B22FCB1" w14:textId="77777777" w:rsidR="007C1A20" w:rsidRDefault="007C1A20" w:rsidP="007C1A20">
      <w:pPr>
        <w:rPr>
          <w:rFonts w:ascii="David" w:hAnsi="David" w:cs="David"/>
          <w:rtl/>
        </w:rPr>
      </w:pPr>
    </w:p>
    <w:p w14:paraId="684503E4" w14:textId="77777777" w:rsidR="007C1A20" w:rsidRDefault="007C1A20" w:rsidP="007C1A20">
      <w:pPr>
        <w:rPr>
          <w:rFonts w:ascii="David" w:hAnsi="David" w:cs="David"/>
          <w:rtl/>
        </w:rPr>
      </w:pPr>
    </w:p>
    <w:p w14:paraId="3AB329C1" w14:textId="77777777" w:rsidR="007C1A20" w:rsidRDefault="007C1A20" w:rsidP="007C1A20">
      <w:pPr>
        <w:rPr>
          <w:rFonts w:ascii="David" w:hAnsi="David" w:cs="David"/>
          <w:rtl/>
        </w:rPr>
      </w:pPr>
    </w:p>
    <w:p w14:paraId="0655A87C" w14:textId="77777777" w:rsidR="007C1A20" w:rsidRDefault="007C1A20" w:rsidP="007C1A20">
      <w:pPr>
        <w:rPr>
          <w:rFonts w:ascii="David" w:hAnsi="David" w:cs="David"/>
          <w:rtl/>
        </w:rPr>
      </w:pPr>
    </w:p>
    <w:p w14:paraId="1F2D4895" w14:textId="77777777" w:rsidR="007C1A20" w:rsidRDefault="007C1A20" w:rsidP="007C1A20">
      <w:pPr>
        <w:rPr>
          <w:rFonts w:ascii="David" w:hAnsi="David" w:cs="David"/>
          <w:rtl/>
        </w:rPr>
      </w:pPr>
    </w:p>
    <w:p w14:paraId="27464410" w14:textId="77777777" w:rsidR="007C1A20" w:rsidRDefault="007C1A20" w:rsidP="007C1A20">
      <w:pPr>
        <w:rPr>
          <w:rFonts w:ascii="David" w:hAnsi="David" w:cs="David"/>
          <w:rtl/>
        </w:rPr>
      </w:pPr>
    </w:p>
    <w:p w14:paraId="4DADDBAD" w14:textId="77777777" w:rsidR="007C1A20" w:rsidRPr="001735D3" w:rsidRDefault="007C1A20" w:rsidP="007C1A20">
      <w:pPr>
        <w:rPr>
          <w:rFonts w:ascii="David" w:hAnsi="David" w:cs="David"/>
          <w:b/>
          <w:bCs/>
          <w:rtl/>
        </w:rPr>
      </w:pPr>
    </w:p>
    <w:p w14:paraId="21D148BA" w14:textId="77777777" w:rsidR="007C1A20" w:rsidRPr="001735D3" w:rsidRDefault="007C1A20" w:rsidP="007C1A20">
      <w:pPr>
        <w:pStyle w:val="14"/>
        <w:jc w:val="center"/>
        <w:rPr>
          <w:rFonts w:ascii="David" w:hAnsi="David" w:cs="David"/>
          <w:sz w:val="72"/>
          <w:szCs w:val="72"/>
          <w:rtl/>
        </w:rPr>
        <w:sectPr w:rsidR="007C1A20" w:rsidRPr="001735D3" w:rsidSect="007C1A20">
          <w:pgSz w:w="11906" w:h="16838" w:code="9"/>
          <w:pgMar w:top="1616" w:right="1826" w:bottom="1440" w:left="1800" w:header="709" w:footer="709" w:gutter="0"/>
          <w:cols w:space="708"/>
          <w:titlePg/>
          <w:bidi/>
          <w:rtlGutter/>
          <w:docGrid w:linePitch="360"/>
        </w:sectPr>
      </w:pPr>
      <w:bookmarkStart w:id="20" w:name="_Toc256000027"/>
      <w:bookmarkStart w:id="21" w:name="_Toc256000002"/>
      <w:bookmarkStart w:id="22" w:name="_Toc7454423"/>
      <w:r w:rsidRPr="001735D3">
        <w:rPr>
          <w:rFonts w:ascii="David" w:hAnsi="David" w:cs="David"/>
          <w:sz w:val="72"/>
          <w:szCs w:val="72"/>
          <w:rtl/>
        </w:rPr>
        <w:t>פרק א'- הליך המכרז</w:t>
      </w:r>
      <w:bookmarkEnd w:id="20"/>
      <w:bookmarkEnd w:id="21"/>
      <w:bookmarkEnd w:id="22"/>
    </w:p>
    <w:p w14:paraId="74DFC8FB" w14:textId="77777777" w:rsidR="007C1A20" w:rsidRDefault="007C1A20" w:rsidP="007C1A20">
      <w:pPr>
        <w:pStyle w:val="14"/>
        <w:numPr>
          <w:ilvl w:val="0"/>
          <w:numId w:val="51"/>
        </w:numPr>
        <w:jc w:val="center"/>
        <w:rPr>
          <w:rFonts w:ascii="David" w:hAnsi="David" w:cs="David"/>
          <w:rtl/>
        </w:rPr>
      </w:pPr>
      <w:bookmarkStart w:id="23" w:name="_Toc256000029"/>
      <w:bookmarkStart w:id="24" w:name="_Toc256000004"/>
      <w:bookmarkStart w:id="25" w:name="_Toc7454424"/>
      <w:r w:rsidRPr="009241A0">
        <w:rPr>
          <w:rFonts w:ascii="David" w:hAnsi="David" w:cs="David"/>
          <w:rtl/>
        </w:rPr>
        <w:lastRenderedPageBreak/>
        <w:t>הצגת ה</w:t>
      </w:r>
      <w:r w:rsidRPr="009241A0">
        <w:rPr>
          <w:rFonts w:ascii="David" w:hAnsi="David" w:cs="David" w:hint="cs"/>
          <w:rtl/>
        </w:rPr>
        <w:t>מכרז</w:t>
      </w:r>
      <w:bookmarkEnd w:id="23"/>
      <w:bookmarkEnd w:id="24"/>
      <w:bookmarkEnd w:id="25"/>
    </w:p>
    <w:p w14:paraId="482E34FA" w14:textId="77777777" w:rsidR="007C1A20" w:rsidRPr="009241A0" w:rsidRDefault="007C1A20" w:rsidP="007C1A20"/>
    <w:p w14:paraId="2FB334F6" w14:textId="77777777" w:rsidR="007C1A20" w:rsidRPr="00B63569" w:rsidRDefault="007C1A20" w:rsidP="007C1A20">
      <w:pPr>
        <w:pStyle w:val="25"/>
        <w:keepNext/>
        <w:keepLines/>
        <w:widowControl/>
        <w:numPr>
          <w:ilvl w:val="1"/>
          <w:numId w:val="51"/>
        </w:numPr>
        <w:tabs>
          <w:tab w:val="left" w:pos="1050"/>
        </w:tabs>
        <w:spacing w:after="120"/>
        <w:ind w:left="788" w:hanging="431"/>
        <w:jc w:val="both"/>
        <w:rPr>
          <w:rFonts w:ascii="David" w:hAnsi="David" w:cs="David"/>
          <w:rtl/>
        </w:rPr>
      </w:pPr>
      <w:bookmarkStart w:id="26" w:name="_Toc516503345"/>
      <w:r w:rsidRPr="00B63569">
        <w:rPr>
          <w:rFonts w:ascii="David" w:hAnsi="David" w:cs="David"/>
          <w:rtl/>
        </w:rPr>
        <w:t>עקרונות ה</w:t>
      </w:r>
      <w:bookmarkEnd w:id="26"/>
      <w:r>
        <w:rPr>
          <w:rFonts w:ascii="David" w:hAnsi="David" w:cs="David" w:hint="cs"/>
          <w:rtl/>
        </w:rPr>
        <w:t>מכרז</w:t>
      </w:r>
    </w:p>
    <w:p w14:paraId="0903888E" w14:textId="77777777" w:rsidR="007C1A20" w:rsidRDefault="007C1A20" w:rsidP="007C1A20">
      <w:pPr>
        <w:pStyle w:val="3-2"/>
        <w:numPr>
          <w:ilvl w:val="2"/>
          <w:numId w:val="51"/>
        </w:numPr>
        <w:ind w:left="1334" w:hanging="851"/>
        <w:outlineLvl w:val="9"/>
        <w:rPr>
          <w:rFonts w:ascii="David" w:hAnsi="David"/>
        </w:rPr>
      </w:pPr>
      <w:r w:rsidRPr="006F2667">
        <w:rPr>
          <w:rFonts w:ascii="David" w:hAnsi="David"/>
          <w:rtl/>
        </w:rPr>
        <w:t xml:space="preserve">מכרז זה </w:t>
      </w:r>
      <w:r>
        <w:rPr>
          <w:rFonts w:ascii="David" w:hAnsi="David" w:hint="cs"/>
          <w:rtl/>
        </w:rPr>
        <w:t xml:space="preserve">נערך בהתאם </w:t>
      </w:r>
      <w:r w:rsidRPr="006F2667">
        <w:rPr>
          <w:rFonts w:ascii="David" w:hAnsi="David" w:hint="cs"/>
          <w:rtl/>
        </w:rPr>
        <w:t>לתקנות חובת המכרזים, התשנ"ג-1993 (</w:t>
      </w:r>
      <w:r>
        <w:rPr>
          <w:rFonts w:ascii="David" w:hAnsi="David" w:hint="cs"/>
          <w:rtl/>
        </w:rPr>
        <w:t>"</w:t>
      </w:r>
      <w:r w:rsidRPr="00F71085">
        <w:rPr>
          <w:rFonts w:ascii="David" w:hAnsi="David" w:hint="cs"/>
          <w:b/>
          <w:bCs/>
          <w:rtl/>
        </w:rPr>
        <w:t>תקנות חובת המכרזים</w:t>
      </w:r>
      <w:r>
        <w:rPr>
          <w:rFonts w:ascii="David" w:hAnsi="David" w:hint="cs"/>
          <w:rtl/>
        </w:rPr>
        <w:t>"</w:t>
      </w:r>
      <w:r w:rsidRPr="006F2667">
        <w:rPr>
          <w:rFonts w:ascii="David" w:hAnsi="David" w:hint="cs"/>
          <w:rtl/>
        </w:rPr>
        <w:t>)</w:t>
      </w:r>
      <w:r w:rsidRPr="006F2667">
        <w:rPr>
          <w:rFonts w:ascii="David" w:hAnsi="David"/>
          <w:rtl/>
        </w:rPr>
        <w:t>.</w:t>
      </w:r>
      <w:r w:rsidRPr="006F2667">
        <w:rPr>
          <w:rFonts w:ascii="David" w:hAnsi="David" w:hint="cs"/>
          <w:rtl/>
        </w:rPr>
        <w:t xml:space="preserve"> </w:t>
      </w:r>
    </w:p>
    <w:p w14:paraId="679A5220"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במסגרת המכרז</w:t>
      </w:r>
      <w:r w:rsidRPr="006F2667">
        <w:rPr>
          <w:rFonts w:ascii="David" w:hAnsi="David"/>
          <w:rtl/>
        </w:rPr>
        <w:t xml:space="preserve"> </w:t>
      </w:r>
      <w:r>
        <w:rPr>
          <w:rFonts w:ascii="David" w:hAnsi="David" w:hint="cs"/>
          <w:rtl/>
        </w:rPr>
        <w:t xml:space="preserve">תיבחן עמידת </w:t>
      </w:r>
      <w:r w:rsidRPr="006F2667">
        <w:rPr>
          <w:rFonts w:ascii="David" w:hAnsi="David" w:hint="cs"/>
          <w:rtl/>
        </w:rPr>
        <w:t>ההצעות</w:t>
      </w:r>
      <w:r>
        <w:rPr>
          <w:rFonts w:ascii="David" w:hAnsi="David" w:hint="cs"/>
          <w:rtl/>
        </w:rPr>
        <w:t xml:space="preserve"> </w:t>
      </w:r>
      <w:r w:rsidRPr="006F2667">
        <w:rPr>
          <w:rFonts w:ascii="David" w:hAnsi="David"/>
          <w:rtl/>
        </w:rPr>
        <w:t xml:space="preserve">בתנאי </w:t>
      </w:r>
      <w:r w:rsidRPr="006F2667">
        <w:rPr>
          <w:rFonts w:ascii="David" w:hAnsi="David" w:hint="cs"/>
          <w:rtl/>
        </w:rPr>
        <w:t xml:space="preserve">המכרז, </w:t>
      </w:r>
      <w:r>
        <w:rPr>
          <w:rFonts w:ascii="David" w:hAnsi="David" w:hint="cs"/>
          <w:rtl/>
        </w:rPr>
        <w:t>ובכלל זה</w:t>
      </w:r>
      <w:r w:rsidRPr="006F2667">
        <w:rPr>
          <w:rFonts w:ascii="David" w:hAnsi="David" w:hint="cs"/>
          <w:rtl/>
        </w:rPr>
        <w:t xml:space="preserve"> תנאי </w:t>
      </w:r>
      <w:r w:rsidRPr="006F2667">
        <w:rPr>
          <w:rFonts w:ascii="David" w:hAnsi="David"/>
          <w:rtl/>
        </w:rPr>
        <w:t>הסף</w:t>
      </w:r>
      <w:r>
        <w:rPr>
          <w:rFonts w:ascii="David" w:hAnsi="David" w:hint="cs"/>
          <w:rtl/>
        </w:rPr>
        <w:t xml:space="preserve"> להשתתפות במכרז</w:t>
      </w:r>
      <w:r w:rsidRPr="006F2667">
        <w:rPr>
          <w:rFonts w:ascii="David" w:hAnsi="David" w:hint="cs"/>
          <w:rtl/>
        </w:rPr>
        <w:t xml:space="preserve"> </w:t>
      </w:r>
      <w:r>
        <w:rPr>
          <w:rFonts w:ascii="David" w:hAnsi="David" w:hint="cs"/>
          <w:rtl/>
        </w:rPr>
        <w:t>והגשת מסמכים נדרשים. בנוסף כל הצעה תקבל ניקוד בהתאם לאמות המידה המפורטים במכרז</w:t>
      </w:r>
      <w:r w:rsidRPr="00D7207B">
        <w:rPr>
          <w:rFonts w:ascii="David" w:hAnsi="David" w:hint="cs"/>
          <w:rtl/>
        </w:rPr>
        <w:t>;</w:t>
      </w:r>
      <w:r w:rsidRPr="006F2667">
        <w:rPr>
          <w:rFonts w:ascii="David" w:hAnsi="David"/>
          <w:rtl/>
        </w:rPr>
        <w:t xml:space="preserve"> </w:t>
      </w:r>
    </w:p>
    <w:p w14:paraId="264D8BB7"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ההצעות אשר עמדו בתנאי המכרז ידורגו בהתאם לניקוד שניתן להן, ו</w:t>
      </w:r>
      <w:r>
        <w:rPr>
          <w:rFonts w:ascii="David" w:hAnsi="David"/>
          <w:rtl/>
        </w:rPr>
        <w:t>המזמין</w:t>
      </w:r>
      <w:r w:rsidRPr="006F2667">
        <w:rPr>
          <w:rFonts w:ascii="David" w:hAnsi="David"/>
          <w:rtl/>
        </w:rPr>
        <w:t xml:space="preserve"> י</w:t>
      </w:r>
      <w:r>
        <w:rPr>
          <w:rFonts w:ascii="David" w:hAnsi="David" w:hint="cs"/>
          <w:rtl/>
        </w:rPr>
        <w:t>כריז על</w:t>
      </w:r>
      <w:r w:rsidRPr="006F2667">
        <w:rPr>
          <w:rFonts w:ascii="David" w:hAnsi="David"/>
          <w:rtl/>
        </w:rPr>
        <w:t xml:space="preserve"> המדורג ראשון</w:t>
      </w:r>
      <w:r>
        <w:rPr>
          <w:rFonts w:ascii="David" w:hAnsi="David" w:hint="cs"/>
          <w:rtl/>
        </w:rPr>
        <w:t xml:space="preserve"> כזוכה במכרז, </w:t>
      </w:r>
      <w:r w:rsidRPr="00D7207B">
        <w:rPr>
          <w:rFonts w:ascii="David" w:hAnsi="David" w:hint="cs"/>
          <w:rtl/>
        </w:rPr>
        <w:t>הכל כמפורט להלן;</w:t>
      </w:r>
    </w:p>
    <w:p w14:paraId="07F5A926" w14:textId="77777777" w:rsidR="007C1A20" w:rsidRPr="00B63569" w:rsidRDefault="007C1A20" w:rsidP="007C1A20">
      <w:pPr>
        <w:pStyle w:val="25"/>
        <w:keepNext/>
        <w:keepLines/>
        <w:widowControl/>
        <w:numPr>
          <w:ilvl w:val="1"/>
          <w:numId w:val="51"/>
        </w:numPr>
        <w:tabs>
          <w:tab w:val="left" w:pos="1050"/>
        </w:tabs>
        <w:spacing w:after="120"/>
        <w:ind w:left="788" w:hanging="431"/>
        <w:jc w:val="both"/>
        <w:rPr>
          <w:rFonts w:ascii="David" w:hAnsi="David" w:cs="David"/>
          <w:rtl/>
        </w:rPr>
      </w:pPr>
      <w:r w:rsidRPr="00B63569">
        <w:rPr>
          <w:rFonts w:ascii="David" w:hAnsi="David" w:cs="David"/>
          <w:rtl/>
        </w:rPr>
        <w:t>תנאי סף להשתתפות במכרז</w:t>
      </w:r>
    </w:p>
    <w:p w14:paraId="7666DD16" w14:textId="77777777" w:rsidR="007C1A20" w:rsidRPr="00B63569" w:rsidRDefault="007C1A20" w:rsidP="007C1A20">
      <w:pPr>
        <w:pStyle w:val="3-2"/>
        <w:numPr>
          <w:ilvl w:val="2"/>
          <w:numId w:val="51"/>
        </w:numPr>
        <w:ind w:left="1334" w:hanging="851"/>
        <w:outlineLvl w:val="9"/>
        <w:rPr>
          <w:rFonts w:ascii="David" w:hAnsi="David"/>
        </w:rPr>
      </w:pPr>
      <w:r w:rsidRPr="008E4A49">
        <w:rPr>
          <w:rFonts w:ascii="David" w:hAnsi="David"/>
          <w:rtl/>
        </w:rPr>
        <w:t>רשאי להשתתף במכרז מציע אשר עומד, במועד</w:t>
      </w:r>
      <w:r w:rsidRPr="008E4A49">
        <w:rPr>
          <w:rFonts w:ascii="David" w:hAnsi="David" w:hint="cs"/>
          <w:rtl/>
        </w:rPr>
        <w:t xml:space="preserve"> האחרון ל</w:t>
      </w:r>
      <w:r w:rsidRPr="008E4A49">
        <w:rPr>
          <w:rFonts w:ascii="David" w:hAnsi="David"/>
          <w:rtl/>
        </w:rPr>
        <w:t>הגשת ההצע</w:t>
      </w:r>
      <w:r w:rsidRPr="008E4A49">
        <w:rPr>
          <w:rFonts w:ascii="David" w:hAnsi="David" w:hint="cs"/>
          <w:rtl/>
        </w:rPr>
        <w:t>ות</w:t>
      </w:r>
      <w:r w:rsidRPr="008E4A49">
        <w:rPr>
          <w:rFonts w:ascii="David" w:hAnsi="David"/>
          <w:rtl/>
        </w:rPr>
        <w:t>, ב</w:t>
      </w:r>
      <w:r>
        <w:rPr>
          <w:rFonts w:ascii="David" w:hAnsi="David" w:hint="cs"/>
          <w:rtl/>
        </w:rPr>
        <w:t>כל ה</w:t>
      </w:r>
      <w:r w:rsidRPr="008E4A49">
        <w:rPr>
          <w:rFonts w:ascii="David" w:hAnsi="David"/>
          <w:rtl/>
        </w:rPr>
        <w:t>דרישות הבאות</w:t>
      </w:r>
      <w:r>
        <w:rPr>
          <w:rFonts w:ascii="David" w:hAnsi="David" w:hint="cs"/>
          <w:rtl/>
        </w:rPr>
        <w:t xml:space="preserve">. </w:t>
      </w:r>
      <w:r w:rsidRPr="008A2C04">
        <w:rPr>
          <w:rFonts w:ascii="David" w:hAnsi="David" w:hint="cs"/>
          <w:rtl/>
        </w:rPr>
        <w:t>הוכחת העמידה בתנאי הסף המנויים ל</w:t>
      </w:r>
      <w:r>
        <w:rPr>
          <w:rFonts w:ascii="David" w:hAnsi="David" w:hint="cs"/>
          <w:rtl/>
        </w:rPr>
        <w:t>ה</w:t>
      </w:r>
      <w:r w:rsidRPr="008A2C04">
        <w:rPr>
          <w:rFonts w:ascii="David" w:hAnsi="David" w:hint="cs"/>
          <w:rtl/>
        </w:rPr>
        <w:t>ל</w:t>
      </w:r>
      <w:r>
        <w:rPr>
          <w:rFonts w:ascii="David" w:hAnsi="David" w:hint="cs"/>
          <w:rtl/>
        </w:rPr>
        <w:t>ן</w:t>
      </w:r>
      <w:r w:rsidRPr="008A2C04">
        <w:rPr>
          <w:rFonts w:ascii="David" w:hAnsi="David" w:hint="cs"/>
          <w:rtl/>
        </w:rPr>
        <w:t xml:space="preserve">, תתבצע בהתאם להוראות </w:t>
      </w:r>
      <w:r>
        <w:rPr>
          <w:rFonts w:ascii="David" w:hAnsi="David" w:hint="cs"/>
          <w:rtl/>
        </w:rPr>
        <w:t>חוברת</w:t>
      </w:r>
      <w:r w:rsidRPr="008A2C04">
        <w:rPr>
          <w:rFonts w:ascii="David" w:hAnsi="David" w:hint="cs"/>
          <w:rtl/>
        </w:rPr>
        <w:t xml:space="preserve"> ההצעה</w:t>
      </w:r>
      <w:r>
        <w:rPr>
          <w:rFonts w:ascii="David" w:hAnsi="David" w:hint="cs"/>
          <w:rtl/>
        </w:rPr>
        <w:t xml:space="preserve"> (</w:t>
      </w:r>
      <w:r w:rsidRPr="008E4A49">
        <w:rPr>
          <w:rFonts w:ascii="David" w:hAnsi="David" w:hint="cs"/>
          <w:b/>
          <w:bCs/>
          <w:rtl/>
        </w:rPr>
        <w:t>פרק ב</w:t>
      </w:r>
      <w:r>
        <w:rPr>
          <w:rFonts w:ascii="David" w:hAnsi="David" w:hint="cs"/>
          <w:rtl/>
        </w:rPr>
        <w:t>)</w:t>
      </w:r>
      <w:r w:rsidRPr="00B63569">
        <w:rPr>
          <w:rFonts w:ascii="David" w:hAnsi="David"/>
          <w:rtl/>
        </w:rPr>
        <w:t>:</w:t>
      </w:r>
    </w:p>
    <w:p w14:paraId="633C7D5E" w14:textId="77777777" w:rsidR="007C1A20" w:rsidRPr="00390B5E" w:rsidRDefault="007C1A20" w:rsidP="007C1A20">
      <w:pPr>
        <w:pStyle w:val="3-2"/>
        <w:numPr>
          <w:ilvl w:val="2"/>
          <w:numId w:val="51"/>
        </w:numPr>
        <w:ind w:left="1334" w:hanging="851"/>
        <w:outlineLvl w:val="9"/>
        <w:rPr>
          <w:rFonts w:ascii="David" w:hAnsi="David"/>
          <w:b/>
          <w:bCs/>
        </w:rPr>
      </w:pPr>
      <w:r w:rsidRPr="00390B5E">
        <w:rPr>
          <w:rFonts w:ascii="David" w:hAnsi="David" w:hint="cs"/>
          <w:b/>
          <w:bCs/>
          <w:rtl/>
        </w:rPr>
        <w:t>תנאי סף מנהליים:</w:t>
      </w:r>
    </w:p>
    <w:p w14:paraId="22A25A0A" w14:textId="77777777" w:rsidR="007C1A20" w:rsidRDefault="007C1A20" w:rsidP="007C1A20">
      <w:pPr>
        <w:pStyle w:val="4-2"/>
        <w:numPr>
          <w:ilvl w:val="3"/>
          <w:numId w:val="51"/>
        </w:numPr>
        <w:ind w:left="1617" w:hanging="537"/>
        <w:outlineLvl w:val="9"/>
        <w:rPr>
          <w:rFonts w:ascii="David" w:hAnsi="David"/>
        </w:rPr>
      </w:pPr>
      <w:r>
        <w:rPr>
          <w:rFonts w:ascii="David" w:hAnsi="David" w:hint="cs"/>
          <w:rtl/>
        </w:rPr>
        <w:t>ככל שחלה על המציע חובת רישום בישראל, עליו להיות</w:t>
      </w:r>
      <w:r w:rsidRPr="006F2667">
        <w:rPr>
          <w:rFonts w:ascii="David" w:hAnsi="David"/>
          <w:rtl/>
        </w:rPr>
        <w:t xml:space="preserve"> רשום כדין. </w:t>
      </w:r>
      <w:r>
        <w:rPr>
          <w:rFonts w:ascii="David" w:hAnsi="David" w:hint="cs"/>
          <w:rtl/>
        </w:rPr>
        <w:t>בפרט, אם המציע הוא תאגיד או</w:t>
      </w:r>
      <w:r w:rsidRPr="00B63569">
        <w:rPr>
          <w:rFonts w:ascii="David" w:hAnsi="David"/>
          <w:rtl/>
        </w:rPr>
        <w:t xml:space="preserve"> שותפות, על</w:t>
      </w:r>
      <w:r>
        <w:rPr>
          <w:rFonts w:ascii="David" w:hAnsi="David" w:hint="cs"/>
          <w:rtl/>
        </w:rPr>
        <w:t>יו להיות רשום במרשם הרלוונטי, אם המציע הוא עוסק מורשה או פטור עליו להיות רשום בהתאם</w:t>
      </w:r>
      <w:r w:rsidRPr="00B63569">
        <w:rPr>
          <w:rFonts w:ascii="David" w:hAnsi="David"/>
          <w:rtl/>
        </w:rPr>
        <w:t>.</w:t>
      </w:r>
    </w:p>
    <w:p w14:paraId="4964F1C5" w14:textId="77777777" w:rsidR="007C1A20" w:rsidRPr="00394AD2" w:rsidRDefault="007C1A20" w:rsidP="007C1A20">
      <w:pPr>
        <w:pStyle w:val="4-2"/>
        <w:numPr>
          <w:ilvl w:val="3"/>
          <w:numId w:val="51"/>
        </w:numPr>
        <w:ind w:left="1617" w:hanging="537"/>
        <w:outlineLvl w:val="9"/>
        <w:rPr>
          <w:rFonts w:ascii="David" w:hAnsi="David"/>
        </w:rPr>
      </w:pPr>
      <w:r w:rsidRPr="004555E5">
        <w:rPr>
          <w:rFonts w:ascii="David" w:hAnsi="David" w:hint="cs"/>
          <w:rtl/>
        </w:rPr>
        <w:t xml:space="preserve">המציע עומד בדרישות </w:t>
      </w:r>
      <w:r w:rsidRPr="004555E5">
        <w:rPr>
          <w:rFonts w:ascii="David" w:hAnsi="David"/>
          <w:rtl/>
        </w:rPr>
        <w:t>חוק עסקאות גופים ציבוריים, התשל"ו- 1976</w:t>
      </w:r>
      <w:r w:rsidRPr="004555E5">
        <w:rPr>
          <w:rFonts w:ascii="David" w:hAnsi="David"/>
        </w:rPr>
        <w:t xml:space="preserve"> </w:t>
      </w:r>
      <w:r w:rsidRPr="004555E5">
        <w:rPr>
          <w:rFonts w:ascii="David" w:hAnsi="David"/>
          <w:rtl/>
        </w:rPr>
        <w:t>("</w:t>
      </w:r>
      <w:r w:rsidRPr="004555E5">
        <w:rPr>
          <w:rFonts w:ascii="David" w:hAnsi="David"/>
          <w:b/>
          <w:bCs/>
          <w:rtl/>
        </w:rPr>
        <w:t>חוק עסקאות גופים ציבוריים</w:t>
      </w:r>
      <w:r w:rsidRPr="004555E5">
        <w:rPr>
          <w:rFonts w:ascii="David" w:hAnsi="David"/>
          <w:rtl/>
        </w:rPr>
        <w:t>")</w:t>
      </w:r>
      <w:r w:rsidRPr="00394AD2">
        <w:rPr>
          <w:rFonts w:ascii="David" w:hAnsi="David"/>
          <w:rtl/>
        </w:rPr>
        <w:t xml:space="preserve"> .</w:t>
      </w:r>
    </w:p>
    <w:p w14:paraId="409BFEFD" w14:textId="77777777" w:rsidR="007C1A20" w:rsidRPr="00390B5E" w:rsidRDefault="007C1A20" w:rsidP="007C1A20">
      <w:pPr>
        <w:pStyle w:val="3-2"/>
        <w:numPr>
          <w:ilvl w:val="2"/>
          <w:numId w:val="51"/>
        </w:numPr>
        <w:ind w:left="1334" w:hanging="851"/>
        <w:outlineLvl w:val="9"/>
        <w:rPr>
          <w:rFonts w:ascii="David" w:hAnsi="David"/>
          <w:b/>
          <w:bCs/>
        </w:rPr>
      </w:pPr>
      <w:r w:rsidRPr="00390B5E">
        <w:rPr>
          <w:rFonts w:ascii="David" w:hAnsi="David" w:hint="cs"/>
          <w:b/>
          <w:bCs/>
          <w:rtl/>
        </w:rPr>
        <w:t>תנאי סף מקצועיים</w:t>
      </w:r>
      <w:r>
        <w:rPr>
          <w:rFonts w:ascii="David" w:hAnsi="David" w:hint="cs"/>
          <w:b/>
          <w:bCs/>
          <w:rtl/>
        </w:rPr>
        <w:t>:</w:t>
      </w:r>
    </w:p>
    <w:p w14:paraId="3B920362" w14:textId="77777777" w:rsidR="007C1A20" w:rsidRPr="00CC3072" w:rsidRDefault="007C1A20" w:rsidP="007C1A20">
      <w:pPr>
        <w:pStyle w:val="4-2"/>
        <w:numPr>
          <w:ilvl w:val="3"/>
          <w:numId w:val="51"/>
        </w:numPr>
        <w:outlineLvl w:val="9"/>
        <w:rPr>
          <w:rFonts w:ascii="David" w:hAnsi="David"/>
          <w:b/>
          <w:bCs/>
          <w:rtl/>
        </w:rPr>
      </w:pPr>
      <w:r w:rsidRPr="00CC3072">
        <w:rPr>
          <w:rFonts w:ascii="David" w:hAnsi="David"/>
          <w:b/>
          <w:bCs/>
          <w:rtl/>
        </w:rPr>
        <w:t>המציע:</w:t>
      </w:r>
    </w:p>
    <w:p w14:paraId="558FCBEB" w14:textId="20E37B6F" w:rsidR="007C1A20" w:rsidRDefault="007C1A20" w:rsidP="00FC7953">
      <w:pPr>
        <w:pStyle w:val="6-0"/>
        <w:numPr>
          <w:ilvl w:val="4"/>
          <w:numId w:val="51"/>
        </w:numPr>
        <w:ind w:left="2468" w:hanging="1028"/>
        <w:outlineLvl w:val="9"/>
        <w:rPr>
          <w:rFonts w:ascii="David" w:hAnsi="David"/>
        </w:rPr>
      </w:pPr>
      <w:bookmarkStart w:id="27" w:name="show_IfkamutLekohotMatzia"/>
      <w:r w:rsidRPr="004555E5">
        <w:rPr>
          <w:rFonts w:ascii="David" w:hAnsi="David"/>
          <w:rtl/>
        </w:rPr>
        <w:t>ב</w:t>
      </w:r>
      <w:r>
        <w:rPr>
          <w:rFonts w:ascii="David" w:hAnsi="David" w:hint="cs"/>
          <w:rtl/>
        </w:rPr>
        <w:t>ין ה</w:t>
      </w:r>
      <w:r w:rsidRPr="004555E5">
        <w:rPr>
          <w:rFonts w:ascii="David" w:hAnsi="David"/>
          <w:rtl/>
        </w:rPr>
        <w:t xml:space="preserve">שנים </w:t>
      </w:r>
      <w:bookmarkStart w:id="28" w:name="endLekohotMatzia"/>
      <w:r>
        <w:rPr>
          <w:rFonts w:ascii="David" w:hAnsi="David" w:hint="cs"/>
        </w:rPr>
        <w:t>2019</w:t>
      </w:r>
      <w:bookmarkEnd w:id="28"/>
      <w:r>
        <w:rPr>
          <w:rFonts w:ascii="David" w:hAnsi="David"/>
        </w:rPr>
        <w:t>-</w:t>
      </w:r>
      <w:bookmarkStart w:id="29" w:name="startLekohotMatzia"/>
      <w:r>
        <w:rPr>
          <w:rFonts w:ascii="David" w:hAnsi="David"/>
        </w:rPr>
        <w:t>2015</w:t>
      </w:r>
      <w:bookmarkEnd w:id="29"/>
      <w:r>
        <w:rPr>
          <w:rFonts w:ascii="David" w:hAnsi="David" w:hint="cs"/>
          <w:rtl/>
        </w:rPr>
        <w:t xml:space="preserve">, </w:t>
      </w:r>
      <w:bookmarkStart w:id="30" w:name="kamutLekohotMatzia"/>
      <w:r>
        <w:rPr>
          <w:rFonts w:ascii="David" w:hAnsi="David" w:hint="cs"/>
          <w:rtl/>
        </w:rPr>
        <w:t xml:space="preserve">העניק המציע </w:t>
      </w:r>
      <w:bookmarkEnd w:id="30"/>
      <w:r w:rsidR="00FD3D68">
        <w:rPr>
          <w:rFonts w:ascii="David" w:hAnsi="David" w:hint="cs"/>
          <w:rtl/>
        </w:rPr>
        <w:t xml:space="preserve">שירות </w:t>
      </w:r>
      <w:r>
        <w:rPr>
          <w:rFonts w:ascii="David" w:hAnsi="David" w:hint="cs"/>
          <w:rtl/>
        </w:rPr>
        <w:t xml:space="preserve">לשלושה </w:t>
      </w:r>
      <w:r w:rsidRPr="004555E5">
        <w:rPr>
          <w:rFonts w:ascii="David" w:hAnsi="David"/>
          <w:rtl/>
        </w:rPr>
        <w:t xml:space="preserve">לקוחות </w:t>
      </w:r>
      <w:r w:rsidRPr="004555E5">
        <w:rPr>
          <w:rFonts w:ascii="David" w:hAnsi="David" w:hint="cs"/>
          <w:rtl/>
        </w:rPr>
        <w:t xml:space="preserve">שונים </w:t>
      </w:r>
      <w:r>
        <w:rPr>
          <w:rFonts w:ascii="David" w:hAnsi="David" w:hint="cs"/>
          <w:rtl/>
        </w:rPr>
        <w:t xml:space="preserve">(לכל הפחות) ששוי ההתקשרות השנתי עם כל אחד מהם לא פחת מ-500 אלש"ח כולל מע"מ בשנה בודדת. </w:t>
      </w:r>
      <w:bookmarkStart w:id="31" w:name="teurNisayonLekohotMatzia"/>
      <w:r>
        <w:rPr>
          <w:rFonts w:ascii="David" w:hAnsi="David" w:hint="cs"/>
          <w:rtl/>
        </w:rPr>
        <w:t xml:space="preserve">בתוך טווח השנים האמור, </w:t>
      </w:r>
      <w:r w:rsidRPr="00CC3072">
        <w:rPr>
          <w:rFonts w:ascii="David" w:hAnsi="David"/>
          <w:rtl/>
        </w:rPr>
        <w:t xml:space="preserve">כל לקוח קיבל שירות כאמור למשך </w:t>
      </w:r>
      <w:r>
        <w:rPr>
          <w:rFonts w:ascii="David" w:hAnsi="David" w:hint="cs"/>
          <w:rtl/>
        </w:rPr>
        <w:t xml:space="preserve">שלוש </w:t>
      </w:r>
      <w:r w:rsidRPr="00CC3072">
        <w:rPr>
          <w:rFonts w:ascii="David" w:hAnsi="David"/>
          <w:rtl/>
        </w:rPr>
        <w:t>שנים לפחות</w:t>
      </w:r>
      <w:r w:rsidR="00FC7953">
        <w:rPr>
          <w:rFonts w:ascii="David" w:hAnsi="David" w:hint="cs"/>
          <w:rtl/>
        </w:rPr>
        <w:t>.</w:t>
      </w:r>
      <w:r w:rsidR="00FD3D68">
        <w:rPr>
          <w:rFonts w:ascii="David" w:hAnsi="David" w:hint="cs"/>
          <w:rtl/>
        </w:rPr>
        <w:t xml:space="preserve">  </w:t>
      </w:r>
      <w:r w:rsidR="00FC7953">
        <w:rPr>
          <w:rFonts w:ascii="David" w:hAnsi="David" w:hint="cs"/>
          <w:rtl/>
        </w:rPr>
        <w:t xml:space="preserve"> </w:t>
      </w:r>
      <w:r w:rsidR="00FD3D68">
        <w:rPr>
          <w:rFonts w:ascii="David" w:hAnsi="David" w:hint="cs"/>
          <w:rtl/>
        </w:rPr>
        <w:t xml:space="preserve">הנסיון שהושג </w:t>
      </w:r>
      <w:r w:rsidR="00FC7953">
        <w:rPr>
          <w:rFonts w:ascii="David" w:hAnsi="David" w:hint="cs"/>
          <w:rtl/>
        </w:rPr>
        <w:t xml:space="preserve">(בין אם אצל לקוח בודד ובין אם במצטבר) מקיף את מכלול </w:t>
      </w:r>
      <w:r w:rsidR="00FD3D68">
        <w:rPr>
          <w:rFonts w:ascii="David" w:hAnsi="David" w:hint="cs"/>
          <w:rtl/>
        </w:rPr>
        <w:t xml:space="preserve">השירותים הבאים: 1. אחזקת מקררים, 2. אחזקת מקפיאים, 3. אחזקת חדרי קירור /הקפאה, 4. שיפוץ חדרי קירור/הקפאה.  </w:t>
      </w:r>
      <w:bookmarkEnd w:id="31"/>
    </w:p>
    <w:p w14:paraId="088ECB1E" w14:textId="33C1EF9C" w:rsidR="00721119" w:rsidRPr="007C1A20" w:rsidRDefault="007C1A20" w:rsidP="00FC7953">
      <w:pPr>
        <w:pStyle w:val="6-0"/>
        <w:numPr>
          <w:ilvl w:val="4"/>
          <w:numId w:val="51"/>
        </w:numPr>
        <w:ind w:left="2468" w:hanging="1028"/>
        <w:outlineLvl w:val="9"/>
        <w:rPr>
          <w:rFonts w:ascii="David" w:hAnsi="David"/>
          <w:rtl/>
        </w:rPr>
      </w:pPr>
      <w:bookmarkStart w:id="32" w:name="show_hekefKaspiKolelMatzia"/>
      <w:bookmarkStart w:id="33" w:name="show_GoremNidrashRishayonMatzia"/>
      <w:bookmarkStart w:id="34" w:name="show_IfgovaMachzorMatzia"/>
      <w:bookmarkStart w:id="35" w:name="show_mttzevettnay1"/>
      <w:bookmarkEnd w:id="27"/>
      <w:bookmarkEnd w:id="32"/>
      <w:bookmarkEnd w:id="33"/>
      <w:bookmarkEnd w:id="34"/>
      <w:r w:rsidRPr="007C1A20">
        <w:rPr>
          <w:rFonts w:ascii="David" w:hAnsi="David" w:hint="cs"/>
          <w:rtl/>
        </w:rPr>
        <w:t xml:space="preserve">על המציע להיות רשום בפנקס הקבלנים בסיווג 170ב' או </w:t>
      </w:r>
      <w:r>
        <w:rPr>
          <w:rFonts w:ascii="David" w:hAnsi="David" w:hint="cs"/>
          <w:rtl/>
        </w:rPr>
        <w:t xml:space="preserve">172ב' </w:t>
      </w:r>
    </w:p>
    <w:p w14:paraId="69130215" w14:textId="77777777" w:rsidR="007C1A20" w:rsidRPr="00375C57" w:rsidRDefault="007C1A20" w:rsidP="007C1A20">
      <w:pPr>
        <w:pStyle w:val="6-0"/>
        <w:numPr>
          <w:ilvl w:val="4"/>
          <w:numId w:val="51"/>
        </w:numPr>
        <w:ind w:left="2468" w:hanging="1028"/>
        <w:outlineLvl w:val="9"/>
        <w:rPr>
          <w:rFonts w:ascii="David" w:hAnsi="David"/>
          <w:rtl/>
        </w:rPr>
      </w:pPr>
      <w:bookmarkStart w:id="36" w:name="TiurTnMt2"/>
      <w:bookmarkStart w:id="37" w:name="show_mttzevettnay2"/>
      <w:bookmarkEnd w:id="35"/>
      <w:r w:rsidRPr="00375C57">
        <w:rPr>
          <w:rFonts w:ascii="David" w:hAnsi="David" w:hint="cs"/>
          <w:rtl/>
        </w:rPr>
        <w:lastRenderedPageBreak/>
        <w:t xml:space="preserve">למציע בעת הגשת ההצעה אישור </w:t>
      </w:r>
      <w:r>
        <w:rPr>
          <w:rFonts w:ascii="David" w:hAnsi="David"/>
        </w:rPr>
        <w:t>ISO</w:t>
      </w:r>
      <w:r w:rsidRPr="00375C57">
        <w:rPr>
          <w:rFonts w:ascii="David" w:hAnsi="David" w:hint="cs"/>
        </w:rPr>
        <w:t>9001</w:t>
      </w:r>
      <w:r w:rsidRPr="00375C57">
        <w:rPr>
          <w:rFonts w:ascii="David" w:hAnsi="David" w:hint="cs"/>
          <w:rtl/>
        </w:rPr>
        <w:t xml:space="preserve"> בר תוקף.</w:t>
      </w:r>
      <w:bookmarkEnd w:id="36"/>
    </w:p>
    <w:p w14:paraId="1943C4B6" w14:textId="77777777" w:rsidR="007C1A20" w:rsidRPr="00375C57" w:rsidRDefault="007C1A20" w:rsidP="007C1A20">
      <w:pPr>
        <w:pStyle w:val="6-0"/>
        <w:numPr>
          <w:ilvl w:val="4"/>
          <w:numId w:val="51"/>
        </w:numPr>
        <w:ind w:left="2468" w:hanging="1028"/>
        <w:outlineLvl w:val="9"/>
        <w:rPr>
          <w:rFonts w:ascii="David" w:hAnsi="David"/>
        </w:rPr>
      </w:pPr>
      <w:bookmarkStart w:id="38" w:name="show_mttzevettnay3"/>
      <w:bookmarkStart w:id="39" w:name="show_mttzevettnay4"/>
      <w:bookmarkStart w:id="40" w:name="show_mttzevettnay5"/>
      <w:bookmarkEnd w:id="37"/>
      <w:bookmarkEnd w:id="38"/>
      <w:bookmarkEnd w:id="39"/>
      <w:bookmarkEnd w:id="40"/>
      <w:r w:rsidRPr="00DE47AE">
        <w:rPr>
          <w:rFonts w:ascii="David" w:hAnsi="David"/>
          <w:rtl/>
        </w:rPr>
        <w:t xml:space="preserve">במקרה בו </w:t>
      </w:r>
      <w:r>
        <w:rPr>
          <w:rFonts w:ascii="David" w:hAnsi="David" w:hint="cs"/>
          <w:rtl/>
        </w:rPr>
        <w:t>המ</w:t>
      </w:r>
      <w:r w:rsidRPr="00DE47AE">
        <w:rPr>
          <w:rFonts w:ascii="David" w:hAnsi="David"/>
          <w:rtl/>
        </w:rPr>
        <w:t>ציע</w:t>
      </w:r>
      <w:r>
        <w:rPr>
          <w:rFonts w:ascii="David" w:hAnsi="David" w:hint="cs"/>
          <w:rtl/>
        </w:rPr>
        <w:t>,</w:t>
      </w:r>
      <w:r w:rsidRPr="00DE47AE">
        <w:rPr>
          <w:rFonts w:ascii="David" w:hAnsi="David"/>
          <w:rtl/>
        </w:rPr>
        <w:t xml:space="preserve"> </w:t>
      </w:r>
      <w:r>
        <w:rPr>
          <w:rFonts w:ascii="David" w:hAnsi="David" w:hint="cs"/>
          <w:rtl/>
        </w:rPr>
        <w:t>כאישיות משפטית עצמאית,</w:t>
      </w:r>
      <w:r w:rsidRPr="00DE47AE">
        <w:rPr>
          <w:rFonts w:ascii="David" w:hAnsi="David" w:hint="cs"/>
          <w:rtl/>
        </w:rPr>
        <w:t xml:space="preserve"> </w:t>
      </w:r>
      <w:r w:rsidRPr="00DE47AE">
        <w:rPr>
          <w:rFonts w:ascii="David" w:hAnsi="David"/>
          <w:rtl/>
        </w:rPr>
        <w:t>אינ</w:t>
      </w:r>
      <w:r>
        <w:rPr>
          <w:rFonts w:ascii="David" w:hAnsi="David" w:hint="cs"/>
          <w:rtl/>
        </w:rPr>
        <w:t>ו עומד בתנאי הסף המקצועיים בהם הוא נדרש לעמוד</w:t>
      </w:r>
      <w:r w:rsidRPr="00DE47AE">
        <w:rPr>
          <w:rFonts w:ascii="David" w:hAnsi="David" w:hint="cs"/>
          <w:rtl/>
        </w:rPr>
        <w:t>,</w:t>
      </w:r>
      <w:r w:rsidRPr="00DE47AE">
        <w:rPr>
          <w:rFonts w:ascii="David" w:hAnsi="David"/>
          <w:rtl/>
        </w:rPr>
        <w:t xml:space="preserve"> ובעברו של המציע התרחש</w:t>
      </w:r>
      <w:r>
        <w:rPr>
          <w:rFonts w:ascii="David" w:hAnsi="David" w:hint="cs"/>
          <w:rtl/>
        </w:rPr>
        <w:t xml:space="preserve"> שינוי ארגוני (לדוג' </w:t>
      </w:r>
      <w:r w:rsidRPr="00DE47AE">
        <w:rPr>
          <w:rFonts w:ascii="David" w:hAnsi="David"/>
          <w:rtl/>
        </w:rPr>
        <w:t>רכישת פעילות, רה-ארגון או איחוד של חברות בדרך אחרת</w:t>
      </w:r>
      <w:r>
        <w:rPr>
          <w:rFonts w:ascii="David" w:hAnsi="David" w:hint="cs"/>
          <w:rtl/>
        </w:rPr>
        <w:t>)</w:t>
      </w:r>
      <w:r w:rsidRPr="00DE47AE">
        <w:rPr>
          <w:rFonts w:ascii="David" w:hAnsi="David"/>
          <w:rtl/>
        </w:rPr>
        <w:t>,</w:t>
      </w:r>
      <w:r>
        <w:rPr>
          <w:rFonts w:ascii="David" w:hAnsi="David" w:hint="cs"/>
          <w:rtl/>
        </w:rPr>
        <w:t xml:space="preserve"> באופן בו הפעילות הרלוונטית למכרז זה השתלבה אצל המציע,</w:t>
      </w:r>
      <w:r w:rsidRPr="00DE47AE">
        <w:rPr>
          <w:rFonts w:ascii="David" w:hAnsi="David"/>
          <w:rtl/>
        </w:rPr>
        <w:t xml:space="preserve"> </w:t>
      </w:r>
      <w:r>
        <w:rPr>
          <w:rFonts w:ascii="David" w:hAnsi="David" w:hint="cs"/>
          <w:rtl/>
        </w:rPr>
        <w:t>יוכל המציע לבקש מהמזמין</w:t>
      </w:r>
      <w:r w:rsidRPr="00DE47AE">
        <w:rPr>
          <w:rFonts w:ascii="David" w:hAnsi="David"/>
          <w:rtl/>
        </w:rPr>
        <w:t xml:space="preserve"> לצרף לנתוני</w:t>
      </w:r>
      <w:r>
        <w:rPr>
          <w:rFonts w:ascii="David" w:hAnsi="David" w:hint="cs"/>
          <w:rtl/>
        </w:rPr>
        <w:t>ו</w:t>
      </w:r>
      <w:r w:rsidRPr="00DE47AE">
        <w:rPr>
          <w:rFonts w:ascii="David" w:hAnsi="David"/>
          <w:rtl/>
        </w:rPr>
        <w:t xml:space="preserve"> את נתוני </w:t>
      </w:r>
      <w:r>
        <w:rPr>
          <w:rFonts w:ascii="David" w:hAnsi="David" w:hint="cs"/>
          <w:rtl/>
        </w:rPr>
        <w:t xml:space="preserve">הגוף בו התקיימה הפעילות לפני השינוי הארגוני. החלטה בדבר הכרה כאמור תהיה בכפוף לשיקול דעת המזמין. </w:t>
      </w:r>
    </w:p>
    <w:p w14:paraId="57DE2EDE" w14:textId="77777777" w:rsidR="007C1A20" w:rsidRPr="00004DC7" w:rsidRDefault="007C1A20" w:rsidP="007C1A20">
      <w:pPr>
        <w:pStyle w:val="4-2"/>
        <w:ind w:left="1356" w:firstLine="0"/>
        <w:outlineLvl w:val="9"/>
        <w:rPr>
          <w:rFonts w:ascii="David" w:hAnsi="David"/>
          <w:rtl/>
        </w:rPr>
      </w:pPr>
    </w:p>
    <w:p w14:paraId="01B8CFB2" w14:textId="77777777" w:rsidR="007C1A20" w:rsidRPr="00B63569" w:rsidRDefault="0041495F" w:rsidP="007C1A20">
      <w:pPr>
        <w:pStyle w:val="14"/>
        <w:keepNext/>
        <w:pageBreakBefore/>
        <w:widowControl/>
        <w:numPr>
          <w:ilvl w:val="0"/>
          <w:numId w:val="51"/>
        </w:numPr>
        <w:tabs>
          <w:tab w:val="left" w:pos="283"/>
        </w:tabs>
        <w:spacing w:after="120" w:line="360" w:lineRule="auto"/>
        <w:ind w:left="357" w:hanging="357"/>
        <w:jc w:val="center"/>
        <w:rPr>
          <w:rFonts w:ascii="David" w:hAnsi="David" w:cs="David"/>
          <w:rtl/>
        </w:rPr>
      </w:pPr>
      <w:r>
        <w:rPr>
          <w:rFonts w:ascii="David" w:hAnsi="David" w:cs="David" w:hint="cs"/>
          <w:rtl/>
        </w:rPr>
        <w:lastRenderedPageBreak/>
        <w:t xml:space="preserve"> אופן מתן הצעות מחיר </w:t>
      </w:r>
    </w:p>
    <w:p w14:paraId="2A04995C" w14:textId="77777777" w:rsidR="007C1A20" w:rsidRPr="00B82DF0" w:rsidRDefault="0041495F" w:rsidP="007C1A20">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 xml:space="preserve">כללי </w:t>
      </w:r>
    </w:p>
    <w:p w14:paraId="0D7C3306" w14:textId="77777777" w:rsidR="0041495F" w:rsidRDefault="0041495F" w:rsidP="0041495F">
      <w:pPr>
        <w:pStyle w:val="3-2"/>
        <w:numPr>
          <w:ilvl w:val="2"/>
          <w:numId w:val="51"/>
        </w:numPr>
        <w:ind w:left="1334" w:hanging="851"/>
        <w:outlineLvl w:val="9"/>
        <w:rPr>
          <w:rFonts w:ascii="David" w:hAnsi="David"/>
        </w:rPr>
      </w:pPr>
      <w:r>
        <w:rPr>
          <w:rFonts w:ascii="David" w:hAnsi="David" w:hint="cs"/>
          <w:rtl/>
        </w:rPr>
        <w:t xml:space="preserve">הצעת המחיר שבמכרז זה נעשית באמצעות שילוב של </w:t>
      </w:r>
      <w:r w:rsidR="007C1A20">
        <w:rPr>
          <w:rFonts w:ascii="David" w:hAnsi="David" w:hint="cs"/>
          <w:rtl/>
        </w:rPr>
        <w:t xml:space="preserve">טופס הצעת המחיר </w:t>
      </w:r>
      <w:r w:rsidRPr="0075331D">
        <w:rPr>
          <w:rFonts w:ascii="David" w:hAnsi="David" w:hint="cs"/>
          <w:rtl/>
        </w:rPr>
        <w:t>(ראה נספח 1 ב</w:t>
      </w:r>
      <w:r w:rsidRPr="007C1A20">
        <w:rPr>
          <w:rFonts w:ascii="David" w:hAnsi="David" w:hint="cs"/>
          <w:rtl/>
        </w:rPr>
        <w:t>פרק ב'</w:t>
      </w:r>
      <w:r w:rsidRPr="0075331D">
        <w:rPr>
          <w:rFonts w:ascii="David" w:hAnsi="David" w:hint="cs"/>
          <w:rtl/>
        </w:rPr>
        <w:t xml:space="preserve"> של המכרז "טופס הצעת מחיר") </w:t>
      </w:r>
      <w:r>
        <w:rPr>
          <w:rFonts w:ascii="David" w:hAnsi="David" w:hint="cs"/>
          <w:rtl/>
        </w:rPr>
        <w:t xml:space="preserve">יחד עם כתב </w:t>
      </w:r>
      <w:r w:rsidR="007C1A20">
        <w:rPr>
          <w:rFonts w:ascii="David" w:hAnsi="David" w:hint="cs"/>
          <w:rtl/>
        </w:rPr>
        <w:t xml:space="preserve">כתב כמויות </w:t>
      </w:r>
      <w:r>
        <w:rPr>
          <w:rFonts w:ascii="David" w:hAnsi="David" w:hint="cs"/>
          <w:rtl/>
        </w:rPr>
        <w:t xml:space="preserve">שהנו קובץ אקסל המהווה חלק ממסמכי המכרז והמפורסם יחד עם גוף המכרז באתר מנהל הרכש. </w:t>
      </w:r>
    </w:p>
    <w:p w14:paraId="70BE1411" w14:textId="52030D6A" w:rsidR="007C1A20" w:rsidRDefault="007C1A20" w:rsidP="00433F5E">
      <w:pPr>
        <w:pStyle w:val="3-2"/>
        <w:numPr>
          <w:ilvl w:val="2"/>
          <w:numId w:val="51"/>
        </w:numPr>
        <w:ind w:left="1334" w:hanging="851"/>
        <w:outlineLvl w:val="9"/>
        <w:rPr>
          <w:rFonts w:ascii="David" w:hAnsi="David"/>
        </w:rPr>
      </w:pPr>
      <w:r>
        <w:rPr>
          <w:rFonts w:ascii="David" w:hAnsi="David" w:hint="cs"/>
          <w:rtl/>
        </w:rPr>
        <w:t xml:space="preserve">קובץ </w:t>
      </w:r>
      <w:r w:rsidR="0041495F">
        <w:rPr>
          <w:rFonts w:ascii="David" w:hAnsi="David" w:hint="cs"/>
          <w:rtl/>
        </w:rPr>
        <w:t>ה</w:t>
      </w:r>
      <w:r>
        <w:rPr>
          <w:rFonts w:ascii="David" w:hAnsi="David" w:hint="cs"/>
          <w:rtl/>
        </w:rPr>
        <w:t>אקס</w:t>
      </w:r>
      <w:r w:rsidR="0041495F">
        <w:rPr>
          <w:rFonts w:ascii="David" w:hAnsi="David" w:hint="cs"/>
          <w:rtl/>
        </w:rPr>
        <w:t>ל</w:t>
      </w:r>
      <w:r>
        <w:rPr>
          <w:rFonts w:ascii="David" w:hAnsi="David" w:hint="cs"/>
          <w:rtl/>
        </w:rPr>
        <w:t xml:space="preserve"> מכיל </w:t>
      </w:r>
      <w:r w:rsidR="0041495F">
        <w:rPr>
          <w:rFonts w:ascii="David" w:hAnsi="David" w:hint="cs"/>
          <w:rtl/>
        </w:rPr>
        <w:t>4</w:t>
      </w:r>
      <w:r w:rsidRPr="00063BF8">
        <w:rPr>
          <w:rFonts w:ascii="David" w:hAnsi="David" w:hint="cs"/>
          <w:rtl/>
        </w:rPr>
        <w:t xml:space="preserve"> גיליונות</w:t>
      </w:r>
      <w:r w:rsidR="0041495F">
        <w:rPr>
          <w:rFonts w:ascii="David" w:hAnsi="David" w:hint="cs"/>
          <w:rtl/>
        </w:rPr>
        <w:t xml:space="preserve"> בחלוקתם לפי יחידות המשרד</w:t>
      </w:r>
      <w:r w:rsidRPr="00063BF8">
        <w:rPr>
          <w:rFonts w:ascii="David" w:hAnsi="David" w:hint="cs"/>
          <w:rtl/>
        </w:rPr>
        <w:t xml:space="preserve">: פורמט, נב"מ, הגנה"צ, שו"ט, </w:t>
      </w:r>
      <w:r w:rsidR="0041495F">
        <w:rPr>
          <w:rFonts w:ascii="David" w:hAnsi="David" w:hint="cs"/>
          <w:rtl/>
        </w:rPr>
        <w:t xml:space="preserve">וכן לשונית אחת נוספת "סה"כ". </w:t>
      </w:r>
      <w:r w:rsidR="0041495F">
        <w:rPr>
          <w:rFonts w:hint="cs"/>
          <w:rtl/>
        </w:rPr>
        <w:t xml:space="preserve"> </w:t>
      </w:r>
    </w:p>
    <w:p w14:paraId="4714B46E" w14:textId="4AE0F754" w:rsidR="007C1A20" w:rsidRDefault="007C1A20" w:rsidP="00EB7889">
      <w:pPr>
        <w:pStyle w:val="3-2"/>
        <w:numPr>
          <w:ilvl w:val="2"/>
          <w:numId w:val="51"/>
        </w:numPr>
        <w:ind w:left="1334" w:hanging="851"/>
        <w:outlineLvl w:val="9"/>
        <w:rPr>
          <w:rFonts w:ascii="David" w:hAnsi="David"/>
        </w:rPr>
      </w:pPr>
      <w:r>
        <w:rPr>
          <w:rFonts w:ascii="David" w:hAnsi="David" w:hint="cs"/>
          <w:rtl/>
        </w:rPr>
        <w:t>4 הגיליונות הראשונים הינם לידיעה / עזר בלבד. על המציע להתייחס לגיליון שכותרתו "סה"כ" בלבד</w:t>
      </w:r>
    </w:p>
    <w:p w14:paraId="005ABB4E" w14:textId="77777777" w:rsidR="007C1A20" w:rsidRDefault="0041495F" w:rsidP="007C1A20">
      <w:pPr>
        <w:pStyle w:val="3-2"/>
        <w:numPr>
          <w:ilvl w:val="2"/>
          <w:numId w:val="51"/>
        </w:numPr>
        <w:ind w:left="1334" w:hanging="851"/>
        <w:outlineLvl w:val="9"/>
        <w:rPr>
          <w:rFonts w:ascii="David" w:hAnsi="David"/>
        </w:rPr>
      </w:pPr>
      <w:r>
        <w:rPr>
          <w:rFonts w:ascii="David" w:hAnsi="David" w:hint="cs"/>
          <w:rtl/>
        </w:rPr>
        <w:t xml:space="preserve">כבר בשלב זה מודגש כי </w:t>
      </w:r>
      <w:r w:rsidR="007C1A20">
        <w:rPr>
          <w:rFonts w:ascii="David" w:hAnsi="David"/>
          <w:rtl/>
        </w:rPr>
        <w:t xml:space="preserve">כל הכמויות </w:t>
      </w:r>
      <w:r>
        <w:rPr>
          <w:rFonts w:ascii="David" w:hAnsi="David" w:hint="cs"/>
          <w:rtl/>
        </w:rPr>
        <w:t xml:space="preserve">הנקובות בקובץ </w:t>
      </w:r>
      <w:r w:rsidR="007C1A20">
        <w:rPr>
          <w:rFonts w:ascii="David" w:hAnsi="David" w:hint="cs"/>
          <w:rtl/>
        </w:rPr>
        <w:t>הינן</w:t>
      </w:r>
      <w:r w:rsidR="007C1A20">
        <w:rPr>
          <w:rFonts w:ascii="David" w:hAnsi="David"/>
          <w:rtl/>
        </w:rPr>
        <w:t xml:space="preserve"> לצרכי מכרז בלבד</w:t>
      </w:r>
      <w:r w:rsidR="007C1A20">
        <w:rPr>
          <w:rFonts w:ascii="David" w:hAnsi="David" w:hint="cs"/>
          <w:rtl/>
        </w:rPr>
        <w:t xml:space="preserve"> ואין חיוב כי ההזמנה בפועל תעשה בהלימה עמם</w:t>
      </w:r>
      <w:r>
        <w:rPr>
          <w:rFonts w:ascii="David" w:hAnsi="David" w:hint="cs"/>
          <w:rtl/>
        </w:rPr>
        <w:t xml:space="preserve"> בהכרח</w:t>
      </w:r>
      <w:r w:rsidR="007C1A20">
        <w:rPr>
          <w:rFonts w:ascii="David" w:hAnsi="David" w:hint="cs"/>
          <w:rtl/>
        </w:rPr>
        <w:t xml:space="preserve">. </w:t>
      </w:r>
    </w:p>
    <w:p w14:paraId="33D03C8F" w14:textId="77777777" w:rsidR="007C1A20" w:rsidRPr="0041495F" w:rsidRDefault="0041495F" w:rsidP="0041495F">
      <w:pPr>
        <w:pStyle w:val="3-2"/>
        <w:numPr>
          <w:ilvl w:val="2"/>
          <w:numId w:val="51"/>
        </w:numPr>
        <w:ind w:left="1334" w:hanging="851"/>
        <w:outlineLvl w:val="9"/>
        <w:rPr>
          <w:rFonts w:ascii="David" w:hAnsi="David"/>
          <w:rtl/>
        </w:rPr>
      </w:pPr>
      <w:r w:rsidRPr="0041495F">
        <w:rPr>
          <w:rFonts w:ascii="David" w:hAnsi="David" w:hint="cs"/>
          <w:rtl/>
        </w:rPr>
        <w:t xml:space="preserve"> </w:t>
      </w:r>
      <w:r w:rsidR="00DC4746" w:rsidRPr="0041495F">
        <w:rPr>
          <w:rFonts w:ascii="David" w:hAnsi="David" w:hint="cs"/>
          <w:rtl/>
        </w:rPr>
        <w:t xml:space="preserve">בלשונית "סה"כ" </w:t>
      </w:r>
      <w:r>
        <w:rPr>
          <w:rFonts w:ascii="David" w:hAnsi="David" w:hint="cs"/>
          <w:rtl/>
        </w:rPr>
        <w:t xml:space="preserve">שבקובץ האקסלי </w:t>
      </w:r>
      <w:r w:rsidR="00DC4746" w:rsidRPr="0041495F">
        <w:rPr>
          <w:rFonts w:ascii="David" w:hAnsi="David" w:hint="cs"/>
          <w:rtl/>
        </w:rPr>
        <w:t xml:space="preserve">חלוקה </w:t>
      </w:r>
      <w:r w:rsidR="007C1A20" w:rsidRPr="0041495F">
        <w:rPr>
          <w:rFonts w:ascii="David" w:hAnsi="David" w:hint="cs"/>
          <w:rtl/>
        </w:rPr>
        <w:t>ל-</w:t>
      </w:r>
      <w:r w:rsidR="007C1A20" w:rsidRPr="0041495F">
        <w:rPr>
          <w:rFonts w:ascii="David" w:hAnsi="David"/>
          <w:rtl/>
        </w:rPr>
        <w:t xml:space="preserve"> </w:t>
      </w:r>
      <w:r w:rsidR="007C1A20" w:rsidRPr="0041495F">
        <w:rPr>
          <w:rFonts w:ascii="David" w:hAnsi="David" w:hint="cs"/>
          <w:rtl/>
        </w:rPr>
        <w:t>6</w:t>
      </w:r>
      <w:r w:rsidR="007C1A20" w:rsidRPr="0041495F">
        <w:rPr>
          <w:rFonts w:ascii="David" w:hAnsi="David"/>
          <w:rtl/>
        </w:rPr>
        <w:t xml:space="preserve"> פרקים:</w:t>
      </w:r>
    </w:p>
    <w:p w14:paraId="56B00DA5" w14:textId="77777777" w:rsidR="007C1A20" w:rsidRDefault="007C1A20" w:rsidP="00DC4746">
      <w:pPr>
        <w:pStyle w:val="3-2"/>
        <w:numPr>
          <w:ilvl w:val="3"/>
          <w:numId w:val="51"/>
        </w:numPr>
        <w:ind w:left="2340" w:hanging="754"/>
        <w:outlineLvl w:val="9"/>
        <w:rPr>
          <w:rFonts w:ascii="David" w:hAnsi="David"/>
          <w:rtl/>
        </w:rPr>
      </w:pPr>
      <w:r>
        <w:rPr>
          <w:rFonts w:ascii="David" w:hAnsi="David"/>
          <w:rtl/>
        </w:rPr>
        <w:t xml:space="preserve">פרק 1 - מקררים </w:t>
      </w:r>
    </w:p>
    <w:p w14:paraId="3B08570C" w14:textId="77777777" w:rsidR="007C1A20" w:rsidRDefault="007C1A20" w:rsidP="00DC4746">
      <w:pPr>
        <w:pStyle w:val="3-2"/>
        <w:numPr>
          <w:ilvl w:val="3"/>
          <w:numId w:val="51"/>
        </w:numPr>
        <w:ind w:left="2340" w:hanging="754"/>
        <w:outlineLvl w:val="9"/>
        <w:rPr>
          <w:rFonts w:ascii="David" w:hAnsi="David"/>
          <w:rtl/>
        </w:rPr>
      </w:pPr>
      <w:r>
        <w:rPr>
          <w:rFonts w:ascii="David" w:hAnsi="David"/>
          <w:rtl/>
        </w:rPr>
        <w:t xml:space="preserve">פרק 2 - מקפיאים </w:t>
      </w:r>
    </w:p>
    <w:p w14:paraId="4A00349C" w14:textId="77777777" w:rsidR="007C1A20" w:rsidRDefault="007C1A20" w:rsidP="00DC4746">
      <w:pPr>
        <w:pStyle w:val="3-2"/>
        <w:numPr>
          <w:ilvl w:val="3"/>
          <w:numId w:val="51"/>
        </w:numPr>
        <w:ind w:left="2340" w:hanging="754"/>
        <w:outlineLvl w:val="9"/>
        <w:rPr>
          <w:rFonts w:ascii="David" w:hAnsi="David"/>
          <w:rtl/>
        </w:rPr>
      </w:pPr>
      <w:r>
        <w:rPr>
          <w:rFonts w:ascii="David" w:hAnsi="David"/>
          <w:rtl/>
        </w:rPr>
        <w:t>פרק 3 - חדרי קירור</w:t>
      </w:r>
      <w:r>
        <w:rPr>
          <w:rFonts w:ascii="David" w:hAnsi="David" w:hint="cs"/>
          <w:rtl/>
        </w:rPr>
        <w:t xml:space="preserve"> / הקפאה</w:t>
      </w:r>
      <w:r>
        <w:rPr>
          <w:rFonts w:ascii="David" w:hAnsi="David"/>
          <w:rtl/>
        </w:rPr>
        <w:t xml:space="preserve"> - עבודות אחזקה</w:t>
      </w:r>
    </w:p>
    <w:p w14:paraId="04EF28EE" w14:textId="77777777" w:rsidR="007C1A20" w:rsidRDefault="007C1A20" w:rsidP="00DC4746">
      <w:pPr>
        <w:pStyle w:val="3-2"/>
        <w:numPr>
          <w:ilvl w:val="3"/>
          <w:numId w:val="51"/>
        </w:numPr>
        <w:ind w:left="2340" w:hanging="754"/>
        <w:outlineLvl w:val="9"/>
        <w:rPr>
          <w:rFonts w:ascii="David" w:hAnsi="David"/>
          <w:rtl/>
        </w:rPr>
      </w:pPr>
      <w:r>
        <w:rPr>
          <w:rFonts w:ascii="David" w:hAnsi="David"/>
          <w:rtl/>
        </w:rPr>
        <w:t>פרק 4 - חדרי קירור</w:t>
      </w:r>
      <w:r>
        <w:rPr>
          <w:rFonts w:ascii="David" w:hAnsi="David" w:hint="cs"/>
          <w:rtl/>
        </w:rPr>
        <w:t xml:space="preserve"> / הקפאה</w:t>
      </w:r>
      <w:r>
        <w:rPr>
          <w:rFonts w:ascii="David" w:hAnsi="David"/>
          <w:rtl/>
        </w:rPr>
        <w:t xml:space="preserve"> - עבודות שיפוץ</w:t>
      </w:r>
    </w:p>
    <w:p w14:paraId="6601E749" w14:textId="77777777" w:rsidR="007C1A20" w:rsidRDefault="007C1A20" w:rsidP="00DC4746">
      <w:pPr>
        <w:pStyle w:val="3-2"/>
        <w:numPr>
          <w:ilvl w:val="3"/>
          <w:numId w:val="51"/>
        </w:numPr>
        <w:ind w:left="2340" w:hanging="754"/>
        <w:outlineLvl w:val="9"/>
        <w:rPr>
          <w:rFonts w:ascii="David" w:hAnsi="David"/>
        </w:rPr>
      </w:pPr>
      <w:r>
        <w:rPr>
          <w:rFonts w:ascii="David" w:hAnsi="David"/>
          <w:rtl/>
        </w:rPr>
        <w:t xml:space="preserve">פרק 5 </w:t>
      </w:r>
      <w:r>
        <w:rPr>
          <w:rFonts w:ascii="David" w:hAnsi="David" w:hint="cs"/>
          <w:rtl/>
        </w:rPr>
        <w:t>-</w:t>
      </w:r>
      <w:r>
        <w:rPr>
          <w:rFonts w:ascii="David" w:hAnsi="David"/>
          <w:rtl/>
        </w:rPr>
        <w:t xml:space="preserve"> כללי</w:t>
      </w:r>
    </w:p>
    <w:p w14:paraId="7212B787" w14:textId="77777777" w:rsidR="007C1A20" w:rsidRDefault="007C1A20" w:rsidP="00DC4746">
      <w:pPr>
        <w:pStyle w:val="3-2"/>
        <w:numPr>
          <w:ilvl w:val="3"/>
          <w:numId w:val="51"/>
        </w:numPr>
        <w:ind w:left="2340" w:hanging="754"/>
        <w:outlineLvl w:val="9"/>
        <w:rPr>
          <w:rFonts w:ascii="David" w:hAnsi="David"/>
          <w:rtl/>
        </w:rPr>
      </w:pPr>
      <w:r>
        <w:rPr>
          <w:rFonts w:ascii="David" w:hAnsi="David" w:hint="cs"/>
          <w:rtl/>
        </w:rPr>
        <w:t>פרק 6 - חומרים</w:t>
      </w:r>
    </w:p>
    <w:p w14:paraId="5317B858" w14:textId="77777777" w:rsidR="007C1A20" w:rsidRPr="00DA00F8" w:rsidRDefault="007C1A20" w:rsidP="00DC4746">
      <w:pPr>
        <w:pStyle w:val="3-2"/>
        <w:numPr>
          <w:ilvl w:val="2"/>
          <w:numId w:val="51"/>
        </w:numPr>
        <w:ind w:left="1334" w:hanging="851"/>
        <w:outlineLvl w:val="9"/>
        <w:rPr>
          <w:rFonts w:ascii="David" w:hAnsi="David"/>
        </w:rPr>
      </w:pPr>
      <w:r w:rsidRPr="00DA00F8">
        <w:rPr>
          <w:rFonts w:ascii="David" w:hAnsi="David" w:hint="cs"/>
          <w:rtl/>
        </w:rPr>
        <w:t>בסוף כל פרק, מופיעות 2 שורות של סיכום עלות הפרק: לפני ואחרי מתן הנחה.</w:t>
      </w:r>
    </w:p>
    <w:p w14:paraId="5007DD03" w14:textId="77777777" w:rsidR="007C1A20" w:rsidRDefault="007C1A20" w:rsidP="00DC4746">
      <w:pPr>
        <w:pStyle w:val="3-2"/>
        <w:numPr>
          <w:ilvl w:val="2"/>
          <w:numId w:val="51"/>
        </w:numPr>
        <w:ind w:left="1334" w:hanging="851"/>
        <w:outlineLvl w:val="9"/>
        <w:rPr>
          <w:rFonts w:ascii="David" w:hAnsi="David"/>
        </w:rPr>
      </w:pPr>
      <w:r w:rsidRPr="00DA00F8">
        <w:rPr>
          <w:rFonts w:ascii="David" w:hAnsi="David" w:hint="cs"/>
          <w:rtl/>
        </w:rPr>
        <w:t>כתב הכמויות המוגש ע"י המשרד למציעים הינו עם 0% הנחה לכל פרק</w:t>
      </w:r>
      <w:r>
        <w:rPr>
          <w:rFonts w:ascii="David" w:hAnsi="David" w:hint="cs"/>
          <w:rtl/>
        </w:rPr>
        <w:t xml:space="preserve"> / 0% רווח קבלני.</w:t>
      </w:r>
    </w:p>
    <w:p w14:paraId="58B69C26" w14:textId="77777777" w:rsidR="007C1A20" w:rsidRDefault="007C1A20" w:rsidP="00DC4746">
      <w:pPr>
        <w:pStyle w:val="3-2"/>
        <w:numPr>
          <w:ilvl w:val="2"/>
          <w:numId w:val="51"/>
        </w:numPr>
        <w:ind w:left="1334" w:hanging="851"/>
        <w:outlineLvl w:val="9"/>
        <w:rPr>
          <w:rFonts w:ascii="David" w:hAnsi="David"/>
        </w:rPr>
      </w:pPr>
      <w:r>
        <w:rPr>
          <w:rFonts w:ascii="David" w:hAnsi="David" w:hint="cs"/>
          <w:rtl/>
        </w:rPr>
        <w:t>כפועל יוצא</w:t>
      </w:r>
      <w:r w:rsidRPr="00A63C52">
        <w:rPr>
          <w:rFonts w:ascii="David" w:hAnsi="David"/>
          <w:rtl/>
        </w:rPr>
        <w:t xml:space="preserve">, </w:t>
      </w:r>
      <w:r>
        <w:rPr>
          <w:rFonts w:ascii="David" w:hAnsi="David" w:hint="cs"/>
          <w:rtl/>
        </w:rPr>
        <w:t xml:space="preserve">ההנחה תהיה </w:t>
      </w:r>
      <w:r w:rsidRPr="00A63C52">
        <w:rPr>
          <w:rFonts w:ascii="David" w:hAnsi="David"/>
          <w:rtl/>
        </w:rPr>
        <w:t>זהה לכל הסעיפים</w:t>
      </w:r>
      <w:r>
        <w:rPr>
          <w:rFonts w:ascii="David" w:hAnsi="David" w:hint="cs"/>
          <w:rtl/>
        </w:rPr>
        <w:t xml:space="preserve"> אשר באותו הפרק.</w:t>
      </w:r>
    </w:p>
    <w:p w14:paraId="70913265" w14:textId="0B014337" w:rsidR="007C1A20" w:rsidRPr="00BC28F1" w:rsidRDefault="00BC28F1" w:rsidP="00BC28F1">
      <w:pPr>
        <w:pStyle w:val="3-2"/>
        <w:numPr>
          <w:ilvl w:val="2"/>
          <w:numId w:val="51"/>
        </w:numPr>
        <w:spacing w:before="0"/>
        <w:ind w:left="1334" w:hanging="851"/>
        <w:outlineLvl w:val="9"/>
        <w:rPr>
          <w:rFonts w:ascii="David" w:hAnsi="David"/>
          <w:b/>
          <w:bCs/>
        </w:rPr>
      </w:pPr>
      <w:r w:rsidRPr="00BC28F1">
        <w:rPr>
          <w:rFonts w:ascii="David" w:hAnsi="David" w:hint="cs"/>
          <w:b/>
          <w:bCs/>
          <w:rtl/>
        </w:rPr>
        <w:t>תשומת לב מיוחדת מוסבת לפרק 6 בטופס הצעת המחיר ובכתב הכמויות. פרק זה שונה מהותית מפרקים 1-5 שכן הוא מבטא דרישה מן ה</w:t>
      </w:r>
      <w:r w:rsidR="00DC4746" w:rsidRPr="00BC28F1">
        <w:rPr>
          <w:rFonts w:ascii="David" w:hAnsi="David" w:hint="cs"/>
          <w:b/>
          <w:bCs/>
          <w:rtl/>
        </w:rPr>
        <w:t>המציעים לנקוב באחוז (</w:t>
      </w:r>
      <w:r w:rsidR="007C1A20" w:rsidRPr="00BC28F1">
        <w:rPr>
          <w:rFonts w:ascii="David" w:hAnsi="David" w:hint="cs"/>
          <w:b/>
          <w:bCs/>
          <w:rtl/>
        </w:rPr>
        <w:t>%</w:t>
      </w:r>
      <w:r w:rsidR="00DC4746" w:rsidRPr="00BC28F1">
        <w:rPr>
          <w:rFonts w:ascii="David" w:hAnsi="David" w:hint="cs"/>
          <w:b/>
          <w:bCs/>
          <w:rtl/>
        </w:rPr>
        <w:t>)</w:t>
      </w:r>
      <w:r w:rsidR="007C1A20" w:rsidRPr="00BC28F1">
        <w:rPr>
          <w:rFonts w:ascii="David" w:hAnsi="David" w:hint="cs"/>
          <w:b/>
          <w:bCs/>
          <w:rtl/>
        </w:rPr>
        <w:t xml:space="preserve"> </w:t>
      </w:r>
      <w:r w:rsidRPr="00BC28F1">
        <w:rPr>
          <w:rFonts w:ascii="David" w:hAnsi="David" w:hint="cs"/>
          <w:b/>
          <w:bCs/>
          <w:rtl/>
        </w:rPr>
        <w:t xml:space="preserve">של </w:t>
      </w:r>
      <w:r w:rsidR="00DC4746" w:rsidRPr="00BC28F1">
        <w:rPr>
          <w:rFonts w:ascii="David" w:hAnsi="David" w:hint="cs"/>
          <w:b/>
          <w:bCs/>
          <w:rtl/>
        </w:rPr>
        <w:t xml:space="preserve">רווח </w:t>
      </w:r>
      <w:r w:rsidR="007C1A20" w:rsidRPr="00BC28F1">
        <w:rPr>
          <w:rFonts w:ascii="David" w:hAnsi="David" w:hint="cs"/>
          <w:b/>
          <w:bCs/>
          <w:rtl/>
        </w:rPr>
        <w:t xml:space="preserve">קבלני </w:t>
      </w:r>
      <w:r w:rsidR="00DC4746" w:rsidRPr="00BC28F1">
        <w:rPr>
          <w:rFonts w:ascii="David" w:hAnsi="David"/>
          <w:b/>
          <w:bCs/>
        </w:rPr>
        <w:t>)</w:t>
      </w:r>
      <w:r w:rsidR="007C1A20" w:rsidRPr="00BC28F1">
        <w:rPr>
          <w:rFonts w:ascii="David" w:hAnsi="David" w:hint="cs"/>
          <w:b/>
          <w:bCs/>
          <w:rtl/>
        </w:rPr>
        <w:t>עמלה</w:t>
      </w:r>
      <w:r w:rsidR="00DC4746" w:rsidRPr="00BC28F1">
        <w:rPr>
          <w:rFonts w:ascii="David" w:hAnsi="David" w:hint="cs"/>
          <w:b/>
          <w:bCs/>
          <w:rtl/>
        </w:rPr>
        <w:t>)</w:t>
      </w:r>
      <w:r w:rsidR="007C1A20" w:rsidRPr="00BC28F1">
        <w:rPr>
          <w:rFonts w:ascii="David" w:hAnsi="David" w:hint="cs"/>
          <w:b/>
          <w:bCs/>
          <w:rtl/>
        </w:rPr>
        <w:t xml:space="preserve"> </w:t>
      </w:r>
      <w:r w:rsidR="00DC4746" w:rsidRPr="00BC28F1">
        <w:rPr>
          <w:rFonts w:ascii="David" w:hAnsi="David" w:hint="cs"/>
          <w:b/>
          <w:bCs/>
          <w:rtl/>
        </w:rPr>
        <w:t>שתכל</w:t>
      </w:r>
      <w:r w:rsidRPr="00BC28F1">
        <w:rPr>
          <w:rFonts w:ascii="David" w:hAnsi="David" w:hint="cs"/>
          <w:b/>
          <w:bCs/>
          <w:rtl/>
        </w:rPr>
        <w:t>י</w:t>
      </w:r>
      <w:r w:rsidR="00DC4746" w:rsidRPr="00BC28F1">
        <w:rPr>
          <w:rFonts w:ascii="David" w:hAnsi="David" w:hint="cs"/>
          <w:b/>
          <w:bCs/>
          <w:rtl/>
        </w:rPr>
        <w:t xml:space="preserve">תו לגלם את רווח הספק הזוכה במקרה שהוא נדרש לספק פריט / חלק אותו הוא רוכש מצד ג' כלשהו (האחוז יחושב אל מול </w:t>
      </w:r>
      <w:r w:rsidR="00DC4746" w:rsidRPr="00BC28F1">
        <w:rPr>
          <w:rFonts w:ascii="David" w:hAnsi="David" w:hint="cs"/>
          <w:b/>
          <w:bCs/>
          <w:rtl/>
        </w:rPr>
        <w:lastRenderedPageBreak/>
        <w:t xml:space="preserve">חשבונית מאושרת שיציגה הספק הזוכה).  </w:t>
      </w:r>
      <w:r w:rsidRPr="00BC28F1">
        <w:rPr>
          <w:rFonts w:ascii="David" w:hAnsi="David" w:hint="cs"/>
          <w:b/>
          <w:bCs/>
          <w:rtl/>
        </w:rPr>
        <w:t>משכך על המציע לכלכל צעדיו בתבונה ולחשוב מחד מהם ערכי ההנחה שהוא נותן לעבודות השוטפות (פרקים 1-5) ומנג</w:t>
      </w:r>
      <w:r w:rsidR="00FC7953">
        <w:rPr>
          <w:rFonts w:ascii="David" w:hAnsi="David" w:hint="cs"/>
          <w:b/>
          <w:bCs/>
          <w:rtl/>
        </w:rPr>
        <w:t>ד</w:t>
      </w:r>
      <w:r w:rsidRPr="00BC28F1">
        <w:rPr>
          <w:rFonts w:ascii="David" w:hAnsi="David" w:hint="cs"/>
          <w:b/>
          <w:bCs/>
          <w:rtl/>
        </w:rPr>
        <w:t xml:space="preserve"> מהו אחוז "הרווח" שהוא מבקש לעצמו בגין פרק 6. </w:t>
      </w:r>
    </w:p>
    <w:p w14:paraId="0D474FAB" w14:textId="00B447BA" w:rsidR="007C1A20" w:rsidRDefault="00DC4746" w:rsidP="00DC4746">
      <w:pPr>
        <w:pStyle w:val="3-2"/>
        <w:numPr>
          <w:ilvl w:val="2"/>
          <w:numId w:val="51"/>
        </w:numPr>
        <w:ind w:left="1334" w:hanging="851"/>
        <w:outlineLvl w:val="9"/>
        <w:rPr>
          <w:rFonts w:ascii="David" w:hAnsi="David"/>
        </w:rPr>
      </w:pPr>
      <w:bookmarkStart w:id="41" w:name="show_IsHanahaMimehir"/>
      <w:bookmarkEnd w:id="41"/>
      <w:r>
        <w:rPr>
          <w:rFonts w:ascii="David" w:hAnsi="David" w:hint="cs"/>
          <w:rtl/>
        </w:rPr>
        <w:t>עם מתן אחוז הנחה ביחס לכל פרק ופרק ע"י המציע יתקבל באופן א</w:t>
      </w:r>
      <w:r w:rsidR="00EB7889">
        <w:rPr>
          <w:rFonts w:ascii="David" w:hAnsi="David" w:hint="cs"/>
          <w:rtl/>
        </w:rPr>
        <w:t>ו</w:t>
      </w:r>
      <w:r>
        <w:rPr>
          <w:rFonts w:ascii="David" w:hAnsi="David" w:hint="cs"/>
          <w:rtl/>
        </w:rPr>
        <w:t xml:space="preserve">טומטי סיכום העלות לכל פרק בפני עצמו, ועלות סה"כ כשהיא כולל מע"מ. </w:t>
      </w:r>
    </w:p>
    <w:p w14:paraId="03C81A15" w14:textId="77777777" w:rsidR="0041495F" w:rsidRDefault="0041495F" w:rsidP="0041495F">
      <w:pPr>
        <w:pStyle w:val="3-2"/>
        <w:numPr>
          <w:ilvl w:val="2"/>
          <w:numId w:val="51"/>
        </w:numPr>
        <w:ind w:left="1334" w:hanging="851"/>
        <w:outlineLvl w:val="9"/>
        <w:rPr>
          <w:rFonts w:ascii="David" w:hAnsi="David"/>
        </w:rPr>
      </w:pPr>
      <w:r>
        <w:rPr>
          <w:rFonts w:ascii="David" w:hAnsi="David" w:hint="cs"/>
          <w:rtl/>
        </w:rPr>
        <w:t xml:space="preserve">כמוסבר גם בטופס הצעת המחיר הערכים "אחוז הנחה" ו"עלות לאחר הנחה" יועתקו ידנית על ידי המציעים מן הקובץ אל טופס הצעת המחיר של מכרז זה. </w:t>
      </w:r>
    </w:p>
    <w:p w14:paraId="2E9D4BA1" w14:textId="77777777" w:rsidR="007C1A20" w:rsidRDefault="00DC4746" w:rsidP="0041495F">
      <w:pPr>
        <w:pStyle w:val="3-2"/>
        <w:numPr>
          <w:ilvl w:val="2"/>
          <w:numId w:val="51"/>
        </w:numPr>
        <w:ind w:left="1334" w:hanging="851"/>
        <w:outlineLvl w:val="9"/>
        <w:rPr>
          <w:rFonts w:ascii="David" w:hAnsi="David"/>
        </w:rPr>
      </w:pPr>
      <w:r>
        <w:rPr>
          <w:rFonts w:ascii="David" w:hAnsi="David" w:hint="cs"/>
          <w:rtl/>
        </w:rPr>
        <w:t xml:space="preserve">ההצעות תדורגנה לפי סדר העלות הסופית מהנמוכה ביותר לגבוהה ביותר. </w:t>
      </w:r>
      <w:r w:rsidR="0041495F">
        <w:rPr>
          <w:rFonts w:ascii="David" w:hAnsi="David" w:hint="cs"/>
          <w:rtl/>
        </w:rPr>
        <w:t xml:space="preserve"> </w:t>
      </w:r>
    </w:p>
    <w:p w14:paraId="636B3B93" w14:textId="77777777" w:rsidR="007C1A20" w:rsidRPr="00047991" w:rsidRDefault="007C1A20" w:rsidP="007C1A20">
      <w:pPr>
        <w:spacing w:line="360" w:lineRule="auto"/>
        <w:jc w:val="both"/>
        <w:rPr>
          <w:rFonts w:ascii="David" w:hAnsi="David" w:cs="David"/>
        </w:rPr>
      </w:pPr>
    </w:p>
    <w:p w14:paraId="23D9594F" w14:textId="77777777" w:rsidR="007C1A20" w:rsidRDefault="007C1A20" w:rsidP="007C1A20">
      <w:pPr>
        <w:rPr>
          <w:rFonts w:ascii="David" w:hAnsi="David" w:cs="David"/>
        </w:rPr>
      </w:pPr>
    </w:p>
    <w:p w14:paraId="6443FC8C" w14:textId="77777777" w:rsidR="007C1A20" w:rsidRPr="0057525B" w:rsidRDefault="007C1A20" w:rsidP="007C1A20"/>
    <w:p w14:paraId="1F3C6053" w14:textId="77777777" w:rsidR="007C1A20" w:rsidRDefault="007C1A20">
      <w:pPr>
        <w:bidi w:val="0"/>
        <w:spacing w:before="200" w:after="200" w:line="276" w:lineRule="auto"/>
        <w:rPr>
          <w:rFonts w:ascii="David" w:hAnsi="David" w:cs="David"/>
          <w:noProof/>
        </w:rPr>
      </w:pPr>
      <w:r>
        <w:rPr>
          <w:rtl/>
        </w:rPr>
        <w:br w:type="page"/>
      </w:r>
    </w:p>
    <w:p w14:paraId="6A482558" w14:textId="77777777" w:rsidR="007C1A20" w:rsidRPr="00C52704" w:rsidRDefault="007C1A20" w:rsidP="007C1A20">
      <w:pPr>
        <w:pStyle w:val="14"/>
        <w:numPr>
          <w:ilvl w:val="0"/>
          <w:numId w:val="51"/>
        </w:numPr>
        <w:jc w:val="center"/>
        <w:rPr>
          <w:rFonts w:ascii="David" w:hAnsi="David" w:cs="David"/>
        </w:rPr>
      </w:pPr>
      <w:bookmarkStart w:id="42" w:name="_Toc256000031"/>
      <w:bookmarkStart w:id="43" w:name="_Toc256000006"/>
      <w:bookmarkStart w:id="44" w:name="_Toc7454426"/>
      <w:r w:rsidRPr="00C52704">
        <w:rPr>
          <w:rFonts w:ascii="David" w:hAnsi="David" w:cs="David" w:hint="eastAsia"/>
          <w:rtl/>
        </w:rPr>
        <w:lastRenderedPageBreak/>
        <w:t>בחירת</w:t>
      </w:r>
      <w:r w:rsidRPr="00C52704">
        <w:rPr>
          <w:rFonts w:ascii="David" w:hAnsi="David" w:cs="David"/>
          <w:rtl/>
        </w:rPr>
        <w:t xml:space="preserve"> </w:t>
      </w:r>
      <w:r w:rsidRPr="00C52704">
        <w:rPr>
          <w:rFonts w:ascii="David" w:hAnsi="David" w:cs="David" w:hint="eastAsia"/>
          <w:rtl/>
        </w:rPr>
        <w:t>זוכה</w:t>
      </w:r>
      <w:bookmarkEnd w:id="42"/>
      <w:bookmarkEnd w:id="43"/>
      <w:bookmarkEnd w:id="44"/>
    </w:p>
    <w:p w14:paraId="6CCD8EF6" w14:textId="77777777" w:rsidR="007C1A20" w:rsidRPr="00B41858"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Pr>
      </w:pPr>
      <w:r w:rsidRPr="00B41858">
        <w:rPr>
          <w:rFonts w:ascii="David" w:hAnsi="David" w:cs="David" w:hint="cs"/>
          <w:rtl/>
        </w:rPr>
        <w:t xml:space="preserve">דירוג </w:t>
      </w:r>
      <w:r>
        <w:rPr>
          <w:rFonts w:ascii="David" w:hAnsi="David" w:cs="David" w:hint="cs"/>
          <w:rtl/>
        </w:rPr>
        <w:t xml:space="preserve">ההצעות </w:t>
      </w:r>
    </w:p>
    <w:p w14:paraId="24F26616" w14:textId="77777777" w:rsidR="007C1A20" w:rsidRDefault="007C1A20" w:rsidP="00DC4746">
      <w:pPr>
        <w:pStyle w:val="3-2"/>
        <w:numPr>
          <w:ilvl w:val="2"/>
          <w:numId w:val="51"/>
        </w:numPr>
        <w:ind w:left="1334" w:hanging="851"/>
        <w:outlineLvl w:val="9"/>
        <w:rPr>
          <w:rFonts w:ascii="David" w:hAnsi="David"/>
        </w:rPr>
      </w:pPr>
      <w:r w:rsidRPr="00B41858">
        <w:rPr>
          <w:rFonts w:ascii="David" w:hAnsi="David"/>
          <w:rtl/>
        </w:rPr>
        <w:t xml:space="preserve">ההצעות ידורגו בהתאם </w:t>
      </w:r>
      <w:r w:rsidR="00DC4746">
        <w:rPr>
          <w:rFonts w:ascii="David" w:hAnsi="David" w:hint="cs"/>
          <w:rtl/>
        </w:rPr>
        <w:t xml:space="preserve">למחיר הכולל הסופי </w:t>
      </w:r>
      <w:r>
        <w:rPr>
          <w:rFonts w:ascii="David" w:hAnsi="David"/>
          <w:rtl/>
        </w:rPr>
        <w:t>ש</w:t>
      </w:r>
      <w:r>
        <w:rPr>
          <w:rFonts w:ascii="David" w:hAnsi="David" w:hint="cs"/>
          <w:rtl/>
        </w:rPr>
        <w:t>י</w:t>
      </w:r>
      <w:r>
        <w:rPr>
          <w:rFonts w:ascii="David" w:hAnsi="David"/>
          <w:rtl/>
        </w:rPr>
        <w:t>ק</w:t>
      </w:r>
      <w:r w:rsidRPr="00B41858">
        <w:rPr>
          <w:rFonts w:ascii="David" w:hAnsi="David"/>
          <w:rtl/>
        </w:rPr>
        <w:t xml:space="preserve">בלו, כאשר ההצעה בעלת </w:t>
      </w:r>
      <w:r w:rsidR="00DC4746">
        <w:rPr>
          <w:rFonts w:ascii="David" w:hAnsi="David" w:hint="cs"/>
          <w:rtl/>
        </w:rPr>
        <w:t xml:space="preserve">המחיר הנמוך </w:t>
      </w:r>
      <w:r w:rsidRPr="00B41858">
        <w:rPr>
          <w:rFonts w:ascii="David" w:hAnsi="David"/>
          <w:rtl/>
        </w:rPr>
        <w:t>ביותר תדורג ראשונה</w:t>
      </w:r>
      <w:r>
        <w:rPr>
          <w:rFonts w:ascii="David" w:hAnsi="David" w:hint="cs"/>
          <w:rtl/>
        </w:rPr>
        <w:t xml:space="preserve">, לאחריה ההצעה עם הניקוד </w:t>
      </w:r>
      <w:r w:rsidR="00DC4746">
        <w:rPr>
          <w:rFonts w:ascii="David" w:hAnsi="David" w:hint="cs"/>
          <w:rtl/>
        </w:rPr>
        <w:t>הנמוך</w:t>
      </w:r>
      <w:r>
        <w:rPr>
          <w:rFonts w:ascii="David" w:hAnsi="David" w:hint="cs"/>
          <w:rtl/>
        </w:rPr>
        <w:t>, וכן הלאה.</w:t>
      </w:r>
    </w:p>
    <w:p w14:paraId="02431112" w14:textId="77777777" w:rsidR="007C1A20" w:rsidRDefault="007C1A20" w:rsidP="007C1A20">
      <w:pPr>
        <w:pStyle w:val="3-2"/>
        <w:numPr>
          <w:ilvl w:val="2"/>
          <w:numId w:val="51"/>
        </w:numPr>
        <w:ind w:left="1334" w:hanging="851"/>
        <w:outlineLvl w:val="9"/>
        <w:rPr>
          <w:rFonts w:ascii="David" w:hAnsi="David"/>
        </w:rPr>
      </w:pPr>
      <w:bookmarkStart w:id="45" w:name="show_IsTovin_3"/>
      <w:bookmarkEnd w:id="45"/>
      <w:r>
        <w:rPr>
          <w:rFonts w:ascii="David" w:hAnsi="David" w:hint="cs"/>
          <w:rtl/>
        </w:rPr>
        <w:t>בשלב זה יפעל המזמין בהתאם להוראות ס' 2ב לחוק חובת המכרזים, התשנ"ב-1992, בדבר "עסק בשליטת אישה" כהגדרתו שם.</w:t>
      </w:r>
    </w:p>
    <w:p w14:paraId="61F2800E" w14:textId="77777777" w:rsidR="007C1A20" w:rsidRDefault="007C1A20" w:rsidP="007C1A20">
      <w:pPr>
        <w:pStyle w:val="3-2"/>
        <w:numPr>
          <w:ilvl w:val="2"/>
          <w:numId w:val="51"/>
        </w:numPr>
        <w:ind w:left="1334" w:hanging="851"/>
        <w:outlineLvl w:val="9"/>
        <w:rPr>
          <w:rFonts w:ascii="David" w:hAnsi="David"/>
        </w:rPr>
      </w:pPr>
      <w:r w:rsidRPr="00C56042">
        <w:rPr>
          <w:rtl/>
        </w:rPr>
        <w:t xml:space="preserve">היה וקבלו שתי הצעות (או יותר) ציון זהה שהוא הציון הגבוה ביותר, </w:t>
      </w:r>
      <w:bookmarkStart w:id="46" w:name="show_isMarkivIchut_3"/>
      <w:bookmarkStart w:id="47" w:name="show_isMarkivIchut_5"/>
      <w:bookmarkEnd w:id="46"/>
      <w:bookmarkEnd w:id="47"/>
      <w:r>
        <w:rPr>
          <w:rFonts w:hint="cs"/>
          <w:rtl/>
        </w:rPr>
        <w:t xml:space="preserve"> </w:t>
      </w:r>
      <w:r w:rsidRPr="00C56042">
        <w:rPr>
          <w:rtl/>
        </w:rPr>
        <w:t xml:space="preserve">יערך </w:t>
      </w:r>
      <w:r>
        <w:rPr>
          <w:rFonts w:hint="cs"/>
          <w:rtl/>
        </w:rPr>
        <w:t xml:space="preserve">ביניהם תיחור נוסף או לחילופין </w:t>
      </w:r>
      <w:r w:rsidRPr="00C56042">
        <w:rPr>
          <w:rtl/>
        </w:rPr>
        <w:t xml:space="preserve">הגרלה </w:t>
      </w:r>
      <w:r>
        <w:rPr>
          <w:rFonts w:hint="cs"/>
          <w:rtl/>
        </w:rPr>
        <w:t>לקבוע את דירוגן, בהתאם לשיקול דעת המזמין</w:t>
      </w:r>
      <w:r w:rsidRPr="00C56042">
        <w:rPr>
          <w:rtl/>
        </w:rPr>
        <w:t xml:space="preserve">.  </w:t>
      </w:r>
    </w:p>
    <w:p w14:paraId="2F2792D9" w14:textId="77777777" w:rsidR="007C1A20" w:rsidRPr="003874D1" w:rsidRDefault="007C1A20" w:rsidP="007C1A20">
      <w:pPr>
        <w:pStyle w:val="3-2"/>
        <w:ind w:firstLine="0"/>
        <w:outlineLvl w:val="9"/>
        <w:rPr>
          <w:rFonts w:ascii="David" w:hAnsi="David"/>
          <w:rtl/>
        </w:rPr>
      </w:pPr>
      <w:bookmarkStart w:id="48" w:name="_Toc407797382"/>
    </w:p>
    <w:p w14:paraId="1C395FAF" w14:textId="77777777" w:rsidR="007C1A20" w:rsidRPr="002F1CE5"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Pr>
      </w:pPr>
      <w:r w:rsidRPr="002F1CE5">
        <w:rPr>
          <w:rFonts w:ascii="David" w:hAnsi="David" w:cs="David"/>
          <w:rtl/>
        </w:rPr>
        <w:t xml:space="preserve">בחירת </w:t>
      </w:r>
      <w:bookmarkEnd w:id="48"/>
      <w:r w:rsidRPr="002F1CE5">
        <w:rPr>
          <w:rFonts w:ascii="David" w:hAnsi="David" w:cs="David" w:hint="eastAsia"/>
          <w:rtl/>
        </w:rPr>
        <w:t>זוכה</w:t>
      </w:r>
      <w:r w:rsidRPr="002F1CE5">
        <w:rPr>
          <w:rFonts w:ascii="David" w:hAnsi="David" w:cs="David"/>
          <w:rtl/>
        </w:rPr>
        <w:t xml:space="preserve"> </w:t>
      </w:r>
    </w:p>
    <w:p w14:paraId="60186FAC" w14:textId="77777777" w:rsidR="007C1A20" w:rsidRDefault="007C1A20" w:rsidP="007C1A20">
      <w:pPr>
        <w:pStyle w:val="3-2"/>
        <w:numPr>
          <w:ilvl w:val="2"/>
          <w:numId w:val="51"/>
        </w:numPr>
        <w:ind w:left="1334" w:hanging="851"/>
        <w:outlineLvl w:val="9"/>
        <w:rPr>
          <w:rFonts w:ascii="David" w:hAnsi="David"/>
        </w:rPr>
      </w:pPr>
      <w:bookmarkStart w:id="49" w:name="hidden_numZohim_3"/>
      <w:r w:rsidRPr="002D1D37">
        <w:rPr>
          <w:rFonts w:ascii="David" w:hAnsi="David" w:hint="cs"/>
          <w:rtl/>
        </w:rPr>
        <w:t xml:space="preserve">בתום ההליכים המתוארים לעיל, </w:t>
      </w:r>
      <w:r>
        <w:rPr>
          <w:rFonts w:ascii="David" w:hAnsi="David" w:hint="cs"/>
          <w:rtl/>
        </w:rPr>
        <w:t>המזמין</w:t>
      </w:r>
      <w:r w:rsidRPr="002D1D37">
        <w:rPr>
          <w:rFonts w:ascii="David" w:hAnsi="David" w:hint="cs"/>
          <w:rtl/>
        </w:rPr>
        <w:t xml:space="preserve"> יכריז</w:t>
      </w:r>
      <w:r w:rsidRPr="002D1D37">
        <w:rPr>
          <w:rFonts w:ascii="David" w:hAnsi="David"/>
          <w:rtl/>
        </w:rPr>
        <w:t xml:space="preserve"> על המציע שהצע</w:t>
      </w:r>
      <w:r w:rsidRPr="002D1D37">
        <w:rPr>
          <w:rFonts w:ascii="David" w:hAnsi="David" w:hint="cs"/>
          <w:rtl/>
        </w:rPr>
        <w:t>תו דורגה ראשונה</w:t>
      </w:r>
      <w:r w:rsidRPr="002D1D37">
        <w:rPr>
          <w:rFonts w:ascii="David" w:hAnsi="David"/>
          <w:rtl/>
        </w:rPr>
        <w:t xml:space="preserve">, </w:t>
      </w:r>
      <w:r>
        <w:rPr>
          <w:rFonts w:ascii="David" w:hAnsi="David" w:hint="cs"/>
          <w:rtl/>
        </w:rPr>
        <w:t>כזוכה במכרז, בכפוף לביצוע הפעולות המפורטת להלן</w:t>
      </w:r>
      <w:r w:rsidRPr="002D1D37">
        <w:rPr>
          <w:rFonts w:ascii="David" w:hAnsi="David"/>
          <w:rtl/>
        </w:rPr>
        <w:t xml:space="preserve"> ("</w:t>
      </w:r>
      <w:r>
        <w:rPr>
          <w:rFonts w:ascii="David" w:hAnsi="David" w:hint="cs"/>
          <w:b/>
          <w:bCs/>
          <w:rtl/>
        </w:rPr>
        <w:t>זוכה</w:t>
      </w:r>
      <w:r w:rsidRPr="002D1D37">
        <w:rPr>
          <w:rFonts w:ascii="David" w:hAnsi="David"/>
          <w:rtl/>
        </w:rPr>
        <w:t>")</w:t>
      </w:r>
      <w:r>
        <w:rPr>
          <w:rFonts w:ascii="David" w:hAnsi="David" w:hint="cs"/>
          <w:rtl/>
        </w:rPr>
        <w:t>, וכן תודיע למציעים האחרים על ההכרזה כאמור</w:t>
      </w:r>
      <w:r w:rsidRPr="002D1D37">
        <w:rPr>
          <w:rFonts w:ascii="David" w:hAnsi="David"/>
          <w:rtl/>
        </w:rPr>
        <w:t xml:space="preserve">. </w:t>
      </w:r>
      <w:bookmarkEnd w:id="49"/>
    </w:p>
    <w:p w14:paraId="2481150B" w14:textId="77777777" w:rsidR="007C1A20" w:rsidRPr="00215392"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פעולות לביצוע על ידי</w:t>
      </w:r>
      <w:r w:rsidRPr="00215392">
        <w:rPr>
          <w:rFonts w:ascii="David" w:hAnsi="David" w:cs="David"/>
          <w:rtl/>
        </w:rPr>
        <w:t xml:space="preserve"> </w:t>
      </w:r>
      <w:r>
        <w:rPr>
          <w:rFonts w:ascii="David" w:hAnsi="David" w:cs="David" w:hint="cs"/>
          <w:rtl/>
        </w:rPr>
        <w:t xml:space="preserve">הזוכה </w:t>
      </w:r>
    </w:p>
    <w:p w14:paraId="07110EA2" w14:textId="77777777" w:rsidR="007C1A20" w:rsidRPr="002D1D37" w:rsidRDefault="007C1A20" w:rsidP="007C1A20">
      <w:pPr>
        <w:pStyle w:val="3-2"/>
        <w:numPr>
          <w:ilvl w:val="2"/>
          <w:numId w:val="51"/>
        </w:numPr>
        <w:ind w:left="1334" w:hanging="851"/>
        <w:outlineLvl w:val="9"/>
        <w:rPr>
          <w:rFonts w:ascii="David" w:hAnsi="David"/>
        </w:rPr>
      </w:pPr>
      <w:r w:rsidRPr="002D1D37">
        <w:rPr>
          <w:rFonts w:ascii="David" w:hAnsi="David" w:hint="cs"/>
          <w:rtl/>
        </w:rPr>
        <w:t xml:space="preserve">על </w:t>
      </w:r>
      <w:r>
        <w:rPr>
          <w:rFonts w:ascii="David" w:hAnsi="David" w:hint="cs"/>
          <w:rtl/>
        </w:rPr>
        <w:t>הזוכה</w:t>
      </w:r>
      <w:r w:rsidRPr="002D1D37">
        <w:rPr>
          <w:rFonts w:ascii="David" w:hAnsi="David" w:hint="cs"/>
          <w:rtl/>
        </w:rPr>
        <w:t xml:space="preserve"> לבצע את הפעולות הבאות</w:t>
      </w:r>
      <w:r>
        <w:rPr>
          <w:rFonts w:ascii="David" w:hAnsi="David" w:hint="cs"/>
          <w:rtl/>
        </w:rPr>
        <w:t>, בפרק זמן שיוגדר על ידי המזמין</w:t>
      </w:r>
      <w:r w:rsidRPr="002D1D37">
        <w:rPr>
          <w:rFonts w:ascii="David" w:hAnsi="David" w:hint="cs"/>
          <w:rtl/>
        </w:rPr>
        <w:t xml:space="preserve">: </w:t>
      </w:r>
    </w:p>
    <w:p w14:paraId="346B02D7" w14:textId="77777777" w:rsidR="007C1A20" w:rsidRDefault="007C1A20" w:rsidP="007C1A20">
      <w:pPr>
        <w:pStyle w:val="4-2"/>
        <w:numPr>
          <w:ilvl w:val="3"/>
          <w:numId w:val="51"/>
        </w:numPr>
        <w:ind w:left="1617" w:hanging="537"/>
        <w:outlineLvl w:val="9"/>
        <w:rPr>
          <w:rFonts w:ascii="David" w:hAnsi="David"/>
        </w:rPr>
      </w:pPr>
      <w:r w:rsidRPr="002D1D37">
        <w:rPr>
          <w:rFonts w:ascii="David" w:hAnsi="David"/>
          <w:rtl/>
        </w:rPr>
        <w:t>במידה וה</w:t>
      </w:r>
      <w:r>
        <w:rPr>
          <w:rFonts w:ascii="David" w:hAnsi="David"/>
          <w:rtl/>
        </w:rPr>
        <w:t>זוכה</w:t>
      </w:r>
      <w:r w:rsidRPr="002D1D37">
        <w:rPr>
          <w:rFonts w:ascii="David" w:hAnsi="David"/>
          <w:rtl/>
        </w:rPr>
        <w:t xml:space="preserve"> הינו תאגיד, </w:t>
      </w:r>
      <w:r>
        <w:rPr>
          <w:rFonts w:ascii="David" w:hAnsi="David"/>
          <w:rtl/>
        </w:rPr>
        <w:t>ע</w:t>
      </w:r>
      <w:r>
        <w:rPr>
          <w:rFonts w:ascii="David" w:hAnsi="David" w:hint="cs"/>
          <w:rtl/>
        </w:rPr>
        <w:t>ליו</w:t>
      </w:r>
      <w:r w:rsidRPr="002D1D37">
        <w:rPr>
          <w:rFonts w:ascii="David" w:hAnsi="David"/>
          <w:rtl/>
        </w:rPr>
        <w:t xml:space="preserve"> ל</w:t>
      </w:r>
      <w:r>
        <w:rPr>
          <w:rFonts w:ascii="David" w:hAnsi="David" w:hint="cs"/>
          <w:rtl/>
        </w:rPr>
        <w:t>ה</w:t>
      </w:r>
      <w:r w:rsidRPr="002D1D37">
        <w:rPr>
          <w:rFonts w:ascii="David" w:hAnsi="David"/>
          <w:rtl/>
        </w:rPr>
        <w:t>עביר אישור מעודכן כי לתאגיד אין חובות אגרה שנתית לרשות התאגידים</w:t>
      </w:r>
      <w:r w:rsidRPr="002D1D37">
        <w:rPr>
          <w:rFonts w:ascii="David" w:hAnsi="David" w:hint="cs"/>
          <w:rtl/>
        </w:rPr>
        <w:t xml:space="preserve"> </w:t>
      </w:r>
      <w:r w:rsidRPr="002D1D37">
        <w:rPr>
          <w:rFonts w:ascii="David" w:hAnsi="David"/>
          <w:rtl/>
        </w:rPr>
        <w:t>לשנים שקדמו לשנה בה מוגשת ההצעה</w:t>
      </w:r>
      <w:r>
        <w:rPr>
          <w:rFonts w:ascii="David" w:hAnsi="David" w:hint="cs"/>
          <w:rtl/>
        </w:rPr>
        <w:t>, ו</w:t>
      </w:r>
      <w:r w:rsidRPr="002D1D37">
        <w:rPr>
          <w:rFonts w:ascii="David" w:hAnsi="David"/>
          <w:rtl/>
        </w:rPr>
        <w:t>כי</w:t>
      </w:r>
      <w:r w:rsidRPr="002D1D37">
        <w:rPr>
          <w:rFonts w:ascii="David" w:hAnsi="David" w:hint="cs"/>
          <w:rtl/>
        </w:rPr>
        <w:t xml:space="preserve"> ה</w:t>
      </w:r>
      <w:r>
        <w:rPr>
          <w:rFonts w:ascii="David" w:hAnsi="David" w:hint="cs"/>
          <w:rtl/>
        </w:rPr>
        <w:t>תאגיד</w:t>
      </w:r>
      <w:r w:rsidRPr="002D1D37">
        <w:rPr>
          <w:rFonts w:ascii="David" w:hAnsi="David"/>
          <w:rtl/>
        </w:rPr>
        <w:t xml:space="preserve"> </w:t>
      </w:r>
      <w:r w:rsidRPr="002D1D37">
        <w:rPr>
          <w:rFonts w:ascii="David" w:hAnsi="David" w:hint="cs"/>
          <w:rtl/>
        </w:rPr>
        <w:t>אינ</w:t>
      </w:r>
      <w:r>
        <w:rPr>
          <w:rFonts w:ascii="David" w:hAnsi="David" w:hint="cs"/>
          <w:rtl/>
        </w:rPr>
        <w:t>ו</w:t>
      </w:r>
      <w:r w:rsidRPr="002D1D37">
        <w:rPr>
          <w:rFonts w:ascii="David" w:hAnsi="David"/>
          <w:rtl/>
        </w:rPr>
        <w:t xml:space="preserve"> </w:t>
      </w:r>
      <w:r>
        <w:rPr>
          <w:rFonts w:ascii="David" w:hAnsi="David" w:hint="cs"/>
          <w:rtl/>
        </w:rPr>
        <w:t>רשום כ</w:t>
      </w:r>
      <w:r w:rsidRPr="00916E1C">
        <w:rPr>
          <w:rFonts w:ascii="David" w:hAnsi="David"/>
          <w:rtl/>
        </w:rPr>
        <w:t>מפר חוק או שה</w:t>
      </w:r>
      <w:r w:rsidRPr="00916E1C">
        <w:rPr>
          <w:rFonts w:ascii="David" w:hAnsi="David" w:hint="cs"/>
          <w:rtl/>
        </w:rPr>
        <w:t>ו</w:t>
      </w:r>
      <w:r w:rsidRPr="00916E1C">
        <w:rPr>
          <w:rFonts w:ascii="David" w:hAnsi="David"/>
          <w:rtl/>
        </w:rPr>
        <w:t>א בהתראה לפני רישום כמפר חוק</w:t>
      </w:r>
      <w:r w:rsidRPr="002D1D37">
        <w:rPr>
          <w:rFonts w:ascii="David" w:hAnsi="David" w:hint="cs"/>
          <w:rtl/>
        </w:rPr>
        <w:t>.</w:t>
      </w:r>
      <w:r>
        <w:rPr>
          <w:rFonts w:ascii="David" w:hAnsi="David" w:hint="cs"/>
          <w:rtl/>
        </w:rPr>
        <w:t xml:space="preserve"> </w:t>
      </w:r>
    </w:p>
    <w:p w14:paraId="0858CF78" w14:textId="77777777" w:rsidR="007C1A20" w:rsidRPr="002B62A3" w:rsidRDefault="007C1A20" w:rsidP="007C1A20">
      <w:pPr>
        <w:pStyle w:val="4-2"/>
        <w:numPr>
          <w:ilvl w:val="3"/>
          <w:numId w:val="51"/>
        </w:numPr>
        <w:ind w:left="1617" w:hanging="537"/>
        <w:outlineLvl w:val="9"/>
        <w:rPr>
          <w:rFonts w:ascii="David" w:hAnsi="David"/>
        </w:rPr>
      </w:pPr>
      <w:r w:rsidRPr="002B62A3">
        <w:rPr>
          <w:rFonts w:ascii="David" w:hAnsi="David" w:hint="eastAsia"/>
          <w:rtl/>
        </w:rPr>
        <w:t>לה</w:t>
      </w:r>
      <w:r w:rsidRPr="002B62A3">
        <w:rPr>
          <w:rFonts w:ascii="David" w:hAnsi="David"/>
          <w:rtl/>
        </w:rPr>
        <w:t>גיש את הסכם ההתקשרות שב</w:t>
      </w:r>
      <w:r w:rsidRPr="002B62A3">
        <w:rPr>
          <w:rFonts w:ascii="David" w:hAnsi="David"/>
          <w:b/>
          <w:bCs/>
          <w:rtl/>
        </w:rPr>
        <w:t>פרק ד</w:t>
      </w:r>
      <w:r w:rsidRPr="002B62A3">
        <w:rPr>
          <w:rFonts w:ascii="David" w:hAnsi="David"/>
          <w:rtl/>
        </w:rPr>
        <w:t xml:space="preserve">, על נספחיו, כשהוא חתום על ידי מורשה החתימה של המציע וחותמת התאגיד, </w:t>
      </w:r>
      <w:r>
        <w:rPr>
          <w:rFonts w:ascii="David" w:hAnsi="David" w:hint="cs"/>
          <w:rtl/>
        </w:rPr>
        <w:t>(לדוג' נספח</w:t>
      </w:r>
      <w:r w:rsidRPr="002B62A3">
        <w:rPr>
          <w:rFonts w:ascii="David" w:hAnsi="David"/>
          <w:rtl/>
        </w:rPr>
        <w:t xml:space="preserve"> </w:t>
      </w:r>
      <w:r w:rsidRPr="002B62A3">
        <w:rPr>
          <w:rFonts w:ascii="David" w:hAnsi="David" w:hint="eastAsia"/>
          <w:rtl/>
        </w:rPr>
        <w:t>אישור</w:t>
      </w:r>
      <w:r w:rsidRPr="002B62A3">
        <w:rPr>
          <w:rFonts w:ascii="David" w:hAnsi="David"/>
          <w:rtl/>
        </w:rPr>
        <w:t xml:space="preserve"> </w:t>
      </w:r>
      <w:r w:rsidRPr="002B62A3">
        <w:rPr>
          <w:rFonts w:ascii="David" w:hAnsi="David" w:hint="eastAsia"/>
          <w:rtl/>
        </w:rPr>
        <w:t>על</w:t>
      </w:r>
      <w:r w:rsidRPr="002B62A3">
        <w:rPr>
          <w:rFonts w:ascii="David" w:hAnsi="David"/>
          <w:rtl/>
        </w:rPr>
        <w:t xml:space="preserve"> </w:t>
      </w:r>
      <w:r w:rsidRPr="002B62A3">
        <w:rPr>
          <w:rFonts w:ascii="David" w:hAnsi="David" w:hint="eastAsia"/>
          <w:rtl/>
        </w:rPr>
        <w:t>קיום</w:t>
      </w:r>
      <w:r w:rsidRPr="002B62A3">
        <w:rPr>
          <w:rFonts w:ascii="David" w:hAnsi="David"/>
          <w:rtl/>
        </w:rPr>
        <w:t xml:space="preserve"> ביטוח, </w:t>
      </w:r>
      <w:bookmarkStart w:id="50" w:name="show_sachArvutBitzua"/>
      <w:r>
        <w:rPr>
          <w:rFonts w:ascii="David" w:hAnsi="David" w:hint="cs"/>
          <w:rtl/>
        </w:rPr>
        <w:t xml:space="preserve">נספח </w:t>
      </w:r>
      <w:r w:rsidRPr="002B62A3">
        <w:rPr>
          <w:rFonts w:ascii="David" w:hAnsi="David" w:hint="eastAsia"/>
          <w:rtl/>
        </w:rPr>
        <w:t>ערבות</w:t>
      </w:r>
      <w:r w:rsidRPr="002B62A3">
        <w:rPr>
          <w:rFonts w:ascii="David" w:hAnsi="David"/>
          <w:rtl/>
        </w:rPr>
        <w:t xml:space="preserve"> </w:t>
      </w:r>
      <w:r w:rsidRPr="002B62A3">
        <w:rPr>
          <w:rFonts w:ascii="David" w:hAnsi="David" w:hint="eastAsia"/>
          <w:rtl/>
        </w:rPr>
        <w:t>בנקאית</w:t>
      </w:r>
      <w:r w:rsidRPr="002B62A3">
        <w:rPr>
          <w:rFonts w:ascii="David" w:hAnsi="David"/>
          <w:rtl/>
        </w:rPr>
        <w:t xml:space="preserve"> </w:t>
      </w:r>
      <w:r w:rsidRPr="002B62A3">
        <w:rPr>
          <w:rFonts w:ascii="David" w:hAnsi="David" w:hint="eastAsia"/>
          <w:rtl/>
        </w:rPr>
        <w:t>לטובת</w:t>
      </w:r>
      <w:r w:rsidRPr="002B62A3">
        <w:rPr>
          <w:rFonts w:ascii="David" w:hAnsi="David"/>
          <w:rtl/>
        </w:rPr>
        <w:t xml:space="preserve"> </w:t>
      </w:r>
      <w:r w:rsidRPr="002B62A3">
        <w:rPr>
          <w:rFonts w:ascii="David" w:hAnsi="David" w:hint="eastAsia"/>
          <w:rtl/>
        </w:rPr>
        <w:t>ביצוע</w:t>
      </w:r>
      <w:r w:rsidRPr="002B62A3">
        <w:rPr>
          <w:rFonts w:ascii="David" w:hAnsi="David"/>
          <w:rtl/>
        </w:rPr>
        <w:t xml:space="preserve"> </w:t>
      </w:r>
      <w:r w:rsidRPr="002B62A3">
        <w:rPr>
          <w:rFonts w:ascii="David" w:hAnsi="David" w:hint="eastAsia"/>
          <w:rtl/>
        </w:rPr>
        <w:t>ההתקשרות</w:t>
      </w:r>
      <w:r w:rsidRPr="002B62A3">
        <w:rPr>
          <w:rFonts w:ascii="David" w:hAnsi="David"/>
          <w:rtl/>
        </w:rPr>
        <w:t xml:space="preserve"> ("</w:t>
      </w:r>
      <w:r w:rsidRPr="002B62A3">
        <w:rPr>
          <w:rFonts w:ascii="David" w:hAnsi="David" w:hint="eastAsia"/>
          <w:b/>
          <w:bCs/>
          <w:rtl/>
        </w:rPr>
        <w:t>ערבות</w:t>
      </w:r>
      <w:r w:rsidRPr="002B62A3">
        <w:rPr>
          <w:rFonts w:ascii="David" w:hAnsi="David"/>
          <w:b/>
          <w:bCs/>
          <w:rtl/>
        </w:rPr>
        <w:t xml:space="preserve"> </w:t>
      </w:r>
      <w:r w:rsidRPr="002B62A3">
        <w:rPr>
          <w:rFonts w:ascii="David" w:hAnsi="David" w:hint="eastAsia"/>
          <w:b/>
          <w:bCs/>
          <w:rtl/>
        </w:rPr>
        <w:t>ביצוע</w:t>
      </w:r>
      <w:r w:rsidRPr="002B62A3">
        <w:rPr>
          <w:rFonts w:ascii="David" w:hAnsi="David"/>
          <w:rtl/>
        </w:rPr>
        <w:t xml:space="preserve">"), </w:t>
      </w:r>
      <w:bookmarkEnd w:id="50"/>
      <w:r>
        <w:rPr>
          <w:rFonts w:ascii="David" w:hAnsi="David" w:hint="cs"/>
          <w:rtl/>
        </w:rPr>
        <w:t>נספח סודיות והיעדר ניגוד עניינים וכדו')</w:t>
      </w:r>
      <w:r w:rsidRPr="002B62A3">
        <w:rPr>
          <w:rFonts w:ascii="David" w:hAnsi="David"/>
          <w:rtl/>
        </w:rPr>
        <w:t>.</w:t>
      </w:r>
    </w:p>
    <w:p w14:paraId="521BEE82" w14:textId="77777777" w:rsidR="007C1A20" w:rsidRPr="00322FCF" w:rsidRDefault="007C1A20" w:rsidP="007C1A20">
      <w:pPr>
        <w:pStyle w:val="4-2"/>
        <w:numPr>
          <w:ilvl w:val="3"/>
          <w:numId w:val="51"/>
        </w:numPr>
        <w:ind w:left="1617" w:hanging="537"/>
        <w:outlineLvl w:val="9"/>
        <w:rPr>
          <w:rFonts w:ascii="David" w:hAnsi="David"/>
        </w:rPr>
      </w:pPr>
      <w:r w:rsidRPr="00322FCF">
        <w:rPr>
          <w:rFonts w:ascii="David" w:hAnsi="David" w:hint="cs"/>
          <w:rtl/>
        </w:rPr>
        <w:t>לה</w:t>
      </w:r>
      <w:r w:rsidRPr="00322FCF">
        <w:rPr>
          <w:rFonts w:ascii="David" w:hAnsi="David"/>
          <w:rtl/>
        </w:rPr>
        <w:t xml:space="preserve">גיש </w:t>
      </w:r>
      <w:r w:rsidRPr="00322FCF">
        <w:rPr>
          <w:rFonts w:ascii="David" w:hAnsi="David" w:hint="cs"/>
          <w:rtl/>
        </w:rPr>
        <w:t>ה</w:t>
      </w:r>
      <w:r w:rsidRPr="00322FCF">
        <w:rPr>
          <w:rFonts w:ascii="David" w:hAnsi="David"/>
          <w:rtl/>
        </w:rPr>
        <w:t xml:space="preserve">סכם </w:t>
      </w:r>
      <w:r w:rsidRPr="00322FCF">
        <w:rPr>
          <w:rFonts w:ascii="David" w:hAnsi="David" w:hint="cs"/>
          <w:rtl/>
        </w:rPr>
        <w:t xml:space="preserve">הצטרפות לפורטל הספקים המופיע </w:t>
      </w:r>
      <w:r w:rsidRPr="00322FCF">
        <w:rPr>
          <w:rFonts w:hint="cs"/>
          <w:rtl/>
        </w:rPr>
        <w:t>ב</w:t>
      </w:r>
      <w:hyperlink r:id="rId20"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7.7.1.1 "פורטל הספקים</w:t>
        </w:r>
        <w:r w:rsidRPr="00322FCF">
          <w:rPr>
            <w:rStyle w:val="Hyperlink"/>
            <w:rFonts w:asciiTheme="minorHAnsi" w:hAnsiTheme="minorHAnsi" w:cs="David" w:hint="cs"/>
            <w:rtl/>
          </w:rPr>
          <w:t>"</w:t>
        </w:r>
      </w:hyperlink>
      <w:r w:rsidRPr="00322FCF">
        <w:rPr>
          <w:rFonts w:hint="cs"/>
          <w:rtl/>
        </w:rPr>
        <w:t xml:space="preserve"> חתום, ולבצע את כל הפעולות הנדרשות ממנו ובכלל זה לשאת בעלויות הנדרשות לצורך התחברות לפורטל</w:t>
      </w:r>
      <w:r w:rsidRPr="00322FCF">
        <w:rPr>
          <w:rFonts w:ascii="David" w:hAnsi="David" w:hint="cs"/>
          <w:rtl/>
        </w:rPr>
        <w:t xml:space="preserve">. </w:t>
      </w:r>
      <w:r w:rsidRPr="00322FCF">
        <w:rPr>
          <w:rtl/>
        </w:rPr>
        <w:t>לחילופין ימציא אישור כספק העושה שימוש בפורטל הספקים.</w:t>
      </w:r>
    </w:p>
    <w:p w14:paraId="1499C8BF"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51" w:name="hidden_isEstimation_2"/>
      <w:bookmarkStart w:id="52" w:name="hidden_isEstimation_1"/>
      <w:bookmarkEnd w:id="51"/>
      <w:bookmarkEnd w:id="52"/>
    </w:p>
    <w:p w14:paraId="6AB700DB" w14:textId="77777777" w:rsidR="007C1A20" w:rsidRPr="00AA027F"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Pr>
      </w:pPr>
      <w:bookmarkStart w:id="53" w:name="_Toc516503356"/>
      <w:r>
        <w:rPr>
          <w:rFonts w:ascii="David" w:hAnsi="David" w:cs="David" w:hint="cs"/>
          <w:rtl/>
        </w:rPr>
        <w:lastRenderedPageBreak/>
        <w:t>תחילת מתן השירותים</w:t>
      </w:r>
    </w:p>
    <w:p w14:paraId="09A8B79D" w14:textId="77777777" w:rsidR="007C1A20" w:rsidRPr="002D1D37" w:rsidRDefault="007C1A20" w:rsidP="007C1A20">
      <w:pPr>
        <w:pStyle w:val="3-2"/>
        <w:numPr>
          <w:ilvl w:val="2"/>
          <w:numId w:val="51"/>
        </w:numPr>
        <w:ind w:left="1334" w:hanging="851"/>
        <w:outlineLvl w:val="9"/>
        <w:rPr>
          <w:rFonts w:ascii="David" w:hAnsi="David"/>
        </w:rPr>
      </w:pPr>
      <w:r w:rsidRPr="002D1D37">
        <w:rPr>
          <w:rFonts w:ascii="David" w:hAnsi="David"/>
          <w:rtl/>
        </w:rPr>
        <w:t>לאחר שימלא ה</w:t>
      </w:r>
      <w:r>
        <w:rPr>
          <w:rFonts w:ascii="David" w:hAnsi="David" w:hint="cs"/>
          <w:rtl/>
        </w:rPr>
        <w:t>זוכה</w:t>
      </w:r>
      <w:r w:rsidRPr="002D1D37">
        <w:rPr>
          <w:rFonts w:ascii="David" w:hAnsi="David"/>
          <w:rtl/>
        </w:rPr>
        <w:t xml:space="preserve"> את כל התנאים הנקובים</w:t>
      </w:r>
      <w:r>
        <w:rPr>
          <w:rFonts w:ascii="David" w:hAnsi="David" w:hint="cs"/>
          <w:rtl/>
        </w:rPr>
        <w:t xml:space="preserve"> </w:t>
      </w:r>
      <w:bookmarkStart w:id="54" w:name="_Toc407797419"/>
      <w:r w:rsidRPr="002D1D37">
        <w:rPr>
          <w:rFonts w:ascii="David" w:hAnsi="David"/>
          <w:rtl/>
        </w:rPr>
        <w:t xml:space="preserve">יוסיף </w:t>
      </w:r>
      <w:r>
        <w:rPr>
          <w:rFonts w:ascii="David" w:hAnsi="David"/>
          <w:rtl/>
        </w:rPr>
        <w:t>המזמין</w:t>
      </w:r>
      <w:r w:rsidRPr="002D1D37">
        <w:rPr>
          <w:rFonts w:ascii="David" w:hAnsi="David"/>
          <w:rtl/>
        </w:rPr>
        <w:t xml:space="preserve"> את חתימת</w:t>
      </w:r>
      <w:r w:rsidRPr="002D1D37">
        <w:rPr>
          <w:rFonts w:ascii="David" w:hAnsi="David" w:hint="cs"/>
          <w:rtl/>
        </w:rPr>
        <w:t xml:space="preserve"> מורשי החתימה מטעמו</w:t>
      </w:r>
      <w:r w:rsidRPr="002D1D37">
        <w:rPr>
          <w:rFonts w:ascii="David" w:hAnsi="David"/>
          <w:rtl/>
        </w:rPr>
        <w:t xml:space="preserve"> על גבי</w:t>
      </w:r>
      <w:r w:rsidRPr="002D1D37">
        <w:rPr>
          <w:rFonts w:ascii="David" w:hAnsi="David" w:hint="cs"/>
          <w:rtl/>
        </w:rPr>
        <w:t xml:space="preserve"> חוזה ההתקשרות</w:t>
      </w:r>
      <w:r>
        <w:rPr>
          <w:rFonts w:ascii="David" w:hAnsi="David" w:hint="cs"/>
          <w:rtl/>
        </w:rPr>
        <w:t xml:space="preserve"> ("</w:t>
      </w:r>
      <w:r>
        <w:rPr>
          <w:rFonts w:ascii="David" w:hAnsi="David" w:hint="cs"/>
          <w:b/>
          <w:bCs/>
          <w:rtl/>
        </w:rPr>
        <w:t>מועד החתימה על חוזה ההתקשרות</w:t>
      </w:r>
      <w:r>
        <w:rPr>
          <w:rFonts w:ascii="David" w:hAnsi="David" w:hint="cs"/>
          <w:rtl/>
        </w:rPr>
        <w:t>")</w:t>
      </w:r>
      <w:r w:rsidRPr="002D1D37">
        <w:rPr>
          <w:rFonts w:ascii="David" w:hAnsi="David" w:hint="cs"/>
          <w:rtl/>
        </w:rPr>
        <w:t>.</w:t>
      </w:r>
      <w:r w:rsidRPr="002D1D37">
        <w:rPr>
          <w:rFonts w:ascii="David" w:hAnsi="David"/>
          <w:rtl/>
        </w:rPr>
        <w:t xml:space="preserve"> </w:t>
      </w:r>
      <w:bookmarkEnd w:id="54"/>
    </w:p>
    <w:p w14:paraId="2898C4A6" w14:textId="77777777" w:rsidR="007C1A20" w:rsidRPr="003874D1" w:rsidRDefault="007C1A20" w:rsidP="007C1A20">
      <w:pPr>
        <w:pStyle w:val="3-2"/>
        <w:numPr>
          <w:ilvl w:val="2"/>
          <w:numId w:val="51"/>
        </w:numPr>
        <w:ind w:left="1334" w:hanging="851"/>
        <w:outlineLvl w:val="9"/>
        <w:rPr>
          <w:rFonts w:ascii="David" w:hAnsi="David"/>
          <w:rtl/>
        </w:rPr>
        <w:sectPr w:rsidR="007C1A20" w:rsidRPr="003874D1" w:rsidSect="007C1A20">
          <w:pgSz w:w="11906" w:h="16838" w:code="9"/>
          <w:pgMar w:top="1616" w:right="1826" w:bottom="1440" w:left="1800" w:header="709" w:footer="709" w:gutter="0"/>
          <w:cols w:space="708"/>
          <w:titlePg/>
          <w:bidi/>
          <w:rtlGutter/>
          <w:docGrid w:linePitch="360"/>
        </w:sectPr>
      </w:pPr>
      <w:r>
        <w:rPr>
          <w:rFonts w:ascii="David" w:hAnsi="David" w:hint="cs"/>
          <w:rtl/>
        </w:rPr>
        <w:t xml:space="preserve">לאחר מועד </w:t>
      </w:r>
      <w:r w:rsidRPr="003F5D1D">
        <w:rPr>
          <w:rFonts w:ascii="David" w:hAnsi="David" w:hint="cs"/>
          <w:rtl/>
        </w:rPr>
        <w:t>ה</w:t>
      </w:r>
      <w:r>
        <w:rPr>
          <w:rFonts w:ascii="David" w:hAnsi="David" w:hint="cs"/>
          <w:rtl/>
        </w:rPr>
        <w:t>חתימה על חוזה ההתקשרות</w:t>
      </w:r>
      <w:r w:rsidRPr="003F5D1D">
        <w:rPr>
          <w:rFonts w:ascii="David" w:hAnsi="David"/>
          <w:rtl/>
        </w:rPr>
        <w:t xml:space="preserve"> על ה</w:t>
      </w:r>
      <w:r w:rsidRPr="003F5D1D">
        <w:rPr>
          <w:rFonts w:ascii="David" w:hAnsi="David" w:hint="cs"/>
          <w:rtl/>
        </w:rPr>
        <w:t>זוכה</w:t>
      </w:r>
      <w:r w:rsidRPr="003F5D1D">
        <w:rPr>
          <w:rFonts w:ascii="David" w:hAnsi="David"/>
          <w:rtl/>
        </w:rPr>
        <w:t xml:space="preserve"> ל</w:t>
      </w:r>
      <w:r w:rsidRPr="003F5D1D">
        <w:rPr>
          <w:rFonts w:ascii="David" w:hAnsi="David" w:hint="cs"/>
          <w:rtl/>
        </w:rPr>
        <w:t>היות מוכן ל</w:t>
      </w:r>
      <w:r>
        <w:rPr>
          <w:rFonts w:ascii="David" w:hAnsi="David" w:hint="cs"/>
          <w:rtl/>
        </w:rPr>
        <w:t>תחילת העבודה, וזאת תוך פרק הזמן שיוגדר על ידי המזמין</w:t>
      </w:r>
      <w:r w:rsidRPr="002D1D37">
        <w:rPr>
          <w:rFonts w:ascii="David" w:hAnsi="David"/>
          <w:rtl/>
        </w:rPr>
        <w:t xml:space="preserve">. </w:t>
      </w:r>
    </w:p>
    <w:p w14:paraId="07BCDA24" w14:textId="77777777" w:rsidR="007C1A20" w:rsidRDefault="007C1A20" w:rsidP="007C1A20">
      <w:pPr>
        <w:pStyle w:val="14"/>
        <w:keepNext/>
        <w:widowControl/>
        <w:numPr>
          <w:ilvl w:val="0"/>
          <w:numId w:val="51"/>
        </w:numPr>
        <w:tabs>
          <w:tab w:val="left" w:pos="283"/>
        </w:tabs>
        <w:spacing w:after="120" w:line="360" w:lineRule="auto"/>
        <w:ind w:left="357" w:hanging="357"/>
        <w:jc w:val="center"/>
        <w:rPr>
          <w:rFonts w:ascii="David" w:hAnsi="David" w:cs="David"/>
        </w:rPr>
      </w:pPr>
      <w:bookmarkStart w:id="55" w:name="_Toc256000033"/>
      <w:bookmarkStart w:id="56" w:name="_Toc256000008"/>
      <w:bookmarkStart w:id="57" w:name="_Toc7454427"/>
      <w:r>
        <w:rPr>
          <w:rFonts w:ascii="David" w:hAnsi="David" w:cs="David" w:hint="cs"/>
          <w:rtl/>
        </w:rPr>
        <w:lastRenderedPageBreak/>
        <w:t>מופעים ומועדים במכרז</w:t>
      </w:r>
      <w:bookmarkEnd w:id="55"/>
      <w:bookmarkEnd w:id="56"/>
      <w:bookmarkEnd w:id="57"/>
    </w:p>
    <w:p w14:paraId="730955A4" w14:textId="77777777" w:rsidR="007C1A20"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Pr>
      </w:pPr>
      <w:bookmarkStart w:id="58" w:name="_Toc516503358"/>
      <w:bookmarkEnd w:id="53"/>
      <w:r>
        <w:rPr>
          <w:rFonts w:ascii="David" w:hAnsi="David" w:cs="David" w:hint="cs"/>
          <w:rtl/>
        </w:rPr>
        <w:t>מועדי המכרז</w:t>
      </w:r>
    </w:p>
    <w:p w14:paraId="4827681E"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הליך המכרז יתבצע</w:t>
      </w:r>
      <w:r w:rsidRPr="002D1D37">
        <w:rPr>
          <w:rFonts w:ascii="David" w:hAnsi="David"/>
          <w:rtl/>
        </w:rPr>
        <w:t>, בהתאם ללוח הזמנים</w:t>
      </w:r>
      <w:r w:rsidRPr="002D1D37">
        <w:rPr>
          <w:rFonts w:ascii="David" w:hAnsi="David" w:hint="cs"/>
          <w:rtl/>
        </w:rPr>
        <w:t xml:space="preserve"> המפורט להלן</w:t>
      </w:r>
      <w:r>
        <w:rPr>
          <w:rFonts w:ascii="David" w:hAnsi="David" w:hint="cs"/>
          <w:rtl/>
        </w:rPr>
        <w:t>:</w:t>
      </w:r>
      <w:r w:rsidRPr="002D1D37">
        <w:rPr>
          <w:rFonts w:ascii="David" w:hAnsi="David"/>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721119" w14:paraId="6232A505" w14:textId="77777777" w:rsidTr="007C1A20">
        <w:trPr>
          <w:jc w:val="right"/>
        </w:trPr>
        <w:tc>
          <w:tcPr>
            <w:tcW w:w="4251" w:type="dxa"/>
            <w:shd w:val="clear" w:color="auto" w:fill="E6E6E6"/>
            <w:vAlign w:val="center"/>
          </w:tcPr>
          <w:p w14:paraId="2AD22456" w14:textId="77777777" w:rsidR="007C1A20" w:rsidRPr="00B63569" w:rsidRDefault="007C1A20" w:rsidP="007C1A20">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5AC8BE1F" w14:textId="77777777" w:rsidR="007C1A20" w:rsidRPr="00B63569" w:rsidRDefault="007C1A20" w:rsidP="007C1A20">
            <w:pPr>
              <w:pStyle w:val="af7"/>
              <w:spacing w:line="360" w:lineRule="auto"/>
              <w:ind w:right="52"/>
              <w:rPr>
                <w:rFonts w:ascii="David" w:hAnsi="David" w:cs="David"/>
                <w:rtl/>
              </w:rPr>
            </w:pPr>
            <w:r w:rsidRPr="00B63569">
              <w:rPr>
                <w:rFonts w:ascii="David" w:hAnsi="David" w:cs="David"/>
                <w:rtl/>
              </w:rPr>
              <w:t>תאריך</w:t>
            </w:r>
          </w:p>
        </w:tc>
      </w:tr>
      <w:tr w:rsidR="006F7F17" w14:paraId="5081B7E4" w14:textId="77777777" w:rsidTr="007C1A20">
        <w:trPr>
          <w:jc w:val="right"/>
        </w:trPr>
        <w:tc>
          <w:tcPr>
            <w:tcW w:w="4251" w:type="dxa"/>
            <w:vAlign w:val="center"/>
          </w:tcPr>
          <w:p w14:paraId="70DB71F6" w14:textId="62270708" w:rsidR="006F7F17" w:rsidRPr="00B63569" w:rsidRDefault="006F7F17" w:rsidP="006F7F17">
            <w:pPr>
              <w:pStyle w:val="af7"/>
              <w:spacing w:line="360" w:lineRule="auto"/>
              <w:ind w:right="160"/>
              <w:jc w:val="center"/>
              <w:rPr>
                <w:rFonts w:ascii="David" w:hAnsi="David" w:cs="David"/>
                <w:rtl/>
              </w:rPr>
            </w:pPr>
            <w:r>
              <w:rPr>
                <w:rFonts w:ascii="David" w:hAnsi="David" w:cs="David" w:hint="cs"/>
                <w:rtl/>
              </w:rPr>
              <w:t>מועד פרסום המכרז</w:t>
            </w:r>
          </w:p>
        </w:tc>
        <w:tc>
          <w:tcPr>
            <w:tcW w:w="3538" w:type="dxa"/>
            <w:vAlign w:val="center"/>
          </w:tcPr>
          <w:p w14:paraId="2DAFE8C6" w14:textId="0E45A995" w:rsidR="006F7F17" w:rsidRDefault="006F7F17" w:rsidP="006F7F17">
            <w:pPr>
              <w:pStyle w:val="af7"/>
              <w:spacing w:line="360" w:lineRule="auto"/>
              <w:ind w:right="52"/>
              <w:jc w:val="center"/>
              <w:rPr>
                <w:rFonts w:ascii="David" w:hAnsi="David" w:cs="David"/>
                <w:rtl/>
              </w:rPr>
            </w:pPr>
            <w:r>
              <w:rPr>
                <w:rFonts w:ascii="David" w:hAnsi="David" w:cs="David" w:hint="cs"/>
                <w:rtl/>
              </w:rPr>
              <w:t>14/11/2019</w:t>
            </w:r>
          </w:p>
        </w:tc>
      </w:tr>
      <w:tr w:rsidR="006F7F17" w14:paraId="3EABC0A5" w14:textId="77777777" w:rsidTr="007C1A20">
        <w:trPr>
          <w:jc w:val="right"/>
        </w:trPr>
        <w:tc>
          <w:tcPr>
            <w:tcW w:w="4251" w:type="dxa"/>
            <w:vAlign w:val="center"/>
          </w:tcPr>
          <w:p w14:paraId="4A81356E" w14:textId="21876D48" w:rsidR="006F7F17" w:rsidRPr="00B63569" w:rsidRDefault="006F7F17" w:rsidP="006F7F17">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14:paraId="59EB9B25" w14:textId="637826D1" w:rsidR="006F7F17" w:rsidRDefault="006F7F17" w:rsidP="006F7F17">
            <w:pPr>
              <w:pStyle w:val="af7"/>
              <w:spacing w:line="360" w:lineRule="auto"/>
              <w:ind w:right="52"/>
              <w:jc w:val="center"/>
              <w:rPr>
                <w:rFonts w:ascii="David" w:hAnsi="David" w:cs="David"/>
                <w:rtl/>
              </w:rPr>
            </w:pPr>
            <w:r>
              <w:rPr>
                <w:rFonts w:ascii="David" w:hAnsi="David" w:cs="David" w:hint="cs"/>
                <w:rtl/>
              </w:rPr>
              <w:t>27/11/2019</w:t>
            </w:r>
          </w:p>
        </w:tc>
      </w:tr>
      <w:tr w:rsidR="006F7F17" w14:paraId="22919B7D" w14:textId="77777777" w:rsidTr="007C1A20">
        <w:trPr>
          <w:jc w:val="right"/>
        </w:trPr>
        <w:tc>
          <w:tcPr>
            <w:tcW w:w="4251" w:type="dxa"/>
            <w:vAlign w:val="center"/>
          </w:tcPr>
          <w:p w14:paraId="4BF19106" w14:textId="2E9199C8" w:rsidR="006F7F17" w:rsidRPr="00B63569" w:rsidRDefault="00F142C6" w:rsidP="006F7F17">
            <w:pPr>
              <w:pStyle w:val="af7"/>
              <w:spacing w:line="360" w:lineRule="auto"/>
              <w:ind w:right="160"/>
              <w:jc w:val="center"/>
              <w:rPr>
                <w:rFonts w:ascii="David" w:hAnsi="David" w:cs="David" w:hint="cs"/>
                <w:rtl/>
              </w:rPr>
            </w:pPr>
            <w:bookmarkStart w:id="59" w:name="show_kenesMetzim_1"/>
            <w:bookmarkStart w:id="60" w:name="show_kenesMetzim_3" w:colFirst="0" w:colLast="1"/>
            <w:bookmarkEnd w:id="59"/>
            <w:bookmarkEnd w:id="60"/>
            <w:r w:rsidRPr="00F142C6">
              <w:rPr>
                <w:rFonts w:ascii="David" w:hAnsi="David" w:cs="David"/>
                <w:rtl/>
              </w:rPr>
              <w:t>מועד אחרון מענה המשרד לשאלות הבהרה.</w:t>
            </w:r>
            <w:bookmarkStart w:id="61" w:name="_GoBack"/>
            <w:bookmarkEnd w:id="61"/>
          </w:p>
        </w:tc>
        <w:tc>
          <w:tcPr>
            <w:tcW w:w="3538" w:type="dxa"/>
            <w:vAlign w:val="center"/>
          </w:tcPr>
          <w:p w14:paraId="0D5575B7" w14:textId="3828971C" w:rsidR="006F7F17" w:rsidRPr="001F1620" w:rsidRDefault="006F7F17" w:rsidP="006F7F17">
            <w:pPr>
              <w:pStyle w:val="af7"/>
              <w:spacing w:line="360" w:lineRule="auto"/>
              <w:ind w:right="52"/>
              <w:jc w:val="center"/>
              <w:rPr>
                <w:rFonts w:ascii="David" w:hAnsi="David" w:cs="David"/>
                <w:rtl/>
              </w:rPr>
            </w:pPr>
            <w:r>
              <w:rPr>
                <w:rFonts w:ascii="David" w:hAnsi="David" w:cs="David" w:hint="cs"/>
                <w:rtl/>
              </w:rPr>
              <w:t>4/12/2019</w:t>
            </w:r>
          </w:p>
        </w:tc>
      </w:tr>
      <w:tr w:rsidR="006F7F17" w14:paraId="7DF0E994" w14:textId="77777777" w:rsidTr="007C1A20">
        <w:trPr>
          <w:jc w:val="right"/>
        </w:trPr>
        <w:tc>
          <w:tcPr>
            <w:tcW w:w="4251" w:type="dxa"/>
            <w:vAlign w:val="center"/>
          </w:tcPr>
          <w:p w14:paraId="4706D21E" w14:textId="77777777" w:rsidR="006F7F17" w:rsidRPr="00B63569" w:rsidRDefault="006F7F17" w:rsidP="006F7F17">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6BB79C37" w14:textId="2BEAD7E8" w:rsidR="006F7F17" w:rsidRPr="001F1620" w:rsidRDefault="00F142C6" w:rsidP="006F7F17">
            <w:pPr>
              <w:pStyle w:val="af7"/>
              <w:spacing w:line="360" w:lineRule="auto"/>
              <w:ind w:right="52"/>
              <w:jc w:val="center"/>
              <w:rPr>
                <w:rFonts w:ascii="David" w:hAnsi="David" w:cs="David"/>
                <w:rtl/>
              </w:rPr>
            </w:pPr>
            <w:sdt>
              <w:sdtPr>
                <w:rPr>
                  <w:rFonts w:ascii="David" w:hAnsi="David" w:cs="David"/>
                  <w:rtl/>
                </w:rPr>
                <w:alias w:val="תאריך פרסום"/>
                <w:id w:val="-1586449887"/>
                <w:placeholder>
                  <w:docPart w:val="31383A5972D9409789B4DAB715379E04"/>
                </w:placeholder>
                <w:dataBinding w:prefixMappings="xmlns:ns0='http://schemas.microsoft.com/office/2006/coverPageProps' " w:xpath="/ns0:CoverPageProperties[1]/ns0:PublishDate[1]" w:storeItemID="{55AF091B-3C7A-41E3-B477-F2FDAA23CFDA}"/>
                <w:date w:fullDate="2019-12-15T00:00:00Z">
                  <w:dateFormat w:val="dd/MM/yyyy"/>
                  <w:lid w:val="he-IL"/>
                  <w:storeMappedDataAs w:val="dateTime"/>
                  <w:calendar w:val="gregorian"/>
                </w:date>
              </w:sdtPr>
              <w:sdtEndPr/>
              <w:sdtContent>
                <w:r w:rsidR="006F7F17">
                  <w:rPr>
                    <w:rFonts w:ascii="David" w:hAnsi="David" w:cs="David" w:hint="cs"/>
                    <w:rtl/>
                  </w:rPr>
                  <w:t>‏15/12/2019</w:t>
                </w:r>
              </w:sdtContent>
            </w:sdt>
            <w:r w:rsidR="006F7F17">
              <w:rPr>
                <w:rFonts w:ascii="David" w:hAnsi="David" w:cs="David" w:hint="cs"/>
                <w:rtl/>
              </w:rPr>
              <w:t xml:space="preserve"> </w:t>
            </w:r>
            <w:r w:rsidR="006F7F17" w:rsidRPr="00804649">
              <w:rPr>
                <w:rFonts w:ascii="David" w:hAnsi="David" w:cs="David"/>
                <w:rtl/>
              </w:rPr>
              <w:t xml:space="preserve"> בשעה </w:t>
            </w:r>
            <w:sdt>
              <w:sdtPr>
                <w:rPr>
                  <w:rFonts w:ascii="David" w:hAnsi="David" w:cs="David" w:hint="cs"/>
                  <w:b/>
                  <w:bCs/>
                  <w:sz w:val="28"/>
                  <w:szCs w:val="28"/>
                  <w:u w:val="single"/>
                  <w:rtl/>
                </w:rPr>
                <w:alias w:val="הערות"/>
                <w:id w:val="33170024"/>
                <w:placeholder>
                  <w:docPart w:val="BA2A0CF42775441BBA8F46FCB88E71FC"/>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Pr>
                    <w:rFonts w:ascii="David" w:hAnsi="David" w:cs="David" w:hint="cs"/>
                    <w:b/>
                    <w:bCs/>
                    <w:sz w:val="28"/>
                    <w:szCs w:val="28"/>
                    <w:u w:val="single"/>
                    <w:rtl/>
                  </w:rPr>
                  <w:t>12:00</w:t>
                </w:r>
              </w:sdtContent>
            </w:sdt>
          </w:p>
        </w:tc>
      </w:tr>
    </w:tbl>
    <w:p w14:paraId="0F7A4EA9" w14:textId="77777777" w:rsidR="007C1A20" w:rsidRDefault="007C1A20" w:rsidP="007C1A20">
      <w:pPr>
        <w:pStyle w:val="3-2"/>
        <w:ind w:left="483" w:firstLine="0"/>
        <w:outlineLvl w:val="9"/>
        <w:rPr>
          <w:rFonts w:ascii="David" w:hAnsi="David"/>
          <w:rtl/>
        </w:rPr>
      </w:pPr>
    </w:p>
    <w:p w14:paraId="62286735" w14:textId="77777777" w:rsidR="007C1A20"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Pr>
      </w:pPr>
      <w:bookmarkStart w:id="62" w:name="show_kenesMetzim_2"/>
      <w:bookmarkEnd w:id="62"/>
      <w:r>
        <w:rPr>
          <w:rFonts w:ascii="David" w:hAnsi="David" w:cs="David" w:hint="cs"/>
          <w:rtl/>
        </w:rPr>
        <w:t>שאלות הבהרה בנוגע למכרז</w:t>
      </w:r>
    </w:p>
    <w:p w14:paraId="430C56D6" w14:textId="77777777" w:rsidR="007C1A20" w:rsidRPr="002D1D37" w:rsidRDefault="007C1A20" w:rsidP="007C1A20">
      <w:pPr>
        <w:pStyle w:val="3-2"/>
        <w:numPr>
          <w:ilvl w:val="2"/>
          <w:numId w:val="51"/>
        </w:numPr>
        <w:ind w:left="1334" w:hanging="851"/>
        <w:outlineLvl w:val="9"/>
        <w:rPr>
          <w:rFonts w:ascii="David" w:hAnsi="David"/>
          <w:rtl/>
        </w:rPr>
      </w:pPr>
      <w:r w:rsidRPr="002D1D37">
        <w:rPr>
          <w:rFonts w:ascii="David" w:hAnsi="David" w:hint="cs"/>
          <w:rtl/>
        </w:rPr>
        <w:t xml:space="preserve">בכל מקרה של אי בהירות או הערות בנוגע למכרז או לתנאיו ניתן לפנות </w:t>
      </w:r>
      <w:r>
        <w:rPr>
          <w:rFonts w:ascii="David" w:hAnsi="David" w:hint="cs"/>
          <w:rtl/>
        </w:rPr>
        <w:t>למזמין</w:t>
      </w:r>
      <w:r w:rsidRPr="002D1D37">
        <w:rPr>
          <w:rFonts w:ascii="David" w:hAnsi="David" w:hint="cs"/>
          <w:rtl/>
        </w:rPr>
        <w:t xml:space="preserve"> בשאלות הבהרה, וזאת עד למועד האחרון להגשת שאלות הבהרה הנקוב לעיל</w:t>
      </w:r>
      <w:r w:rsidRPr="002D1D37">
        <w:rPr>
          <w:rFonts w:ascii="David" w:hAnsi="David"/>
          <w:rtl/>
        </w:rPr>
        <w:t>.</w:t>
      </w:r>
    </w:p>
    <w:p w14:paraId="0B6FBF24" w14:textId="1D789AEF" w:rsidR="006F7F17" w:rsidRPr="006F7F17" w:rsidRDefault="007C1A20" w:rsidP="006F7F17">
      <w:pPr>
        <w:pStyle w:val="3-2"/>
        <w:numPr>
          <w:ilvl w:val="2"/>
          <w:numId w:val="51"/>
        </w:numPr>
        <w:ind w:left="1334" w:hanging="851"/>
        <w:jc w:val="left"/>
        <w:rPr>
          <w:rFonts w:ascii="David" w:hAnsi="David"/>
          <w:rtl/>
        </w:rPr>
      </w:pPr>
      <w:r w:rsidRPr="00B63569">
        <w:rPr>
          <w:rFonts w:ascii="David" w:hAnsi="David"/>
          <w:rtl/>
        </w:rPr>
        <w:t>שאלות המציעים בנוגע ל</w:t>
      </w:r>
      <w:r>
        <w:rPr>
          <w:rFonts w:ascii="David" w:hAnsi="David" w:hint="cs"/>
          <w:rtl/>
        </w:rPr>
        <w:t>מכרז</w:t>
      </w:r>
      <w:r w:rsidRPr="00B63569">
        <w:rPr>
          <w:rFonts w:ascii="David" w:hAnsi="David"/>
          <w:rtl/>
        </w:rPr>
        <w:t xml:space="preserve"> יועברו </w:t>
      </w:r>
      <w:r>
        <w:rPr>
          <w:rFonts w:ascii="David" w:hAnsi="David" w:hint="cs"/>
          <w:rtl/>
        </w:rPr>
        <w:t>בהתאם לפורמט ה</w:t>
      </w:r>
      <w:r w:rsidRPr="00B63569">
        <w:rPr>
          <w:rFonts w:ascii="David" w:hAnsi="David"/>
          <w:rtl/>
        </w:rPr>
        <w:t xml:space="preserve">מפורסם </w:t>
      </w:r>
      <w:r>
        <w:rPr>
          <w:rFonts w:ascii="David" w:hAnsi="David"/>
          <w:rtl/>
        </w:rPr>
        <w:t>באתר האינטרנט כחלק ממסמכי המכרז</w:t>
      </w:r>
      <w:r>
        <w:rPr>
          <w:rFonts w:ascii="David" w:hAnsi="David" w:hint="cs"/>
          <w:rtl/>
        </w:rPr>
        <w:t>.</w:t>
      </w:r>
      <w:r w:rsidRPr="00B63569">
        <w:rPr>
          <w:rFonts w:ascii="David" w:hAnsi="David"/>
          <w:rtl/>
        </w:rPr>
        <w:t xml:space="preserve"> </w:t>
      </w:r>
      <w:bookmarkStart w:id="63" w:name="show_EmailQuestions"/>
      <w:r w:rsidRPr="00B63569">
        <w:rPr>
          <w:rFonts w:ascii="David" w:hAnsi="David"/>
          <w:rtl/>
        </w:rPr>
        <w:t xml:space="preserve">יש להפנות את כל השאלות הנוגעות למכרז </w:t>
      </w:r>
      <w:r>
        <w:rPr>
          <w:rFonts w:ascii="David" w:hAnsi="David" w:hint="cs"/>
          <w:rtl/>
        </w:rPr>
        <w:t>אל</w:t>
      </w:r>
      <w:r w:rsidRPr="00B63569">
        <w:rPr>
          <w:rFonts w:ascii="David" w:hAnsi="David"/>
          <w:rtl/>
        </w:rPr>
        <w:t xml:space="preserve"> כתובת דואר אלקטרוני: </w:t>
      </w:r>
      <w:bookmarkStart w:id="64" w:name="EmailQuestions"/>
      <w:r>
        <w:rPr>
          <w:rFonts w:ascii="David" w:hAnsi="David"/>
        </w:rPr>
        <w:t>tenders@moag.gov.il</w:t>
      </w:r>
      <w:bookmarkEnd w:id="64"/>
      <w:r w:rsidRPr="00B63569">
        <w:rPr>
          <w:rFonts w:ascii="David" w:hAnsi="David"/>
          <w:rtl/>
        </w:rPr>
        <w:t xml:space="preserve">. </w:t>
      </w:r>
      <w:bookmarkEnd w:id="63"/>
      <w:r w:rsidRPr="00B63569">
        <w:rPr>
          <w:rFonts w:ascii="David" w:hAnsi="David"/>
          <w:rtl/>
        </w:rPr>
        <w:t xml:space="preserve">שאלות שיועברו לאחר המועד או שיופנו בעל פה או בטלפון או בפורמט אחר מהנדרש לא יחייבו מענה על ידי </w:t>
      </w:r>
      <w:r>
        <w:rPr>
          <w:rFonts w:ascii="David" w:hAnsi="David"/>
          <w:rtl/>
        </w:rPr>
        <w:t>המזמין</w:t>
      </w:r>
      <w:r w:rsidRPr="00B63569">
        <w:rPr>
          <w:rFonts w:ascii="David" w:hAnsi="David"/>
          <w:rtl/>
        </w:rPr>
        <w:t xml:space="preserve">. </w:t>
      </w:r>
      <w:r w:rsidR="006F7F17">
        <w:rPr>
          <w:rFonts w:ascii="David" w:hAnsi="David"/>
          <w:rtl/>
        </w:rPr>
        <w:br/>
      </w:r>
      <w:r w:rsidR="006F7F17" w:rsidRPr="006F7F17">
        <w:rPr>
          <w:rFonts w:ascii="David" w:hAnsi="David"/>
          <w:rtl/>
        </w:rPr>
        <w:t>האחריות להעברת השאלות חלה על השואל. 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963"/>
      </w:tblGrid>
      <w:tr w:rsidR="006F7F17" w:rsidRPr="006F7F17" w14:paraId="41E19FF0" w14:textId="77777777" w:rsidTr="00210905">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14:paraId="5904855E" w14:textId="77777777" w:rsidR="006F7F17" w:rsidRPr="006F7F17" w:rsidRDefault="006F7F17" w:rsidP="006F7F17">
            <w:pPr>
              <w:keepNext/>
              <w:spacing w:before="120" w:line="360" w:lineRule="auto"/>
              <w:jc w:val="center"/>
              <w:rPr>
                <w:rFonts w:cs="David"/>
                <w:sz w:val="22"/>
                <w:szCs w:val="22"/>
              </w:rPr>
            </w:pPr>
            <w:r w:rsidRPr="006F7F17">
              <w:rPr>
                <w:rFonts w:cs="David"/>
                <w:sz w:val="22"/>
                <w:szCs w:val="22"/>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14:paraId="1D7D5752" w14:textId="77777777" w:rsidR="006F7F17" w:rsidRPr="006F7F17" w:rsidRDefault="006F7F17" w:rsidP="006F7F17">
            <w:pPr>
              <w:keepNext/>
              <w:spacing w:before="120" w:line="360" w:lineRule="auto"/>
              <w:jc w:val="center"/>
              <w:rPr>
                <w:rFonts w:cs="David"/>
                <w:sz w:val="22"/>
                <w:szCs w:val="22"/>
              </w:rPr>
            </w:pPr>
            <w:r w:rsidRPr="006F7F17">
              <w:rPr>
                <w:rFonts w:cs="David"/>
                <w:sz w:val="22"/>
                <w:szCs w:val="22"/>
                <w:rtl/>
              </w:rPr>
              <w:t>הסעיף</w:t>
            </w:r>
          </w:p>
        </w:tc>
        <w:tc>
          <w:tcPr>
            <w:tcW w:w="963" w:type="dxa"/>
            <w:tcBorders>
              <w:top w:val="single" w:sz="8" w:space="0" w:color="auto"/>
              <w:bottom w:val="single" w:sz="8" w:space="0" w:color="auto"/>
              <w:right w:val="single" w:sz="8" w:space="0" w:color="auto"/>
            </w:tcBorders>
            <w:shd w:val="clear" w:color="auto" w:fill="E5E5E5"/>
          </w:tcPr>
          <w:p w14:paraId="6C8B950A" w14:textId="77777777" w:rsidR="006F7F17" w:rsidRPr="006F7F17" w:rsidRDefault="006F7F17" w:rsidP="006F7F17">
            <w:pPr>
              <w:keepNext/>
              <w:spacing w:before="120" w:line="360" w:lineRule="auto"/>
              <w:jc w:val="center"/>
              <w:rPr>
                <w:rFonts w:cs="David"/>
                <w:sz w:val="22"/>
                <w:szCs w:val="22"/>
              </w:rPr>
            </w:pPr>
            <w:r w:rsidRPr="006F7F17">
              <w:rPr>
                <w:rFonts w:cs="David"/>
                <w:sz w:val="22"/>
                <w:szCs w:val="22"/>
                <w:rtl/>
              </w:rPr>
              <w:t>מכרז מס'</w:t>
            </w:r>
          </w:p>
        </w:tc>
      </w:tr>
      <w:tr w:rsidR="006F7F17" w:rsidRPr="006F7F17" w14:paraId="56A4B79D" w14:textId="77777777" w:rsidTr="00210905">
        <w:trPr>
          <w:trHeight w:val="108"/>
        </w:trPr>
        <w:tc>
          <w:tcPr>
            <w:tcW w:w="64" w:type="dxa"/>
            <w:tcBorders>
              <w:top w:val="nil"/>
              <w:left w:val="nil"/>
              <w:bottom w:val="nil"/>
              <w:right w:val="nil"/>
            </w:tcBorders>
            <w:vAlign w:val="center"/>
          </w:tcPr>
          <w:p w14:paraId="07C1850B" w14:textId="77777777" w:rsidR="006F7F17" w:rsidRPr="006F7F17" w:rsidRDefault="006F7F17" w:rsidP="006F7F17">
            <w:pPr>
              <w:bidi w:val="0"/>
              <w:rPr>
                <w:rFonts w:ascii="Calibri" w:hAnsi="Calibri"/>
                <w:sz w:val="22"/>
                <w:szCs w:val="22"/>
              </w:rPr>
            </w:pPr>
          </w:p>
        </w:tc>
        <w:tc>
          <w:tcPr>
            <w:tcW w:w="4020" w:type="dxa"/>
            <w:tcBorders>
              <w:top w:val="nil"/>
              <w:left w:val="nil"/>
              <w:bottom w:val="nil"/>
              <w:right w:val="nil"/>
            </w:tcBorders>
            <w:vAlign w:val="center"/>
          </w:tcPr>
          <w:p w14:paraId="2619BC15" w14:textId="77777777" w:rsidR="006F7F17" w:rsidRPr="006F7F17" w:rsidRDefault="006F7F17" w:rsidP="006F7F17">
            <w:pPr>
              <w:bidi w:val="0"/>
              <w:rPr>
                <w:rFonts w:ascii="Calibri" w:hAnsi="Calibri"/>
                <w:sz w:val="22"/>
                <w:szCs w:val="22"/>
              </w:rPr>
            </w:pPr>
          </w:p>
        </w:tc>
        <w:tc>
          <w:tcPr>
            <w:tcW w:w="1440" w:type="dxa"/>
            <w:tcBorders>
              <w:top w:val="nil"/>
              <w:left w:val="nil"/>
              <w:bottom w:val="nil"/>
              <w:right w:val="nil"/>
            </w:tcBorders>
            <w:vAlign w:val="center"/>
          </w:tcPr>
          <w:p w14:paraId="4451373D" w14:textId="77777777" w:rsidR="006F7F17" w:rsidRPr="006F7F17" w:rsidRDefault="006F7F17" w:rsidP="006F7F17">
            <w:pPr>
              <w:bidi w:val="0"/>
              <w:rPr>
                <w:rFonts w:ascii="Calibri" w:hAnsi="Calibri"/>
                <w:sz w:val="22"/>
                <w:szCs w:val="22"/>
              </w:rPr>
            </w:pPr>
          </w:p>
        </w:tc>
        <w:tc>
          <w:tcPr>
            <w:tcW w:w="963" w:type="dxa"/>
            <w:tcBorders>
              <w:top w:val="nil"/>
              <w:left w:val="nil"/>
              <w:bottom w:val="nil"/>
              <w:right w:val="nil"/>
            </w:tcBorders>
          </w:tcPr>
          <w:p w14:paraId="7AC0EF2E" w14:textId="77777777" w:rsidR="006F7F17" w:rsidRPr="006F7F17" w:rsidRDefault="006F7F17" w:rsidP="006F7F17">
            <w:pPr>
              <w:bidi w:val="0"/>
              <w:rPr>
                <w:rFonts w:ascii="Calibri" w:hAnsi="Calibri"/>
                <w:sz w:val="22"/>
                <w:szCs w:val="22"/>
              </w:rPr>
            </w:pPr>
          </w:p>
        </w:tc>
      </w:tr>
    </w:tbl>
    <w:p w14:paraId="10757FF1"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לא ינתן מענה לשאלות שישלחו בעילום שם.</w:t>
      </w:r>
    </w:p>
    <w:p w14:paraId="06B9F2AE" w14:textId="77777777" w:rsidR="007C1A20" w:rsidRDefault="007C1A20" w:rsidP="007C1A20">
      <w:pPr>
        <w:pStyle w:val="3-2"/>
        <w:numPr>
          <w:ilvl w:val="2"/>
          <w:numId w:val="51"/>
        </w:numPr>
        <w:ind w:left="1334" w:hanging="851"/>
        <w:outlineLvl w:val="9"/>
        <w:rPr>
          <w:rFonts w:ascii="David" w:hAnsi="David"/>
        </w:rPr>
      </w:pPr>
      <w:r>
        <w:rPr>
          <w:rFonts w:ascii="David" w:hAnsi="David"/>
          <w:rtl/>
        </w:rPr>
        <w:t>המזמין</w:t>
      </w:r>
      <w:r w:rsidRPr="00B63569">
        <w:rPr>
          <w:rFonts w:ascii="David" w:hAnsi="David"/>
          <w:rtl/>
        </w:rPr>
        <w:t xml:space="preserve"> רשאי לאפשר סבבים נוספים של שאלות הבהרה, בהודעה שתפורסם באתר האינטרנט</w:t>
      </w:r>
      <w:r>
        <w:rPr>
          <w:rFonts w:ascii="David" w:hAnsi="David" w:hint="cs"/>
          <w:rtl/>
        </w:rPr>
        <w:t>, וזאת בהתאם לשיקול דעתו הבלעדית</w:t>
      </w:r>
      <w:r w:rsidRPr="00B63569">
        <w:rPr>
          <w:rFonts w:ascii="David" w:hAnsi="David"/>
          <w:rtl/>
        </w:rPr>
        <w:t>.</w:t>
      </w:r>
    </w:p>
    <w:p w14:paraId="269FC48B" w14:textId="77777777" w:rsidR="007C1A20" w:rsidRDefault="007C1A20" w:rsidP="007C1A20">
      <w:pPr>
        <w:pStyle w:val="25"/>
        <w:keepNext/>
        <w:keepLines/>
        <w:widowControl/>
        <w:numPr>
          <w:ilvl w:val="1"/>
          <w:numId w:val="51"/>
        </w:numPr>
        <w:tabs>
          <w:tab w:val="left" w:pos="1050"/>
        </w:tabs>
        <w:spacing w:before="240" w:after="240"/>
        <w:jc w:val="both"/>
        <w:rPr>
          <w:rFonts w:ascii="David" w:hAnsi="David" w:cs="David"/>
        </w:rPr>
      </w:pPr>
      <w:r w:rsidRPr="0097257D">
        <w:rPr>
          <w:rFonts w:ascii="David" w:hAnsi="David" w:cs="David"/>
          <w:rtl/>
        </w:rPr>
        <w:lastRenderedPageBreak/>
        <w:t xml:space="preserve">מענה </w:t>
      </w:r>
      <w:r>
        <w:rPr>
          <w:rFonts w:ascii="David" w:hAnsi="David" w:cs="David"/>
          <w:rtl/>
        </w:rPr>
        <w:t>המזמין</w:t>
      </w:r>
      <w:r w:rsidRPr="0097257D">
        <w:rPr>
          <w:rFonts w:ascii="David" w:hAnsi="David" w:cs="David"/>
          <w:rtl/>
        </w:rPr>
        <w:t xml:space="preserve"> לשאלות ההבהרה</w:t>
      </w:r>
    </w:p>
    <w:p w14:paraId="5A43DF56" w14:textId="77777777" w:rsidR="007C1A20" w:rsidRPr="00B63569" w:rsidRDefault="007C1A20" w:rsidP="007C1A20">
      <w:pPr>
        <w:pStyle w:val="3-2"/>
        <w:numPr>
          <w:ilvl w:val="2"/>
          <w:numId w:val="51"/>
        </w:numPr>
        <w:ind w:left="1334" w:hanging="851"/>
        <w:outlineLvl w:val="9"/>
        <w:rPr>
          <w:rFonts w:ascii="David" w:hAnsi="David"/>
          <w:rtl/>
        </w:rPr>
      </w:pPr>
      <w:r w:rsidRPr="00B63569">
        <w:rPr>
          <w:rFonts w:ascii="David" w:hAnsi="David"/>
          <w:rtl/>
        </w:rPr>
        <w:t xml:space="preserve">תשובות </w:t>
      </w:r>
      <w:r>
        <w:rPr>
          <w:rFonts w:ascii="David" w:hAnsi="David"/>
          <w:rtl/>
        </w:rPr>
        <w:t>המזמין</w:t>
      </w:r>
      <w:r w:rsidRPr="00B63569">
        <w:rPr>
          <w:rFonts w:ascii="David" w:hAnsi="David"/>
          <w:rtl/>
        </w:rPr>
        <w:t xml:space="preserve"> לשאלות </w:t>
      </w:r>
      <w:r>
        <w:rPr>
          <w:rFonts w:ascii="David" w:hAnsi="David" w:hint="cs"/>
          <w:rtl/>
        </w:rPr>
        <w:t xml:space="preserve">הבהרה </w:t>
      </w:r>
      <w:r w:rsidRPr="00B63569">
        <w:rPr>
          <w:rFonts w:ascii="David" w:hAnsi="David"/>
          <w:rtl/>
        </w:rPr>
        <w:t>שהוגשו</w:t>
      </w:r>
      <w:r>
        <w:rPr>
          <w:rFonts w:ascii="David" w:hAnsi="David" w:hint="cs"/>
          <w:rtl/>
        </w:rPr>
        <w:t xml:space="preserve"> כאמור לעיל, וכן כל שינוי או הבהרה אחרת שיעשה במסמכי המכרז, על ידי המזמין,</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w:t>
      </w:r>
      <w:r>
        <w:rPr>
          <w:rFonts w:ascii="David" w:hAnsi="David"/>
          <w:rtl/>
        </w:rPr>
        <w:t>המזמין</w:t>
      </w:r>
      <w:r w:rsidRPr="00B63569">
        <w:rPr>
          <w:rFonts w:ascii="David" w:hAnsi="David"/>
          <w:rtl/>
        </w:rPr>
        <w:t xml:space="preserve"> </w:t>
      </w:r>
      <w:r w:rsidRPr="005A5E72">
        <w:rPr>
          <w:rFonts w:ascii="David" w:hAnsi="David"/>
          <w:rtl/>
        </w:rPr>
        <w:t xml:space="preserve">וכן בעדכונים </w:t>
      </w:r>
      <w:r>
        <w:rPr>
          <w:rFonts w:ascii="David" w:hAnsi="David" w:hint="cs"/>
          <w:rtl/>
        </w:rPr>
        <w:t>אחרי</w:t>
      </w:r>
      <w:r w:rsidRPr="005A5E72">
        <w:rPr>
          <w:rFonts w:ascii="David" w:hAnsi="David"/>
          <w:rtl/>
        </w:rPr>
        <w:t>ם</w:t>
      </w:r>
      <w:r w:rsidRPr="00B63569">
        <w:rPr>
          <w:rFonts w:ascii="David" w:hAnsi="David"/>
          <w:rtl/>
        </w:rPr>
        <w:t xml:space="preserve"> אשר יפורסמו בנוגע למכרז זה. </w:t>
      </w:r>
    </w:p>
    <w:p w14:paraId="78DBD415"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 xml:space="preserve">במענה לשאלות ההבהרה </w:t>
      </w:r>
      <w:r>
        <w:rPr>
          <w:rFonts w:ascii="David" w:hAnsi="David"/>
          <w:rtl/>
        </w:rPr>
        <w:t>המזמין</w:t>
      </w:r>
      <w:r w:rsidRPr="00B63569">
        <w:rPr>
          <w:rFonts w:ascii="David" w:hAnsi="David"/>
          <w:rtl/>
        </w:rPr>
        <w:t xml:space="preserve"> רשאי לבצע כל שינוי במסמכי המכרז, וכן ליתן פרשנות או הבהרה להוראות מסמכי המכרז.</w:t>
      </w:r>
      <w:r>
        <w:rPr>
          <w:rFonts w:ascii="David" w:hAnsi="David" w:hint="cs"/>
          <w:rtl/>
        </w:rPr>
        <w:t xml:space="preserve"> התשובות יפורסמו ללא שמות הפונים.</w:t>
      </w:r>
    </w:p>
    <w:p w14:paraId="246434C6" w14:textId="77777777" w:rsidR="007C1A20" w:rsidRPr="00804649" w:rsidRDefault="007C1A20" w:rsidP="007C1A20">
      <w:pPr>
        <w:pStyle w:val="3-2"/>
        <w:numPr>
          <w:ilvl w:val="2"/>
          <w:numId w:val="51"/>
        </w:numPr>
        <w:ind w:left="1334" w:hanging="851"/>
        <w:outlineLvl w:val="9"/>
        <w:rPr>
          <w:rFonts w:ascii="David" w:hAnsi="David"/>
        </w:rPr>
      </w:pPr>
      <w:r>
        <w:rPr>
          <w:rFonts w:ascii="David" w:hAnsi="David"/>
          <w:rtl/>
        </w:rPr>
        <w:t>המזמין</w:t>
      </w:r>
      <w:r w:rsidRPr="00B63569">
        <w:rPr>
          <w:rFonts w:ascii="David" w:hAnsi="David"/>
          <w:rtl/>
        </w:rPr>
        <w:t xml:space="preserve"> אינו מחויב לנוסח שאלה </w:t>
      </w:r>
      <w:r>
        <w:rPr>
          <w:rFonts w:ascii="David" w:hAnsi="David" w:hint="cs"/>
          <w:rtl/>
        </w:rPr>
        <w:t>ש</w:t>
      </w:r>
      <w:r w:rsidRPr="00B63569">
        <w:rPr>
          <w:rFonts w:ascii="David" w:hAnsi="David"/>
          <w:rtl/>
        </w:rPr>
        <w:t xml:space="preserve">הוגשה, ובכלל זה רשאי </w:t>
      </w:r>
      <w:r>
        <w:rPr>
          <w:rFonts w:ascii="David" w:hAnsi="David"/>
          <w:rtl/>
        </w:rPr>
        <w:t>המזמין</w:t>
      </w:r>
      <w:r w:rsidRPr="00B63569">
        <w:rPr>
          <w:rFonts w:ascii="David" w:hAnsi="David"/>
          <w:rtl/>
        </w:rPr>
        <w:t>, בעת ניסוח תשובות ההבהרה שי</w:t>
      </w:r>
      <w:r>
        <w:rPr>
          <w:rFonts w:ascii="David" w:hAnsi="David" w:hint="cs"/>
          <w:rtl/>
        </w:rPr>
        <w:t>פרוסמו</w:t>
      </w:r>
      <w:r w:rsidRPr="00B63569">
        <w:rPr>
          <w:rFonts w:ascii="David" w:hAnsi="David"/>
          <w:rtl/>
        </w:rPr>
        <w:t xml:space="preserve">, לקצר נוסח של שאלה או לנסחה מחדש. נוסח </w:t>
      </w:r>
      <w:r w:rsidRPr="00804649">
        <w:rPr>
          <w:rFonts w:ascii="David" w:hAnsi="David"/>
          <w:rtl/>
        </w:rPr>
        <w:t>התשובות ש</w:t>
      </w:r>
      <w:r w:rsidRPr="00804649">
        <w:rPr>
          <w:rFonts w:ascii="David" w:hAnsi="David" w:hint="cs"/>
          <w:rtl/>
        </w:rPr>
        <w:t>פורסם</w:t>
      </w:r>
      <w:r w:rsidRPr="00804649">
        <w:rPr>
          <w:rFonts w:ascii="David" w:hAnsi="David"/>
          <w:rtl/>
        </w:rPr>
        <w:t xml:space="preserve"> הוא הנוסח המחייב ומהווה חלק בלתי נפרד מהמכרז</w:t>
      </w:r>
      <w:r w:rsidRPr="00804649">
        <w:rPr>
          <w:rFonts w:ascii="David" w:hAnsi="David" w:hint="cs"/>
          <w:rtl/>
        </w:rPr>
        <w:t>.</w:t>
      </w:r>
    </w:p>
    <w:p w14:paraId="33494F3F" w14:textId="77777777" w:rsidR="007C1A20" w:rsidRPr="00804649" w:rsidRDefault="007C1A20" w:rsidP="007C1A20">
      <w:pPr>
        <w:pStyle w:val="25"/>
        <w:keepNext/>
        <w:keepLines/>
        <w:widowControl/>
        <w:numPr>
          <w:ilvl w:val="1"/>
          <w:numId w:val="51"/>
        </w:numPr>
        <w:tabs>
          <w:tab w:val="left" w:pos="1050"/>
        </w:tabs>
        <w:spacing w:before="240" w:after="240"/>
        <w:jc w:val="both"/>
        <w:rPr>
          <w:rFonts w:ascii="David" w:hAnsi="David" w:cs="David"/>
        </w:rPr>
      </w:pPr>
      <w:r w:rsidRPr="00804649">
        <w:rPr>
          <w:rFonts w:ascii="David" w:hAnsi="David" w:cs="David" w:hint="cs"/>
          <w:rtl/>
        </w:rPr>
        <w:t>הגשת הצעות במכרז</w:t>
      </w:r>
    </w:p>
    <w:p w14:paraId="1E71EA06" w14:textId="77777777" w:rsidR="007C1A20" w:rsidRPr="00804649" w:rsidRDefault="007C1A20" w:rsidP="007C1A20">
      <w:pPr>
        <w:pStyle w:val="3-2"/>
        <w:numPr>
          <w:ilvl w:val="2"/>
          <w:numId w:val="51"/>
        </w:numPr>
        <w:ind w:left="1334" w:hanging="851"/>
        <w:outlineLvl w:val="9"/>
        <w:rPr>
          <w:rFonts w:ascii="David" w:hAnsi="David"/>
        </w:rPr>
      </w:pPr>
      <w:r w:rsidRPr="00804649">
        <w:rPr>
          <w:rFonts w:ascii="David" w:hAnsi="David" w:hint="cs"/>
          <w:rtl/>
        </w:rPr>
        <w:t xml:space="preserve">הגשות במכרז יוגשו </w:t>
      </w:r>
      <w:r w:rsidRPr="00804649">
        <w:rPr>
          <w:rFonts w:ascii="David" w:hAnsi="David"/>
          <w:rtl/>
        </w:rPr>
        <w:t xml:space="preserve">לתיבת המכרזים </w:t>
      </w:r>
      <w:bookmarkStart w:id="65" w:name="show_TenderAddress"/>
      <w:r w:rsidRPr="00804649">
        <w:rPr>
          <w:rFonts w:ascii="David" w:hAnsi="David"/>
          <w:rtl/>
        </w:rPr>
        <w:t xml:space="preserve">הממוקמת </w:t>
      </w:r>
      <w:r w:rsidRPr="00804649">
        <w:rPr>
          <w:rFonts w:ascii="David" w:hAnsi="David" w:hint="cs"/>
          <w:rtl/>
        </w:rPr>
        <w:t>ב</w:t>
      </w:r>
      <w:bookmarkStart w:id="66" w:name="TenderAddress"/>
      <w:r w:rsidRPr="00804649">
        <w:rPr>
          <w:rFonts w:ascii="David" w:hAnsi="David" w:hint="cs"/>
          <w:rtl/>
        </w:rPr>
        <w:t>משרד החקלאות ופיתוח הכפר, בניין הנהלה קומה 1, חדר 152 בימים א-ה בשעות העבודה המקובלות</w:t>
      </w:r>
      <w:bookmarkEnd w:id="66"/>
      <w:r w:rsidRPr="00804649">
        <w:rPr>
          <w:rFonts w:ascii="David" w:hAnsi="David" w:hint="cs"/>
          <w:rtl/>
        </w:rPr>
        <w:t>.</w:t>
      </w:r>
    </w:p>
    <w:bookmarkEnd w:id="65"/>
    <w:p w14:paraId="132B9C42"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14:paraId="0B164CAC" w14:textId="77777777" w:rsidR="007C1A20" w:rsidRDefault="007C1A20" w:rsidP="007C1A20">
      <w:pPr>
        <w:pStyle w:val="3-2"/>
        <w:numPr>
          <w:ilvl w:val="2"/>
          <w:numId w:val="51"/>
        </w:numPr>
        <w:ind w:left="1334" w:hanging="851"/>
        <w:outlineLvl w:val="9"/>
        <w:rPr>
          <w:rFonts w:ascii="David" w:hAnsi="David"/>
        </w:rPr>
        <w:sectPr w:rsidR="007C1A20" w:rsidSect="007C1A20">
          <w:pgSz w:w="11906" w:h="16838" w:code="9"/>
          <w:pgMar w:top="1616" w:right="1826" w:bottom="1440" w:left="1800" w:header="709" w:footer="709" w:gutter="0"/>
          <w:cols w:space="708"/>
          <w:titlePg/>
          <w:bidi/>
          <w:rtlGutter/>
          <w:docGrid w:linePitch="360"/>
        </w:sect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המזמין</w:t>
      </w:r>
      <w:r w:rsidRPr="006110C8">
        <w:rPr>
          <w:rFonts w:ascii="David" w:hAnsi="David"/>
          <w:rtl/>
        </w:rPr>
        <w:t>.</w:t>
      </w:r>
    </w:p>
    <w:p w14:paraId="71881AE7" w14:textId="77777777" w:rsidR="007C1A20" w:rsidRPr="00B63569" w:rsidRDefault="007C1A20" w:rsidP="007C1A20">
      <w:pPr>
        <w:pStyle w:val="14"/>
        <w:keepNext/>
        <w:widowControl/>
        <w:numPr>
          <w:ilvl w:val="0"/>
          <w:numId w:val="51"/>
        </w:numPr>
        <w:tabs>
          <w:tab w:val="left" w:pos="283"/>
        </w:tabs>
        <w:spacing w:after="120" w:line="360" w:lineRule="auto"/>
        <w:ind w:left="357" w:hanging="357"/>
        <w:jc w:val="center"/>
        <w:rPr>
          <w:rFonts w:ascii="David" w:hAnsi="David" w:cs="David"/>
        </w:rPr>
      </w:pPr>
      <w:bookmarkStart w:id="67" w:name="_Toc256000034"/>
      <w:bookmarkStart w:id="68" w:name="_Toc256000009"/>
      <w:bookmarkStart w:id="69" w:name="_Toc7454428"/>
      <w:r w:rsidRPr="00B63569">
        <w:rPr>
          <w:rFonts w:ascii="David" w:hAnsi="David" w:cs="David"/>
          <w:rtl/>
        </w:rPr>
        <w:lastRenderedPageBreak/>
        <w:t>נוהל המכרז</w:t>
      </w:r>
      <w:bookmarkEnd w:id="67"/>
      <w:bookmarkEnd w:id="68"/>
      <w:bookmarkEnd w:id="69"/>
      <w:r w:rsidRPr="00B63569">
        <w:rPr>
          <w:rFonts w:ascii="David" w:hAnsi="David" w:cs="David"/>
          <w:rtl/>
        </w:rPr>
        <w:t xml:space="preserve"> </w:t>
      </w:r>
    </w:p>
    <w:p w14:paraId="0D7D0782" w14:textId="77777777" w:rsidR="007C1A20"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70" w:name="show_Ismn"/>
      <w:r>
        <w:rPr>
          <w:rFonts w:ascii="David" w:hAnsi="David" w:cs="David" w:hint="cs"/>
          <w:rtl/>
        </w:rPr>
        <w:t>אופן בדיקה ההצעות</w:t>
      </w:r>
    </w:p>
    <w:p w14:paraId="1095B5CF" w14:textId="77777777" w:rsidR="007C1A20" w:rsidRPr="00047991" w:rsidRDefault="007C1A20" w:rsidP="007C1A20">
      <w:pPr>
        <w:pStyle w:val="3-2"/>
        <w:numPr>
          <w:ilvl w:val="2"/>
          <w:numId w:val="51"/>
        </w:numPr>
        <w:ind w:left="1334" w:hanging="851"/>
        <w:outlineLvl w:val="9"/>
        <w:rPr>
          <w:rFonts w:ascii="David" w:hAnsi="David"/>
        </w:rPr>
      </w:pPr>
      <w:r>
        <w:rPr>
          <w:rFonts w:ascii="David" w:hAnsi="David" w:hint="cs"/>
          <w:rtl/>
        </w:rPr>
        <w:t>פתיחת מעטפת הצעת המחיר, ומתן הציון בגין הצעת המחיר יתבצעו רק לאחר קביעת הציון בגין איכות ההצעה.</w:t>
      </w:r>
    </w:p>
    <w:bookmarkEnd w:id="70"/>
    <w:p w14:paraId="5A6C86C9" w14:textId="77777777" w:rsidR="007C1A20" w:rsidRPr="00B63569"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tl/>
        </w:rPr>
      </w:pPr>
      <w:r>
        <w:rPr>
          <w:rFonts w:ascii="David" w:hAnsi="David" w:cs="David" w:hint="cs"/>
          <w:rtl/>
        </w:rPr>
        <w:t>סמכויות במכרז</w:t>
      </w:r>
    </w:p>
    <w:p w14:paraId="107BBCE4" w14:textId="77777777" w:rsidR="007C1A20" w:rsidRPr="00CF393B" w:rsidRDefault="007C1A20" w:rsidP="007C1A20">
      <w:pPr>
        <w:pStyle w:val="3-2"/>
        <w:numPr>
          <w:ilvl w:val="2"/>
          <w:numId w:val="51"/>
        </w:numPr>
        <w:ind w:left="1334" w:hanging="851"/>
        <w:outlineLvl w:val="9"/>
        <w:rPr>
          <w:rFonts w:ascii="David" w:hAnsi="David"/>
        </w:rPr>
      </w:pPr>
      <w:r>
        <w:rPr>
          <w:rFonts w:ascii="David" w:hAnsi="David" w:hint="cs"/>
          <w:rtl/>
        </w:rPr>
        <w:t>המזמין</w:t>
      </w:r>
      <w:r w:rsidRPr="00CF393B">
        <w:rPr>
          <w:rFonts w:ascii="David" w:hAnsi="David" w:hint="cs"/>
          <w:rtl/>
        </w:rPr>
        <w:t xml:space="preserve"> </w:t>
      </w:r>
      <w:r w:rsidRPr="00CF393B">
        <w:rPr>
          <w:rFonts w:ascii="David" w:hAnsi="David"/>
          <w:rtl/>
        </w:rPr>
        <w:t xml:space="preserve">או </w:t>
      </w:r>
      <w:r w:rsidRPr="00CF393B">
        <w:rPr>
          <w:rFonts w:ascii="David" w:hAnsi="David" w:hint="cs"/>
          <w:rtl/>
        </w:rPr>
        <w:t>ה</w:t>
      </w:r>
      <w:r w:rsidRPr="00CF393B">
        <w:rPr>
          <w:rFonts w:ascii="David" w:hAnsi="David"/>
          <w:rtl/>
        </w:rPr>
        <w:t>צוות מטעמו</w:t>
      </w:r>
      <w:r w:rsidRPr="00CF393B">
        <w:rPr>
          <w:rFonts w:ascii="David" w:hAnsi="David" w:hint="cs"/>
          <w:rtl/>
        </w:rPr>
        <w:t xml:space="preserve"> אשר יכול ויכלול גם יועצים חיצוניים, יבדקו כי המציע הגיש את ההצעה וצירף את כל המסמכים כנדרש בחוברת ההצעה (</w:t>
      </w:r>
      <w:r w:rsidRPr="00CF393B">
        <w:rPr>
          <w:rFonts w:ascii="David" w:hAnsi="David" w:hint="cs"/>
          <w:b/>
          <w:bCs/>
          <w:rtl/>
        </w:rPr>
        <w:t>פרק ב</w:t>
      </w:r>
      <w:r w:rsidRPr="00CF393B">
        <w:rPr>
          <w:rFonts w:ascii="David" w:hAnsi="David" w:hint="cs"/>
          <w:rtl/>
        </w:rPr>
        <w:t>)</w:t>
      </w:r>
      <w:r>
        <w:rPr>
          <w:rFonts w:ascii="David" w:hAnsi="David" w:hint="cs"/>
          <w:rtl/>
        </w:rPr>
        <w:t>, ויתנו להצעות ניקוד בהתאם למפורט במכרז</w:t>
      </w:r>
      <w:r w:rsidRPr="00CF393B">
        <w:rPr>
          <w:rFonts w:ascii="David" w:hAnsi="David" w:hint="cs"/>
          <w:rtl/>
        </w:rPr>
        <w:t>.</w:t>
      </w:r>
    </w:p>
    <w:p w14:paraId="760A3192" w14:textId="77777777" w:rsidR="007C1A20" w:rsidRPr="00CF393B" w:rsidRDefault="007C1A20" w:rsidP="007C1A20">
      <w:pPr>
        <w:pStyle w:val="3-2"/>
        <w:numPr>
          <w:ilvl w:val="2"/>
          <w:numId w:val="51"/>
        </w:numPr>
        <w:ind w:left="1334" w:hanging="851"/>
        <w:outlineLvl w:val="9"/>
        <w:rPr>
          <w:rFonts w:ascii="David" w:hAnsi="David"/>
          <w:rtl/>
        </w:rPr>
      </w:pPr>
      <w:r>
        <w:rPr>
          <w:rFonts w:ascii="David" w:hAnsi="David"/>
          <w:rtl/>
        </w:rPr>
        <w:t>המזמין</w:t>
      </w:r>
      <w:r w:rsidRPr="00CF393B">
        <w:rPr>
          <w:rFonts w:ascii="David" w:hAnsi="David"/>
          <w:rtl/>
        </w:rPr>
        <w:t xml:space="preserve"> </w:t>
      </w:r>
      <w:r w:rsidRPr="00CF393B">
        <w:rPr>
          <w:rFonts w:ascii="David" w:hAnsi="David" w:hint="cs"/>
          <w:rtl/>
        </w:rPr>
        <w:t xml:space="preserve">או מי מטעמו, </w:t>
      </w:r>
      <w:r>
        <w:rPr>
          <w:rFonts w:ascii="David" w:hAnsi="David" w:hint="cs"/>
          <w:rtl/>
        </w:rPr>
        <w:t xml:space="preserve">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w:t>
      </w:r>
      <w:r>
        <w:rPr>
          <w:rFonts w:ascii="David" w:hAnsi="David" w:hint="cs"/>
          <w:rtl/>
        </w:rPr>
        <w:t xml:space="preserve"> המוכיח את עמידתו בתנאי המכרז, ובפרט </w:t>
      </w:r>
      <w:r w:rsidRPr="00CF393B">
        <w:rPr>
          <w:rFonts w:ascii="David" w:hAnsi="David" w:hint="cs"/>
          <w:rtl/>
        </w:rPr>
        <w:t>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14:paraId="001C9778" w14:textId="77777777" w:rsidR="007C1A20" w:rsidRPr="00CF393B" w:rsidRDefault="007C1A20" w:rsidP="007C1A20">
      <w:pPr>
        <w:pStyle w:val="3-2"/>
        <w:numPr>
          <w:ilvl w:val="2"/>
          <w:numId w:val="51"/>
        </w:numPr>
        <w:ind w:left="1334" w:hanging="851"/>
        <w:outlineLvl w:val="9"/>
        <w:rPr>
          <w:rFonts w:ascii="David" w:hAnsi="David"/>
          <w:rtl/>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w:t>
      </w:r>
      <w:r>
        <w:rPr>
          <w:rFonts w:ascii="David" w:hAnsi="David"/>
          <w:rtl/>
        </w:rPr>
        <w:t>המזמין</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14:paraId="63EB7995"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 xml:space="preserve">לצורך בדיקה ומתן ניקוד להצעות רשאי </w:t>
      </w:r>
      <w:r>
        <w:rPr>
          <w:rFonts w:ascii="David" w:hAnsi="David"/>
          <w:rtl/>
        </w:rPr>
        <w:t>המזמין</w:t>
      </w:r>
      <w:r>
        <w:rPr>
          <w:rFonts w:ascii="David" w:hAnsi="David" w:hint="cs"/>
          <w:rtl/>
        </w:rPr>
        <w:t xml:space="preserve"> לעשות</w:t>
      </w:r>
      <w:r w:rsidRPr="00A706B5">
        <w:rPr>
          <w:rFonts w:ascii="David" w:hAnsi="David"/>
          <w:rtl/>
        </w:rPr>
        <w:t xml:space="preserve"> שימוש </w:t>
      </w:r>
      <w:r>
        <w:rPr>
          <w:rFonts w:ascii="David" w:hAnsi="David" w:hint="cs"/>
          <w:rtl/>
        </w:rPr>
        <w:t xml:space="preserve">במידע המפורט בהצעה שהגיש המציע וכן </w:t>
      </w:r>
      <w:r w:rsidRPr="00A706B5">
        <w:rPr>
          <w:rFonts w:ascii="David" w:hAnsi="David"/>
          <w:rtl/>
        </w:rPr>
        <w:t>במקורות מידע מהימנים</w:t>
      </w:r>
      <w:r>
        <w:rPr>
          <w:rFonts w:ascii="David" w:hAnsi="David" w:hint="cs"/>
          <w:rtl/>
        </w:rPr>
        <w:t xml:space="preserve"> אחרים וביניהם </w:t>
      </w:r>
      <w:r w:rsidRPr="00A706B5">
        <w:rPr>
          <w:rFonts w:ascii="David" w:hAnsi="David"/>
          <w:rtl/>
        </w:rPr>
        <w:t>בידע המקצועי העומד לרשותו</w:t>
      </w:r>
      <w:r>
        <w:rPr>
          <w:rFonts w:ascii="David" w:hAnsi="David" w:hint="cs"/>
          <w:rtl/>
        </w:rPr>
        <w:t xml:space="preserve"> של המזמין</w:t>
      </w:r>
      <w:r w:rsidRPr="00A706B5">
        <w:rPr>
          <w:rFonts w:ascii="David" w:hAnsi="David"/>
          <w:rtl/>
        </w:rPr>
        <w:t>,</w:t>
      </w:r>
      <w:r>
        <w:rPr>
          <w:rFonts w:ascii="David" w:hAnsi="David" w:hint="cs"/>
          <w:rtl/>
        </w:rPr>
        <w:t xml:space="preserve"> בנסיון העבר של המזמין עם המציע או של גוף ממשלתי אחר עם המציע, ככל שקיים נסיון כאמור,</w:t>
      </w:r>
      <w:r w:rsidRPr="00A706B5">
        <w:rPr>
          <w:rFonts w:ascii="David" w:hAnsi="David"/>
          <w:rtl/>
        </w:rPr>
        <w:t xml:space="preserve"> במידע ציבורי על המציע, </w:t>
      </w:r>
      <w:r>
        <w:rPr>
          <w:rFonts w:ascii="David" w:hAnsi="David" w:hint="cs"/>
          <w:rtl/>
        </w:rPr>
        <w:t>ב</w:t>
      </w:r>
      <w:r w:rsidRPr="00A706B5">
        <w:rPr>
          <w:rFonts w:ascii="David" w:hAnsi="David"/>
          <w:rtl/>
        </w:rPr>
        <w:t xml:space="preserve">חוות דעת יועצים </w:t>
      </w:r>
      <w:r w:rsidRPr="00A706B5">
        <w:rPr>
          <w:rFonts w:ascii="David" w:hAnsi="David" w:hint="cs"/>
          <w:rtl/>
        </w:rPr>
        <w:t>מקצועיים</w:t>
      </w:r>
      <w:r w:rsidRPr="00A706B5">
        <w:rPr>
          <w:rFonts w:ascii="David" w:hAnsi="David"/>
          <w:rtl/>
        </w:rPr>
        <w:t>, וכ</w:t>
      </w:r>
      <w:r>
        <w:rPr>
          <w:rFonts w:ascii="David" w:hAnsi="David" w:hint="cs"/>
          <w:rtl/>
        </w:rPr>
        <w:t>יוצא באלה</w:t>
      </w:r>
      <w:r w:rsidRPr="00A706B5">
        <w:rPr>
          <w:rFonts w:ascii="David" w:hAnsi="David"/>
          <w:rtl/>
        </w:rPr>
        <w:t>.</w:t>
      </w:r>
      <w:r>
        <w:rPr>
          <w:rFonts w:ascii="David" w:hAnsi="David" w:hint="cs"/>
          <w:rtl/>
        </w:rPr>
        <w:t xml:space="preserve"> </w:t>
      </w:r>
      <w:bookmarkStart w:id="71" w:name="show_isMarkivIchut_6"/>
      <w:bookmarkEnd w:id="71"/>
      <w:r>
        <w:rPr>
          <w:rFonts w:ascii="David" w:hAnsi="David" w:hint="cs"/>
          <w:rtl/>
        </w:rPr>
        <w:t xml:space="preserve"> </w:t>
      </w:r>
    </w:p>
    <w:p w14:paraId="5BA442AA" w14:textId="77777777" w:rsidR="007C1A20" w:rsidRDefault="007C1A20" w:rsidP="007C1A20">
      <w:pPr>
        <w:pStyle w:val="3-2"/>
        <w:numPr>
          <w:ilvl w:val="2"/>
          <w:numId w:val="51"/>
        </w:numPr>
        <w:ind w:left="1334" w:hanging="851"/>
        <w:outlineLvl w:val="9"/>
        <w:rPr>
          <w:rFonts w:ascii="David" w:hAnsi="David"/>
        </w:rPr>
      </w:pPr>
      <w:bookmarkStart w:id="72" w:name="hidden_isEstimation_3"/>
      <w:bookmarkStart w:id="73" w:name="show_OmdanDetails"/>
      <w:bookmarkEnd w:id="72"/>
      <w:r w:rsidRPr="004E548F">
        <w:rPr>
          <w:rFonts w:ascii="David" w:hAnsi="David"/>
          <w:rtl/>
        </w:rPr>
        <w:t>המ</w:t>
      </w:r>
      <w:r>
        <w:rPr>
          <w:rFonts w:ascii="David" w:hAnsi="David" w:hint="cs"/>
          <w:rtl/>
        </w:rPr>
        <w:t>זמין</w:t>
      </w:r>
      <w:r w:rsidRPr="004E548F">
        <w:rPr>
          <w:rFonts w:ascii="David" w:hAnsi="David"/>
          <w:rtl/>
        </w:rPr>
        <w:t xml:space="preserve"> ערך אומדן ל</w:t>
      </w:r>
      <w:r>
        <w:rPr>
          <w:rFonts w:ascii="David" w:hAnsi="David" w:hint="cs"/>
          <w:rtl/>
        </w:rPr>
        <w:t>צורך המכרז. המזמין רשאי לפסול הצעות החורגות מהאומדן שנקבע</w:t>
      </w:r>
      <w:r w:rsidRPr="004E548F">
        <w:rPr>
          <w:rFonts w:ascii="David" w:hAnsi="David"/>
          <w:rtl/>
        </w:rPr>
        <w:t>.</w:t>
      </w:r>
      <w:r>
        <w:rPr>
          <w:rFonts w:ascii="David" w:hAnsi="David" w:hint="cs"/>
          <w:rtl/>
        </w:rPr>
        <w:t xml:space="preserve"> </w:t>
      </w:r>
      <w:r w:rsidRPr="00E82E82">
        <w:rPr>
          <w:rtl/>
        </w:rPr>
        <w:t xml:space="preserve">היה וכל ההצעות </w:t>
      </w:r>
      <w:r>
        <w:rPr>
          <w:rFonts w:hint="cs"/>
          <w:rtl/>
        </w:rPr>
        <w:t xml:space="preserve">במכרז חורגות מהאומדן, </w:t>
      </w:r>
      <w:r>
        <w:rPr>
          <w:rtl/>
        </w:rPr>
        <w:t>רשאי</w:t>
      </w:r>
      <w:r w:rsidRPr="00E82E82">
        <w:rPr>
          <w:rtl/>
        </w:rPr>
        <w:t xml:space="preserve"> </w:t>
      </w:r>
      <w:r>
        <w:rPr>
          <w:rFonts w:hint="cs"/>
          <w:rtl/>
        </w:rPr>
        <w:t xml:space="preserve">המזמין </w:t>
      </w:r>
      <w:r w:rsidRPr="00E82E82">
        <w:rPr>
          <w:rtl/>
        </w:rPr>
        <w:t>לקבוע כי כל המ</w:t>
      </w:r>
      <w:r>
        <w:rPr>
          <w:rFonts w:hint="cs"/>
          <w:rtl/>
        </w:rPr>
        <w:t>ציעים</w:t>
      </w:r>
      <w:r w:rsidRPr="00E82E82">
        <w:rPr>
          <w:rtl/>
        </w:rPr>
        <w:t xml:space="preserve"> במכרז</w:t>
      </w:r>
      <w:r>
        <w:rPr>
          <w:rtl/>
        </w:rPr>
        <w:t xml:space="preserve"> יגישו הצעת מחיר חוזרת ומשופרת</w:t>
      </w:r>
      <w:r>
        <w:rPr>
          <w:rFonts w:hint="cs"/>
          <w:rtl/>
        </w:rPr>
        <w:t>, או לחילופין לבטל את המכרז</w:t>
      </w:r>
      <w:r w:rsidRPr="00E82E82">
        <w:rPr>
          <w:rtl/>
        </w:rPr>
        <w:t>.</w:t>
      </w:r>
    </w:p>
    <w:p w14:paraId="479E4D72" w14:textId="77777777" w:rsidR="007C1A20" w:rsidRDefault="007C1A20" w:rsidP="007C1A20">
      <w:pPr>
        <w:pStyle w:val="3-2"/>
        <w:numPr>
          <w:ilvl w:val="2"/>
          <w:numId w:val="51"/>
        </w:numPr>
        <w:ind w:left="1334" w:hanging="851"/>
        <w:outlineLvl w:val="9"/>
        <w:rPr>
          <w:rFonts w:ascii="David" w:hAnsi="David"/>
        </w:rPr>
      </w:pPr>
      <w:bookmarkStart w:id="74" w:name="show_mum"/>
      <w:bookmarkEnd w:id="73"/>
      <w:r>
        <w:rPr>
          <w:rFonts w:ascii="David" w:hAnsi="David" w:hint="cs"/>
          <w:rtl/>
        </w:rPr>
        <w:t xml:space="preserve">המזמין יהיה רשאי, בהתאם לשיקול דעתו הבלעדי, לנהל משא ומתן עם המציעים במכרז לצורך קבלת הצעה אשר מטיבה עם המזמין, וזאת בהתאם לתקנה 7 לתקנות חובת המכרזים.   </w:t>
      </w:r>
    </w:p>
    <w:bookmarkEnd w:id="74"/>
    <w:p w14:paraId="1F0DF884"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ככל שלאחר בדיקת ההצעות תיוותר הצעה אחת בלבד, המזמין, בהתאם לשיקול דעתו הבלעדי יהיה רשאי:</w:t>
      </w:r>
    </w:p>
    <w:p w14:paraId="76039B38" w14:textId="77777777" w:rsidR="007C1A20" w:rsidRDefault="007C1A20" w:rsidP="007C1A20">
      <w:pPr>
        <w:pStyle w:val="4-2"/>
        <w:numPr>
          <w:ilvl w:val="3"/>
          <w:numId w:val="51"/>
        </w:numPr>
        <w:ind w:left="1617" w:hanging="537"/>
        <w:outlineLvl w:val="9"/>
        <w:rPr>
          <w:rFonts w:ascii="David" w:hAnsi="David"/>
        </w:rPr>
      </w:pPr>
      <w:r>
        <w:rPr>
          <w:rFonts w:ascii="David" w:hAnsi="David" w:hint="cs"/>
          <w:rtl/>
        </w:rPr>
        <w:t xml:space="preserve"> להכריז על המציע שנותר כזוכה;</w:t>
      </w:r>
    </w:p>
    <w:p w14:paraId="0366A730" w14:textId="77777777" w:rsidR="007C1A20" w:rsidRDefault="007C1A20" w:rsidP="007C1A20">
      <w:pPr>
        <w:pStyle w:val="4-2"/>
        <w:numPr>
          <w:ilvl w:val="3"/>
          <w:numId w:val="51"/>
        </w:numPr>
        <w:ind w:left="1617" w:hanging="537"/>
        <w:outlineLvl w:val="9"/>
        <w:rPr>
          <w:rFonts w:ascii="David" w:hAnsi="David"/>
        </w:rPr>
      </w:pPr>
      <w:r>
        <w:rPr>
          <w:rFonts w:ascii="David" w:hAnsi="David" w:hint="cs"/>
          <w:rtl/>
        </w:rPr>
        <w:t>לנהל משא ומתן עם המציע שנותר על מנת להיטיב את הצעתו;</w:t>
      </w:r>
    </w:p>
    <w:p w14:paraId="14288906" w14:textId="77777777" w:rsidR="007C1A20" w:rsidRDefault="007C1A20" w:rsidP="007C1A20">
      <w:pPr>
        <w:pStyle w:val="4-2"/>
        <w:numPr>
          <w:ilvl w:val="3"/>
          <w:numId w:val="51"/>
        </w:numPr>
        <w:ind w:left="1617" w:hanging="537"/>
        <w:outlineLvl w:val="9"/>
        <w:rPr>
          <w:rFonts w:ascii="David" w:hAnsi="David"/>
        </w:rPr>
      </w:pPr>
      <w:r>
        <w:rPr>
          <w:rFonts w:ascii="David" w:hAnsi="David" w:hint="cs"/>
          <w:rtl/>
        </w:rPr>
        <w:lastRenderedPageBreak/>
        <w:t>לבטל את המכרז, ולצאת למכרז חדש;</w:t>
      </w:r>
    </w:p>
    <w:p w14:paraId="721D6193" w14:textId="77777777" w:rsidR="007C1A20" w:rsidRDefault="007C1A20" w:rsidP="007C1A20">
      <w:pPr>
        <w:pStyle w:val="3-2"/>
        <w:numPr>
          <w:ilvl w:val="2"/>
          <w:numId w:val="51"/>
        </w:numPr>
        <w:spacing w:after="120"/>
        <w:ind w:left="1333" w:hanging="851"/>
        <w:outlineLvl w:val="9"/>
        <w:rPr>
          <w:rFonts w:ascii="David" w:hAnsi="David"/>
        </w:rPr>
      </w:pPr>
      <w:r>
        <w:rPr>
          <w:rFonts w:ascii="David" w:hAnsi="David" w:hint="cs"/>
          <w:rtl/>
        </w:rPr>
        <w:t>המזמין</w:t>
      </w:r>
      <w:r w:rsidRPr="00A706B5">
        <w:rPr>
          <w:rFonts w:ascii="David" w:hAnsi="David" w:hint="cs"/>
          <w:rtl/>
        </w:rPr>
        <w:t xml:space="preserve">, </w:t>
      </w:r>
      <w:r>
        <w:rPr>
          <w:rFonts w:ascii="David" w:hAnsi="David" w:hint="cs"/>
          <w:rtl/>
        </w:rPr>
        <w:t>לאחר שנתן למציע זכות טיעון (בכתב או בע"פ, בהתאם לקביעתו הבלעדית של המזמין) יהיה רשאי לפסול הצעה</w:t>
      </w:r>
      <w:r w:rsidRPr="002D1D37">
        <w:rPr>
          <w:rFonts w:ascii="David" w:hAnsi="David" w:hint="cs"/>
          <w:rtl/>
        </w:rPr>
        <w:t xml:space="preserve"> לפי שיקול דעתו</w:t>
      </w:r>
      <w:r>
        <w:rPr>
          <w:rFonts w:ascii="David" w:hAnsi="David" w:hint="cs"/>
          <w:rtl/>
        </w:rPr>
        <w:t>, בין היתר אם</w:t>
      </w:r>
      <w:r w:rsidRPr="002D1D37">
        <w:rPr>
          <w:rFonts w:ascii="David" w:hAnsi="David" w:hint="cs"/>
          <w:rtl/>
        </w:rPr>
        <w:t xml:space="preserve"> מתקיים אחד מהתנאים הבאים:</w:t>
      </w:r>
    </w:p>
    <w:p w14:paraId="6C353FA8" w14:textId="77777777" w:rsidR="007C1A20" w:rsidRDefault="007C1A20" w:rsidP="007C1A20">
      <w:pPr>
        <w:pStyle w:val="4-2"/>
        <w:numPr>
          <w:ilvl w:val="3"/>
          <w:numId w:val="51"/>
        </w:numPr>
        <w:spacing w:before="120"/>
        <w:ind w:left="1616" w:hanging="539"/>
        <w:outlineLvl w:val="9"/>
        <w:rPr>
          <w:rFonts w:ascii="David" w:hAnsi="David"/>
        </w:rPr>
      </w:pPr>
      <w:r w:rsidRPr="002D1D37">
        <w:rPr>
          <w:rFonts w:ascii="David" w:hAnsi="David" w:hint="cs"/>
          <w:b/>
          <w:bCs/>
          <w:rtl/>
        </w:rPr>
        <w:t>פסילת הצעה בלתי כדאית כלכלית או תכסיסנית</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Pr>
          <w:rFonts w:ascii="David" w:hAnsi="David" w:hint="cs"/>
          <w:rtl/>
        </w:rPr>
        <w:t xml:space="preserve">, סבסוד צולב, </w:t>
      </w:r>
      <w:r>
        <w:rPr>
          <w:rFonts w:ascii="David" w:hAnsi="David"/>
        </w:rPr>
        <w:t>dumping</w:t>
      </w:r>
      <w:r>
        <w:rPr>
          <w:rFonts w:ascii="David" w:hAnsi="David" w:hint="cs"/>
          <w:rtl/>
        </w:rPr>
        <w:t xml:space="preserve"> וכדו'</w:t>
      </w:r>
      <w:r w:rsidRPr="002D1D37">
        <w:rPr>
          <w:rFonts w:ascii="David" w:hAnsi="David" w:hint="cs"/>
          <w:rtl/>
        </w:rPr>
        <w:t>) הן ביחס לה</w:t>
      </w:r>
      <w:r>
        <w:rPr>
          <w:rFonts w:ascii="David" w:hAnsi="David" w:hint="cs"/>
          <w:rtl/>
        </w:rPr>
        <w:t>צעה עצמה</w:t>
      </w:r>
      <w:r w:rsidRPr="002D1D37">
        <w:rPr>
          <w:rFonts w:ascii="David" w:hAnsi="David" w:hint="cs"/>
          <w:rtl/>
        </w:rPr>
        <w:t xml:space="preserve"> והן ביחס להצעות </w:t>
      </w:r>
      <w:r>
        <w:rPr>
          <w:rFonts w:ascii="David" w:hAnsi="David" w:hint="cs"/>
          <w:rtl/>
        </w:rPr>
        <w:t>אחרות</w:t>
      </w:r>
      <w:r w:rsidRPr="002D1D37">
        <w:rPr>
          <w:rFonts w:ascii="David" w:hAnsi="David" w:hint="cs"/>
          <w:rtl/>
        </w:rPr>
        <w:t>, וכן בכל מקרה של פעולה שלא בתום לב</w:t>
      </w:r>
      <w:r>
        <w:rPr>
          <w:rFonts w:ascii="David" w:hAnsi="David" w:hint="cs"/>
          <w:rtl/>
        </w:rPr>
        <w:t xml:space="preserve"> של המציע</w:t>
      </w:r>
      <w:r w:rsidRPr="002D1D37">
        <w:rPr>
          <w:rFonts w:ascii="David" w:hAnsi="David" w:hint="cs"/>
          <w:rtl/>
        </w:rPr>
        <w:t>.</w:t>
      </w:r>
    </w:p>
    <w:p w14:paraId="51D80897" w14:textId="77777777" w:rsidR="007C1A20" w:rsidRPr="002D1D37" w:rsidRDefault="007C1A20" w:rsidP="007C1A20">
      <w:pPr>
        <w:pStyle w:val="4-2"/>
        <w:numPr>
          <w:ilvl w:val="3"/>
          <w:numId w:val="51"/>
        </w:numPr>
        <w:ind w:left="1617" w:hanging="537"/>
        <w:outlineLvl w:val="9"/>
        <w:rPr>
          <w:rFonts w:ascii="David" w:hAnsi="David"/>
        </w:rPr>
      </w:pPr>
      <w:r>
        <w:rPr>
          <w:rFonts w:ascii="David" w:hAnsi="David" w:hint="cs"/>
          <w:b/>
          <w:bCs/>
          <w:rtl/>
        </w:rPr>
        <w:t>פסילה עקב התנהגות</w:t>
      </w:r>
      <w:r w:rsidRPr="008D5480">
        <w:rPr>
          <w:rFonts w:ascii="David" w:hAnsi="David" w:hint="cs"/>
          <w:b/>
          <w:bCs/>
          <w:rtl/>
        </w:rPr>
        <w:t xml:space="preserve"> במכרזים </w:t>
      </w:r>
      <w:r w:rsidRPr="00DA21F2">
        <w:rPr>
          <w:rFonts w:ascii="David" w:hAnsi="David" w:hint="cs"/>
          <w:b/>
          <w:bCs/>
          <w:rtl/>
        </w:rPr>
        <w:t>ובהתקשרויות קודמות</w:t>
      </w:r>
      <w:r>
        <w:rPr>
          <w:rFonts w:ascii="David" w:hAnsi="David" w:hint="cs"/>
          <w:b/>
          <w:b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או התקשרות קודמת של המזמין, או של משרד ממשלתי ויחידת סמך אחרים,</w:t>
      </w:r>
      <w:r w:rsidRPr="00A706B5">
        <w:rPr>
          <w:rFonts w:ascii="David" w:hAnsi="David"/>
          <w:rtl/>
        </w:rPr>
        <w:t xml:space="preserve"> נהג</w:t>
      </w:r>
      <w:r>
        <w:rPr>
          <w:rFonts w:ascii="David" w:hAnsi="David" w:hint="cs"/>
          <w:rtl/>
        </w:rPr>
        <w:t xml:space="preserve"> בחוסר תום לב,</w:t>
      </w:r>
      <w:r w:rsidRPr="00A706B5">
        <w:rPr>
          <w:rFonts w:ascii="David" w:hAnsi="David"/>
          <w:rtl/>
        </w:rPr>
        <w:t xml:space="preserve"> בערמה, בתכסיסנות או בחוסר ניקיון כפיים</w:t>
      </w:r>
      <w:r w:rsidRPr="00A706B5">
        <w:rPr>
          <w:rFonts w:ascii="David" w:hAnsi="David" w:hint="cs"/>
          <w:rtl/>
        </w:rPr>
        <w:t>,</w:t>
      </w:r>
      <w:r w:rsidRPr="00A706B5">
        <w:rPr>
          <w:rFonts w:ascii="David" w:hAnsi="David"/>
          <w:rtl/>
        </w:rPr>
        <w:t xml:space="preserve"> מסר מידע מטעה או מידע מהותי בלתי מדויק</w:t>
      </w:r>
      <w:r>
        <w:rPr>
          <w:rFonts w:ascii="David" w:hAnsi="David" w:hint="cs"/>
          <w:rtl/>
        </w:rPr>
        <w:t xml:space="preserve"> או התנהל בחסור מקצועיות קיצונית, באופן שלדעת המזמין מצדיק את פסילתו</w:t>
      </w:r>
      <w:r w:rsidRPr="00A706B5">
        <w:rPr>
          <w:rFonts w:ascii="David" w:hAnsi="David"/>
          <w:rtl/>
        </w:rPr>
        <w:t>.</w:t>
      </w:r>
    </w:p>
    <w:p w14:paraId="67CE6CBC" w14:textId="77777777" w:rsidR="007C1A20" w:rsidRPr="002D1D37" w:rsidRDefault="007C1A20" w:rsidP="007C1A20">
      <w:pPr>
        <w:pStyle w:val="4-2"/>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52E4701" w14:textId="77777777" w:rsidR="007C1A20" w:rsidRDefault="007C1A20" w:rsidP="007C1A20">
      <w:pPr>
        <w:pStyle w:val="4-2"/>
        <w:numPr>
          <w:ilvl w:val="3"/>
          <w:numId w:val="51"/>
        </w:numPr>
        <w:ind w:left="1617" w:hanging="537"/>
        <w:outlineLvl w:val="9"/>
        <w:rPr>
          <w:rFonts w:ascii="David" w:hAnsi="David"/>
        </w:rPr>
      </w:pPr>
      <w:r w:rsidRPr="002D1D37">
        <w:rPr>
          <w:rFonts w:ascii="David" w:hAnsi="David"/>
          <w:b/>
          <w:bCs/>
          <w:rtl/>
        </w:rPr>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w:t>
      </w:r>
    </w:p>
    <w:p w14:paraId="0B66E1FC" w14:textId="77777777" w:rsidR="007C1A20" w:rsidRPr="003810BB" w:rsidRDefault="007C1A20" w:rsidP="007C1A20">
      <w:pPr>
        <w:pStyle w:val="3-2"/>
        <w:numPr>
          <w:ilvl w:val="2"/>
          <w:numId w:val="51"/>
        </w:numPr>
        <w:ind w:left="1334" w:hanging="851"/>
        <w:outlineLvl w:val="9"/>
        <w:rPr>
          <w:rFonts w:ascii="David" w:hAnsi="David"/>
          <w:rtl/>
        </w:rPr>
      </w:pPr>
      <w:r w:rsidRPr="003810BB">
        <w:rPr>
          <w:rFonts w:ascii="David" w:hAnsi="David" w:hint="cs"/>
          <w:rtl/>
        </w:rPr>
        <w:t>לצורך המכרז ימנה המציע איש קשר מטעמו, אשר יהווה את הכתובת הבלעדית לכל פניה של המזמין בנושא המכרז</w:t>
      </w:r>
      <w:r w:rsidRPr="003810BB">
        <w:rPr>
          <w:rFonts w:ascii="David" w:hAnsi="David"/>
          <w:rtl/>
        </w:rPr>
        <w:t>.</w:t>
      </w:r>
      <w:r w:rsidRPr="003810BB">
        <w:rPr>
          <w:rFonts w:ascii="David" w:hAnsi="David" w:hint="cs"/>
          <w:rtl/>
        </w:rPr>
        <w:t xml:space="preserve"> </w:t>
      </w:r>
      <w:r>
        <w:rPr>
          <w:rFonts w:ascii="David" w:hAnsi="David" w:hint="cs"/>
          <w:rtl/>
        </w:rPr>
        <w:t>כל מענה והתייחסות שתישלח מאיש הקשר למזמין תחייב את המציע.</w:t>
      </w:r>
    </w:p>
    <w:p w14:paraId="04F83454" w14:textId="77777777" w:rsidR="007C1A20" w:rsidRPr="002D1D37" w:rsidRDefault="007C1A20" w:rsidP="007C1A20">
      <w:pPr>
        <w:pStyle w:val="4-2"/>
        <w:ind w:left="1496" w:firstLine="0"/>
        <w:outlineLvl w:val="9"/>
        <w:rPr>
          <w:rFonts w:ascii="David" w:hAnsi="David"/>
          <w:rtl/>
        </w:rPr>
      </w:pPr>
    </w:p>
    <w:p w14:paraId="40FC1B56" w14:textId="77777777" w:rsidR="007C1A20"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Pr>
      </w:pPr>
      <w:bookmarkStart w:id="75" w:name="_Toc516503359"/>
      <w:bookmarkEnd w:id="58"/>
      <w:r w:rsidRPr="00B63569">
        <w:rPr>
          <w:rFonts w:ascii="David" w:hAnsi="David" w:cs="David"/>
          <w:rtl/>
        </w:rPr>
        <w:t>ביטול או שינוי המכרז</w:t>
      </w:r>
      <w:bookmarkEnd w:id="75"/>
    </w:p>
    <w:p w14:paraId="22B17B26" w14:textId="77777777" w:rsidR="007C1A20" w:rsidRDefault="007C1A20" w:rsidP="007C1A20">
      <w:pPr>
        <w:pStyle w:val="3-2"/>
        <w:numPr>
          <w:ilvl w:val="2"/>
          <w:numId w:val="51"/>
        </w:numPr>
        <w:ind w:left="1334" w:hanging="851"/>
        <w:outlineLvl w:val="9"/>
        <w:rPr>
          <w:rFonts w:ascii="David" w:hAnsi="David"/>
        </w:rPr>
      </w:pPr>
      <w:r w:rsidRPr="00B63569">
        <w:rPr>
          <w:rFonts w:ascii="David" w:hAnsi="David"/>
          <w:rtl/>
        </w:rPr>
        <w:t xml:space="preserve"> </w:t>
      </w:r>
      <w:r>
        <w:rPr>
          <w:rFonts w:ascii="David" w:hAnsi="David" w:hint="cs"/>
          <w:rtl/>
        </w:rPr>
        <w:t>המזמין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 הבלעדי</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r>
        <w:rPr>
          <w:rFonts w:ascii="David" w:hAnsi="David"/>
          <w:rtl/>
        </w:rPr>
        <w:t xml:space="preserve">על מציע </w:t>
      </w:r>
      <w:r>
        <w:rPr>
          <w:rFonts w:ascii="David" w:hAnsi="David" w:hint="cs"/>
          <w:rtl/>
        </w:rPr>
        <w:t xml:space="preserve">האחריות </w:t>
      </w:r>
      <w:r>
        <w:rPr>
          <w:rFonts w:ascii="David" w:hAnsi="David"/>
          <w:rtl/>
        </w:rPr>
        <w:t>להתעדכן</w:t>
      </w:r>
      <w:r w:rsidRPr="00D646E2">
        <w:rPr>
          <w:rFonts w:ascii="David" w:hAnsi="David"/>
          <w:rtl/>
        </w:rPr>
        <w:t xml:space="preserve"> ב</w:t>
      </w:r>
      <w:r>
        <w:rPr>
          <w:rFonts w:ascii="David" w:hAnsi="David" w:hint="cs"/>
          <w:rtl/>
        </w:rPr>
        <w:t>אופן עצמאי בהודעות ו</w:t>
      </w:r>
      <w:r w:rsidRPr="00D646E2">
        <w:rPr>
          <w:rFonts w:ascii="David" w:hAnsi="David"/>
          <w:rtl/>
        </w:rPr>
        <w:t xml:space="preserve">עדכונים </w:t>
      </w:r>
      <w:r w:rsidRPr="00B63569">
        <w:rPr>
          <w:rFonts w:ascii="David" w:hAnsi="David"/>
          <w:rtl/>
        </w:rPr>
        <w:t>אשר יפורסמו כאמור בנוגע למכרז זה</w:t>
      </w:r>
      <w:r>
        <w:rPr>
          <w:rFonts w:ascii="David" w:hAnsi="David" w:hint="cs"/>
          <w:rtl/>
        </w:rPr>
        <w:t>.</w:t>
      </w:r>
    </w:p>
    <w:p w14:paraId="0DCE3088" w14:textId="77777777" w:rsidR="007C1A20" w:rsidRDefault="007C1A20" w:rsidP="007C1A20">
      <w:pPr>
        <w:pStyle w:val="3-2"/>
        <w:numPr>
          <w:ilvl w:val="2"/>
          <w:numId w:val="51"/>
        </w:numPr>
        <w:ind w:left="1334" w:hanging="851"/>
        <w:outlineLvl w:val="9"/>
        <w:rPr>
          <w:rFonts w:ascii="David" w:hAnsi="David"/>
        </w:rPr>
      </w:pPr>
      <w:r>
        <w:rPr>
          <w:rFonts w:hint="cs"/>
          <w:rtl/>
        </w:rPr>
        <w:t>ההתקשרות עם הזוכה במכרז מותנית בקיומו של תקציב זמין. ככל שמסיבות תקציביות לא ניתן יהיה להתקשר עם הזוכה במכרז, רשאי עורך המכרז לבטל את המכרז</w:t>
      </w:r>
      <w:r>
        <w:rPr>
          <w:rFonts w:ascii="David" w:hAnsi="David" w:hint="cs"/>
          <w:rtl/>
        </w:rPr>
        <w:t>.</w:t>
      </w:r>
    </w:p>
    <w:p w14:paraId="3A288F13" w14:textId="77777777" w:rsidR="007C1A20" w:rsidRDefault="007C1A20" w:rsidP="007C1A20">
      <w:pPr>
        <w:pStyle w:val="3-2"/>
        <w:numPr>
          <w:ilvl w:val="2"/>
          <w:numId w:val="51"/>
        </w:numPr>
        <w:ind w:left="1334" w:hanging="851"/>
        <w:outlineLvl w:val="9"/>
        <w:rPr>
          <w:rFonts w:ascii="David" w:hAnsi="David"/>
        </w:rPr>
      </w:pPr>
      <w:r w:rsidRPr="00FB3976">
        <w:rPr>
          <w:rtl/>
        </w:rPr>
        <w:lastRenderedPageBreak/>
        <w:t>עורך המכרז לא יהיה חייב לפצות את המציעים במקרה של ביטול</w:t>
      </w:r>
      <w:r>
        <w:rPr>
          <w:rFonts w:hint="cs"/>
          <w:rtl/>
        </w:rPr>
        <w:t xml:space="preserve"> המכרז</w:t>
      </w:r>
      <w:r>
        <w:rPr>
          <w:rFonts w:ascii="David" w:hAnsi="David" w:hint="cs"/>
          <w:rtl/>
        </w:rPr>
        <w:t>.</w:t>
      </w:r>
    </w:p>
    <w:p w14:paraId="4105922F" w14:textId="77777777" w:rsidR="007C1A20" w:rsidRPr="00804649"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76" w:name="show_isExternalYoatzim"/>
      <w:bookmarkStart w:id="77" w:name="_Toc516503360"/>
      <w:bookmarkEnd w:id="76"/>
      <w:r w:rsidRPr="00B63569">
        <w:rPr>
          <w:rFonts w:ascii="David" w:hAnsi="David" w:cs="David"/>
          <w:rtl/>
        </w:rPr>
        <w:t>הוצאות</w:t>
      </w:r>
      <w:bookmarkEnd w:id="77"/>
      <w:r w:rsidRPr="00B63569">
        <w:rPr>
          <w:rFonts w:ascii="David" w:hAnsi="David" w:cs="David"/>
          <w:rtl/>
        </w:rPr>
        <w:t xml:space="preserve"> </w:t>
      </w:r>
    </w:p>
    <w:p w14:paraId="0DC5FD74" w14:textId="77777777" w:rsidR="007C1A20" w:rsidRPr="00B63569" w:rsidRDefault="007C1A20" w:rsidP="007C1A20">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7F98FF96" w14:textId="77777777" w:rsidR="007C1A20"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Pr>
      </w:pPr>
      <w:bookmarkStart w:id="78" w:name="_Toc516503361"/>
      <w:r w:rsidRPr="00B63569">
        <w:rPr>
          <w:rFonts w:ascii="David" w:hAnsi="David" w:cs="David"/>
          <w:rtl/>
        </w:rPr>
        <w:t>סמכות השיפוט</w:t>
      </w:r>
      <w:bookmarkEnd w:id="78"/>
    </w:p>
    <w:p w14:paraId="2B922364" w14:textId="77777777" w:rsidR="007C1A20" w:rsidRDefault="007C1A20" w:rsidP="007C1A20">
      <w:pPr>
        <w:pStyle w:val="Normal2"/>
        <w:ind w:left="342"/>
        <w:rPr>
          <w:rFonts w:ascii="David" w:hAnsi="David"/>
          <w:rtl/>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w:t>
      </w:r>
      <w:r>
        <w:rPr>
          <w:rFonts w:ascii="David" w:hAnsi="David" w:hint="cs"/>
          <w:rtl/>
        </w:rPr>
        <w:t xml:space="preserve"> במקום בו יושבת ועדת המכרזים של המזמין</w:t>
      </w:r>
      <w:r w:rsidRPr="00B63569">
        <w:rPr>
          <w:rFonts w:ascii="David" w:hAnsi="David"/>
          <w:rtl/>
        </w:rPr>
        <w:t>.</w:t>
      </w:r>
    </w:p>
    <w:p w14:paraId="20647D96" w14:textId="77777777" w:rsidR="007C1A20" w:rsidRDefault="007C1A20" w:rsidP="007C1A20">
      <w:pPr>
        <w:pStyle w:val="25"/>
        <w:keepNext/>
        <w:keepLines/>
        <w:widowControl/>
        <w:numPr>
          <w:ilvl w:val="1"/>
          <w:numId w:val="51"/>
        </w:numPr>
        <w:tabs>
          <w:tab w:val="left" w:pos="1050"/>
        </w:tabs>
        <w:spacing w:before="240" w:after="240"/>
        <w:ind w:left="1050" w:hanging="690"/>
        <w:jc w:val="both"/>
        <w:rPr>
          <w:rFonts w:ascii="David" w:hAnsi="David" w:cs="David"/>
        </w:rPr>
      </w:pPr>
      <w:bookmarkStart w:id="79" w:name="_Toc516503362"/>
      <w:r>
        <w:rPr>
          <w:rFonts w:ascii="David" w:hAnsi="David" w:cs="David" w:hint="cs"/>
          <w:rtl/>
        </w:rPr>
        <w:t>סודיות ההצעה וזכות העיון</w:t>
      </w:r>
      <w:bookmarkEnd w:id="79"/>
    </w:p>
    <w:p w14:paraId="4A329731"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בכפוף לחובות המזמין על פי דין,</w:t>
      </w:r>
      <w:r w:rsidRPr="0013061D">
        <w:rPr>
          <w:rFonts w:ascii="David" w:hAnsi="David"/>
          <w:rtl/>
        </w:rPr>
        <w:t xml:space="preserve"> </w:t>
      </w:r>
      <w:r>
        <w:rPr>
          <w:rFonts w:ascii="David" w:hAnsi="David" w:hint="cs"/>
          <w:rtl/>
        </w:rPr>
        <w:t>המזמין</w:t>
      </w:r>
      <w:r w:rsidRPr="0013061D">
        <w:rPr>
          <w:rFonts w:ascii="David" w:hAnsi="David"/>
          <w:rtl/>
        </w:rPr>
        <w:t xml:space="preserve"> מתחייב שלא לגלות תוכן ההצעה לצד שלישי </w:t>
      </w:r>
      <w:r>
        <w:rPr>
          <w:rFonts w:ascii="David" w:hAnsi="David" w:hint="cs"/>
          <w:rtl/>
        </w:rPr>
        <w:t>שאינו מעובדי המזמין או</w:t>
      </w:r>
      <w:r w:rsidRPr="0013061D">
        <w:rPr>
          <w:rFonts w:ascii="David" w:hAnsi="David"/>
          <w:rtl/>
        </w:rPr>
        <w:t xml:space="preserve"> יועצים המועסקים על ידו</w:t>
      </w:r>
      <w:r>
        <w:rPr>
          <w:rFonts w:ascii="David" w:hAnsi="David" w:hint="cs"/>
          <w:rtl/>
        </w:rPr>
        <w:t xml:space="preserve"> ונותנים לו שירות לצורך המכרז,</w:t>
      </w:r>
      <w:r w:rsidRPr="0013061D">
        <w:rPr>
          <w:rFonts w:ascii="David" w:hAnsi="David"/>
          <w:rtl/>
        </w:rPr>
        <w:t xml:space="preserve"> אשר גם עליהם תחול חובת הסודיות ואי השימוש בהצע</w:t>
      </w:r>
      <w:r>
        <w:rPr>
          <w:rFonts w:ascii="David" w:hAnsi="David" w:hint="cs"/>
          <w:rtl/>
        </w:rPr>
        <w:t>ו</w:t>
      </w:r>
      <w:r w:rsidRPr="0013061D">
        <w:rPr>
          <w:rFonts w:ascii="David" w:hAnsi="David"/>
          <w:rtl/>
        </w:rPr>
        <w:t xml:space="preserve">ת </w:t>
      </w:r>
      <w:r>
        <w:rPr>
          <w:rFonts w:ascii="David" w:hAnsi="David" w:hint="cs"/>
          <w:rtl/>
        </w:rPr>
        <w:t>שהוגשו במכרז</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r>
        <w:rPr>
          <w:rFonts w:ascii="David" w:hAnsi="David" w:hint="cs"/>
          <w:rtl/>
        </w:rPr>
        <w:t xml:space="preserve">. </w:t>
      </w:r>
    </w:p>
    <w:p w14:paraId="11DF1961" w14:textId="77777777" w:rsidR="007C1A20" w:rsidRPr="00900CA3" w:rsidRDefault="007C1A20" w:rsidP="007C1A20">
      <w:pPr>
        <w:pStyle w:val="3-2"/>
        <w:numPr>
          <w:ilvl w:val="2"/>
          <w:numId w:val="51"/>
        </w:numPr>
        <w:ind w:left="1334" w:hanging="851"/>
        <w:outlineLvl w:val="9"/>
        <w:rPr>
          <w:rFonts w:ascii="David" w:hAnsi="David"/>
        </w:rPr>
      </w:pPr>
      <w:r w:rsidRPr="002D1D37">
        <w:rPr>
          <w:rFonts w:ascii="David" w:hAnsi="David" w:hint="cs"/>
          <w:rtl/>
        </w:rPr>
        <w:t xml:space="preserve">יחד עם זאת, </w:t>
      </w:r>
      <w:r w:rsidRPr="002D1D37">
        <w:rPr>
          <w:rFonts w:ascii="David" w:hAnsi="David"/>
          <w:rtl/>
        </w:rPr>
        <w:t>בהתאם ל</w:t>
      </w:r>
      <w:r w:rsidRPr="002D1D37">
        <w:rPr>
          <w:rFonts w:ascii="David" w:hAnsi="David" w:hint="cs"/>
          <w:rtl/>
        </w:rPr>
        <w:t>תקנה 21(ה) ל</w:t>
      </w:r>
      <w:r w:rsidRPr="002D1D37">
        <w:rPr>
          <w:rFonts w:ascii="David" w:hAnsi="David"/>
          <w:rtl/>
        </w:rPr>
        <w:t>תקנות חוק המכרזים מ</w:t>
      </w:r>
      <w:r w:rsidRPr="002D1D37">
        <w:rPr>
          <w:rFonts w:ascii="David" w:hAnsi="David" w:hint="cs"/>
          <w:rtl/>
        </w:rPr>
        <w:t>ציע</w:t>
      </w:r>
      <w:r w:rsidRPr="002D1D37">
        <w:rPr>
          <w:rFonts w:ascii="David" w:hAnsi="David"/>
          <w:rtl/>
        </w:rPr>
        <w:t>ים שלא זכו במכרז רשאים לבקש לעיין בהצע</w:t>
      </w:r>
      <w:r w:rsidRPr="002D1D37">
        <w:rPr>
          <w:rFonts w:ascii="David" w:hAnsi="David" w:hint="cs"/>
          <w:rtl/>
        </w:rPr>
        <w:t>ה</w:t>
      </w:r>
      <w:r w:rsidRPr="002D1D37">
        <w:rPr>
          <w:rFonts w:ascii="David" w:hAnsi="David"/>
          <w:rtl/>
        </w:rPr>
        <w:t xml:space="preserve"> ז</w:t>
      </w:r>
      <w:r w:rsidRPr="002D1D37">
        <w:rPr>
          <w:rFonts w:ascii="David" w:hAnsi="David" w:hint="cs"/>
          <w:rtl/>
        </w:rPr>
        <w:t>ו</w:t>
      </w:r>
      <w:r w:rsidRPr="002D1D37">
        <w:rPr>
          <w:rFonts w:ascii="David" w:hAnsi="David"/>
          <w:rtl/>
        </w:rPr>
        <w:t>כ</w:t>
      </w:r>
      <w:r w:rsidRPr="002D1D37">
        <w:rPr>
          <w:rFonts w:ascii="David" w:hAnsi="David"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Fonts w:ascii="David" w:hAnsi="David"/>
          <w:rtl/>
        </w:rPr>
        <w:t xml:space="preserve"> </w:t>
      </w:r>
    </w:p>
    <w:p w14:paraId="36DD6B44" w14:textId="77777777" w:rsidR="007C1A20" w:rsidRPr="00C26BFA" w:rsidRDefault="007C1A20" w:rsidP="007C1A20">
      <w:pPr>
        <w:pStyle w:val="3-2"/>
        <w:numPr>
          <w:ilvl w:val="2"/>
          <w:numId w:val="51"/>
        </w:numPr>
        <w:ind w:left="1334" w:hanging="851"/>
        <w:outlineLvl w:val="9"/>
        <w:rPr>
          <w:rFonts w:ascii="David" w:hAnsi="David"/>
        </w:rPr>
      </w:pPr>
      <w:bookmarkStart w:id="80" w:name="show_privileged"/>
      <w:bookmarkEnd w:id="80"/>
      <w:r w:rsidRPr="002D1D37">
        <w:rPr>
          <w:rFonts w:ascii="David" w:hAnsi="David"/>
          <w:rtl/>
        </w:rPr>
        <w:t xml:space="preserve">אם ברצון מציע למנוע עיון בסעיפים </w:t>
      </w:r>
      <w:r>
        <w:rPr>
          <w:rFonts w:ascii="David" w:hAnsi="David" w:hint="cs"/>
          <w:rtl/>
        </w:rPr>
        <w:t>ש</w:t>
      </w:r>
      <w:r w:rsidRPr="002D1D37">
        <w:rPr>
          <w:rFonts w:ascii="David" w:hAnsi="David"/>
          <w:rtl/>
        </w:rPr>
        <w:t>ל הצעתו בשל טענה לסוד מסחרי</w:t>
      </w:r>
      <w:r w:rsidRPr="002D1D37">
        <w:rPr>
          <w:rFonts w:ascii="David" w:hAnsi="David" w:hint="cs"/>
          <w:rtl/>
        </w:rPr>
        <w:t>,</w:t>
      </w:r>
      <w:r w:rsidRPr="002D1D37">
        <w:rPr>
          <w:rFonts w:ascii="David" w:hAnsi="David"/>
          <w:rtl/>
        </w:rPr>
        <w:t xml:space="preserve"> סוד מקצועי,</w:t>
      </w:r>
      <w:r w:rsidRPr="002D1D37">
        <w:rPr>
          <w:rFonts w:ascii="David" w:hAnsi="David" w:hint="cs"/>
          <w:rtl/>
        </w:rPr>
        <w:t xml:space="preserve"> או כל טעם אחר המוזכר בתקנות חובת המכרזים</w:t>
      </w:r>
      <w:r w:rsidRPr="002D1D37">
        <w:rPr>
          <w:rFonts w:ascii="David" w:hAnsi="David"/>
          <w:rtl/>
        </w:rPr>
        <w:t xml:space="preserve"> עליו לציין </w:t>
      </w:r>
      <w:r w:rsidRPr="002D1D37">
        <w:rPr>
          <w:rFonts w:ascii="David" w:hAnsi="David" w:hint="cs"/>
          <w:rtl/>
        </w:rPr>
        <w:t xml:space="preserve">זאת באופן מפורש </w:t>
      </w:r>
      <w:r w:rsidRPr="002D1D37">
        <w:rPr>
          <w:rFonts w:ascii="David" w:hAnsi="David"/>
          <w:rtl/>
        </w:rPr>
        <w:t>בחוברת ההצעה</w:t>
      </w:r>
      <w:r>
        <w:rPr>
          <w:rFonts w:ascii="David" w:hAnsi="David" w:hint="cs"/>
          <w:rtl/>
        </w:rPr>
        <w:t xml:space="preserve"> (</w:t>
      </w:r>
      <w:r>
        <w:rPr>
          <w:rFonts w:ascii="David" w:hAnsi="David" w:hint="cs"/>
          <w:b/>
          <w:bCs/>
          <w:rtl/>
        </w:rPr>
        <w:t>פרק ב</w:t>
      </w:r>
      <w:r w:rsidRPr="002D1D37">
        <w:rPr>
          <w:rFonts w:ascii="David" w:hAnsi="David" w:hint="cs"/>
          <w:rtl/>
        </w:rPr>
        <w:t>)</w:t>
      </w:r>
      <w:r>
        <w:rPr>
          <w:rFonts w:ascii="David" w:hAnsi="David" w:hint="cs"/>
          <w:rtl/>
        </w:rPr>
        <w:t>, במקום המיועד לכך</w:t>
      </w:r>
      <w:r w:rsidRPr="002D1D37">
        <w:rPr>
          <w:rFonts w:ascii="David" w:hAnsi="David" w:hint="cs"/>
          <w:rtl/>
        </w:rPr>
        <w:t xml:space="preserve">. </w:t>
      </w:r>
      <w:r>
        <w:rPr>
          <w:rFonts w:ascii="David" w:hAnsi="David" w:hint="cs"/>
          <w:rtl/>
        </w:rPr>
        <w:t xml:space="preserve">מובהר </w:t>
      </w:r>
      <w:r w:rsidRPr="00322FCF">
        <w:rPr>
          <w:rFonts w:ascii="David" w:hAnsi="David"/>
          <w:rtl/>
        </w:rPr>
        <w:t xml:space="preserve">כי </w:t>
      </w:r>
      <w:r w:rsidRPr="00322FCF">
        <w:rPr>
          <w:rFonts w:ascii="David" w:hAnsi="David" w:hint="cs"/>
          <w:rtl/>
        </w:rPr>
        <w:t xml:space="preserve">מחיר ההצעה אינו בגדר סוד מסחרי או מקצועי. </w:t>
      </w:r>
      <w:r>
        <w:rPr>
          <w:rFonts w:ascii="David" w:hAnsi="David" w:hint="cs"/>
          <w:rtl/>
        </w:rPr>
        <w:t>עוד מובהר כי</w:t>
      </w:r>
      <w:r w:rsidRPr="00322FCF">
        <w:rPr>
          <w:rFonts w:ascii="David" w:hAnsi="David" w:hint="cs"/>
          <w:rtl/>
        </w:rPr>
        <w:t xml:space="preserve"> </w:t>
      </w:r>
      <w:r w:rsidRPr="00322FCF">
        <w:rPr>
          <w:rFonts w:ascii="David" w:hAnsi="David"/>
          <w:rtl/>
        </w:rPr>
        <w:t>לא יהא בעצם הבקשה כדי למנוע עיון בסעיפי</w:t>
      </w:r>
      <w:r w:rsidRPr="00322FCF">
        <w:rPr>
          <w:rFonts w:ascii="David" w:hAnsi="David" w:hint="cs"/>
          <w:rtl/>
        </w:rPr>
        <w:t>ם הרלוונטיים</w:t>
      </w:r>
      <w:r w:rsidRPr="00322FCF">
        <w:rPr>
          <w:rFonts w:ascii="David" w:hAnsi="David"/>
          <w:rtl/>
        </w:rPr>
        <w:t xml:space="preserve">, </w:t>
      </w:r>
      <w:r w:rsidRPr="00322FCF">
        <w:rPr>
          <w:rFonts w:ascii="David" w:hAnsi="David" w:hint="cs"/>
          <w:rtl/>
        </w:rPr>
        <w:t>והחלטה בנושא תתקבל על ידי</w:t>
      </w:r>
      <w:r w:rsidRPr="00322FCF">
        <w:rPr>
          <w:rFonts w:ascii="David" w:hAnsi="David"/>
          <w:rtl/>
        </w:rPr>
        <w:t xml:space="preserve"> ועדת המכרזים </w:t>
      </w:r>
      <w:r w:rsidRPr="00322FCF">
        <w:rPr>
          <w:rFonts w:ascii="David" w:hAnsi="David" w:hint="cs"/>
          <w:rtl/>
        </w:rPr>
        <w:t>של המזמין.</w:t>
      </w:r>
    </w:p>
    <w:p w14:paraId="6768DF0D"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מציע שטען שחלק מסוים מהצעתו היא סוד מסחרי או מקצועי, יהיה מנוע מלדרוש לעיין בחלק זה של ההצעה הזוכה במכרז.</w:t>
      </w:r>
    </w:p>
    <w:p w14:paraId="3D41DD46"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 xml:space="preserve">בכפוף לאמור לעיל, </w:t>
      </w:r>
      <w:r w:rsidRPr="002D1D37">
        <w:rPr>
          <w:rFonts w:ascii="David" w:hAnsi="David" w:hint="cs"/>
          <w:rtl/>
        </w:rPr>
        <w:t>בהשתתפותו במכרז</w:t>
      </w:r>
      <w:r w:rsidRPr="002D1D37">
        <w:rPr>
          <w:rFonts w:ascii="David" w:hAnsi="David"/>
          <w:rtl/>
        </w:rPr>
        <w:t xml:space="preserve"> מסכים המציע, כי</w:t>
      </w:r>
      <w:r>
        <w:rPr>
          <w:rFonts w:ascii="David" w:hAnsi="David" w:hint="cs"/>
          <w:rtl/>
        </w:rPr>
        <w:t xml:space="preserve"> במקרה של זכיה במכרז</w:t>
      </w:r>
      <w:r w:rsidRPr="002D1D37">
        <w:rPr>
          <w:rFonts w:ascii="David" w:hAnsi="David"/>
          <w:rtl/>
        </w:rPr>
        <w:t xml:space="preserve"> הצעתו תועמד במלואה, על נספחיה, לעיונם של יתר המציעים במכרז</w:t>
      </w:r>
      <w:r w:rsidRPr="002D1D37">
        <w:rPr>
          <w:rFonts w:ascii="David" w:hAnsi="David" w:hint="cs"/>
          <w:rtl/>
        </w:rPr>
        <w:t xml:space="preserve"> בהתאם להוראות הדין ותקנות חובת המכרזים. </w:t>
      </w:r>
    </w:p>
    <w:p w14:paraId="22D2A152" w14:textId="77777777" w:rsidR="007C1A20" w:rsidRDefault="007C1A20" w:rsidP="007C1A20">
      <w:pPr>
        <w:pStyle w:val="3-2"/>
        <w:numPr>
          <w:ilvl w:val="2"/>
          <w:numId w:val="51"/>
        </w:numPr>
        <w:ind w:left="1334" w:hanging="851"/>
        <w:outlineLvl w:val="9"/>
        <w:rPr>
          <w:rFonts w:ascii="David" w:hAnsi="David"/>
        </w:rPr>
      </w:pPr>
      <w:r>
        <w:rPr>
          <w:rFonts w:ascii="David" w:hAnsi="David"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ascii="David" w:hAnsi="David" w:hint="cs"/>
          <w:rtl/>
        </w:rPr>
        <w:t xml:space="preserve"> זכות העיון בפועל</w:t>
      </w:r>
      <w:r>
        <w:rPr>
          <w:rFonts w:ascii="David" w:hAnsi="David" w:hint="cs"/>
          <w:rtl/>
        </w:rPr>
        <w:t xml:space="preserve">. </w:t>
      </w:r>
    </w:p>
    <w:p w14:paraId="058386EE" w14:textId="77777777" w:rsidR="007C1A20" w:rsidRDefault="007C1A20" w:rsidP="007C1A20">
      <w:pPr>
        <w:pStyle w:val="14"/>
        <w:rPr>
          <w:rFonts w:ascii="David" w:hAnsi="David" w:cs="David"/>
          <w:b w:val="0"/>
          <w:bCs w:val="0"/>
          <w:caps w:val="0"/>
          <w:kern w:val="40"/>
          <w:sz w:val="40"/>
          <w:szCs w:val="40"/>
          <w:u w:val="single"/>
        </w:rPr>
        <w:sectPr w:rsidR="007C1A20" w:rsidSect="007C1A20">
          <w:pgSz w:w="11906" w:h="16838" w:code="9"/>
          <w:pgMar w:top="1616" w:right="1826" w:bottom="1440" w:left="1800" w:header="709" w:footer="709" w:gutter="0"/>
          <w:cols w:space="708"/>
          <w:titlePg/>
          <w:bidi/>
          <w:rtlGutter/>
          <w:docGrid w:linePitch="360"/>
        </w:sectPr>
      </w:pPr>
    </w:p>
    <w:p w14:paraId="21DC1E85" w14:textId="77777777" w:rsidR="007C1A20" w:rsidRDefault="007C1A20" w:rsidP="007C1A20">
      <w:pPr>
        <w:rPr>
          <w:rFonts w:ascii="David" w:hAnsi="David" w:cs="David"/>
          <w:caps/>
          <w:kern w:val="40"/>
          <w:sz w:val="72"/>
          <w:szCs w:val="72"/>
          <w:u w:val="single"/>
          <w:rtl/>
        </w:rPr>
      </w:pPr>
    </w:p>
    <w:p w14:paraId="148BA7CA" w14:textId="77777777" w:rsidR="007C1A20" w:rsidRDefault="007C1A20" w:rsidP="007C1A20">
      <w:pPr>
        <w:rPr>
          <w:rFonts w:ascii="David" w:hAnsi="David" w:cs="David"/>
          <w:caps/>
          <w:kern w:val="40"/>
          <w:sz w:val="72"/>
          <w:szCs w:val="72"/>
          <w:u w:val="single"/>
          <w:rtl/>
        </w:rPr>
      </w:pPr>
    </w:p>
    <w:p w14:paraId="4CB0B132" w14:textId="77777777" w:rsidR="007C1A20" w:rsidRDefault="007C1A20" w:rsidP="007C1A20">
      <w:pPr>
        <w:rPr>
          <w:rFonts w:ascii="David" w:hAnsi="David" w:cs="David"/>
          <w:caps/>
          <w:kern w:val="40"/>
          <w:sz w:val="72"/>
          <w:szCs w:val="72"/>
          <w:u w:val="single"/>
          <w:rtl/>
        </w:rPr>
      </w:pPr>
    </w:p>
    <w:p w14:paraId="318AA993" w14:textId="77777777" w:rsidR="007C1A20" w:rsidRDefault="007C1A20" w:rsidP="007C1A20">
      <w:pPr>
        <w:rPr>
          <w:rFonts w:ascii="David" w:hAnsi="David" w:cs="David"/>
          <w:caps/>
          <w:kern w:val="40"/>
          <w:sz w:val="72"/>
          <w:szCs w:val="72"/>
          <w:u w:val="single"/>
          <w:rtl/>
        </w:rPr>
      </w:pPr>
    </w:p>
    <w:p w14:paraId="2F984126" w14:textId="77777777" w:rsidR="007C1A20" w:rsidRDefault="007C1A20" w:rsidP="007C1A20">
      <w:pPr>
        <w:rPr>
          <w:rFonts w:ascii="David" w:hAnsi="David" w:cs="David"/>
          <w:caps/>
          <w:kern w:val="40"/>
          <w:sz w:val="72"/>
          <w:szCs w:val="72"/>
          <w:u w:val="single"/>
          <w:rtl/>
        </w:rPr>
      </w:pPr>
    </w:p>
    <w:p w14:paraId="7F0812FC" w14:textId="77777777" w:rsidR="007C1A20" w:rsidRDefault="007C1A20" w:rsidP="007C1A20">
      <w:pPr>
        <w:rPr>
          <w:rFonts w:ascii="David" w:hAnsi="David" w:cs="David"/>
          <w:caps/>
          <w:kern w:val="40"/>
          <w:sz w:val="72"/>
          <w:szCs w:val="72"/>
          <w:u w:val="single"/>
          <w:rtl/>
        </w:rPr>
      </w:pPr>
    </w:p>
    <w:p w14:paraId="73CD58FC" w14:textId="77777777" w:rsidR="007C1A20" w:rsidRDefault="007C1A20" w:rsidP="007C1A20">
      <w:pPr>
        <w:rPr>
          <w:rFonts w:ascii="David" w:hAnsi="David" w:cs="David"/>
          <w:caps/>
          <w:kern w:val="40"/>
          <w:sz w:val="72"/>
          <w:szCs w:val="72"/>
          <w:u w:val="single"/>
          <w:rtl/>
        </w:rPr>
      </w:pPr>
    </w:p>
    <w:p w14:paraId="27DBBD1A" w14:textId="77777777" w:rsidR="007C1A20" w:rsidRPr="0052552A" w:rsidRDefault="007C1A20" w:rsidP="007C1A20">
      <w:pPr>
        <w:rPr>
          <w:rFonts w:ascii="David" w:hAnsi="David" w:cs="David"/>
          <w:sz w:val="72"/>
          <w:szCs w:val="72"/>
          <w:rtl/>
        </w:rPr>
      </w:pPr>
    </w:p>
    <w:p w14:paraId="33F2442C" w14:textId="77777777" w:rsidR="007C1A20" w:rsidRPr="002426B4" w:rsidRDefault="007C1A20" w:rsidP="007C1A20">
      <w:pPr>
        <w:pStyle w:val="14"/>
        <w:keepNext/>
        <w:widowControl/>
        <w:tabs>
          <w:tab w:val="left" w:pos="283"/>
        </w:tabs>
        <w:spacing w:after="120" w:line="360" w:lineRule="auto"/>
        <w:ind w:left="357"/>
        <w:jc w:val="center"/>
        <w:rPr>
          <w:rFonts w:ascii="David" w:hAnsi="David" w:cs="David"/>
          <w:sz w:val="72"/>
          <w:szCs w:val="72"/>
          <w:rtl/>
        </w:rPr>
        <w:sectPr w:rsidR="007C1A20" w:rsidRPr="002426B4" w:rsidSect="007C1A20">
          <w:pgSz w:w="11906" w:h="16838" w:code="9"/>
          <w:pgMar w:top="1616" w:right="1826" w:bottom="1440" w:left="1800" w:header="709" w:footer="709" w:gutter="0"/>
          <w:cols w:space="708"/>
          <w:titlePg/>
          <w:bidi/>
          <w:rtlGutter/>
          <w:docGrid w:linePitch="360"/>
        </w:sectPr>
      </w:pPr>
      <w:bookmarkStart w:id="81" w:name="_Toc256000036"/>
      <w:bookmarkStart w:id="82" w:name="_Toc256000011"/>
      <w:bookmarkStart w:id="83" w:name="_Toc7454429"/>
      <w:r w:rsidRPr="002426B4">
        <w:rPr>
          <w:rFonts w:ascii="David" w:hAnsi="David" w:cs="David" w:hint="cs"/>
          <w:sz w:val="72"/>
          <w:szCs w:val="72"/>
          <w:rtl/>
        </w:rPr>
        <w:t xml:space="preserve">פרק ב </w:t>
      </w:r>
      <w:r w:rsidRPr="002426B4">
        <w:rPr>
          <w:rFonts w:ascii="David" w:hAnsi="David" w:cs="David"/>
          <w:sz w:val="72"/>
          <w:szCs w:val="72"/>
          <w:rtl/>
        </w:rPr>
        <w:t>–</w:t>
      </w:r>
      <w:r w:rsidRPr="002426B4">
        <w:rPr>
          <w:rFonts w:ascii="David" w:hAnsi="David" w:cs="David" w:hint="cs"/>
          <w:sz w:val="72"/>
          <w:szCs w:val="72"/>
          <w:rtl/>
        </w:rPr>
        <w:t xml:space="preserve"> ההצעה</w:t>
      </w:r>
      <w:bookmarkEnd w:id="81"/>
      <w:bookmarkEnd w:id="82"/>
      <w:bookmarkEnd w:id="83"/>
    </w:p>
    <w:p w14:paraId="702E0886" w14:textId="77777777" w:rsidR="007C1A20" w:rsidRPr="0052552A" w:rsidRDefault="007C1A20" w:rsidP="007C1A20">
      <w:pPr>
        <w:pStyle w:val="14"/>
        <w:keepNext/>
        <w:widowControl/>
        <w:numPr>
          <w:ilvl w:val="0"/>
          <w:numId w:val="61"/>
        </w:numPr>
        <w:tabs>
          <w:tab w:val="left" w:pos="283"/>
        </w:tabs>
        <w:spacing w:after="120" w:line="360" w:lineRule="auto"/>
        <w:jc w:val="center"/>
        <w:rPr>
          <w:rFonts w:ascii="David" w:hAnsi="David" w:cs="David"/>
          <w:rtl/>
        </w:rPr>
      </w:pPr>
      <w:bookmarkStart w:id="84" w:name="_Toc256000038"/>
      <w:bookmarkStart w:id="85" w:name="_Toc256000013"/>
      <w:bookmarkStart w:id="86" w:name="_Toc7454430"/>
      <w:r w:rsidRPr="0052552A">
        <w:rPr>
          <w:rFonts w:ascii="David" w:hAnsi="David" w:cs="David" w:hint="cs"/>
          <w:rtl/>
        </w:rPr>
        <w:lastRenderedPageBreak/>
        <w:t>הנחיות ל</w:t>
      </w:r>
      <w:r w:rsidRPr="0052552A">
        <w:rPr>
          <w:rFonts w:ascii="David" w:hAnsi="David" w:cs="David"/>
          <w:rtl/>
        </w:rPr>
        <w:t>מענה</w:t>
      </w:r>
      <w:r w:rsidRPr="0052552A">
        <w:rPr>
          <w:rFonts w:ascii="David" w:hAnsi="David" w:cs="David" w:hint="cs"/>
          <w:rtl/>
        </w:rPr>
        <w:t xml:space="preserve"> </w:t>
      </w:r>
      <w:r w:rsidRPr="0052552A">
        <w:rPr>
          <w:rFonts w:ascii="David" w:hAnsi="David" w:cs="David"/>
          <w:rtl/>
        </w:rPr>
        <w:t>המציע למכרז</w:t>
      </w:r>
      <w:bookmarkEnd w:id="84"/>
      <w:bookmarkEnd w:id="85"/>
      <w:bookmarkEnd w:id="86"/>
    </w:p>
    <w:p w14:paraId="3109F3E4" w14:textId="77777777" w:rsidR="007C1A20" w:rsidRPr="000B02CF" w:rsidRDefault="007C1A20" w:rsidP="007C1A20">
      <w:pPr>
        <w:pStyle w:val="36"/>
        <w:numPr>
          <w:ilvl w:val="1"/>
          <w:numId w:val="61"/>
        </w:numPr>
        <w:spacing w:before="120"/>
        <w:ind w:left="788"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 xml:space="preserve">הווה את מענה המציע </w:t>
      </w:r>
      <w:r>
        <w:rPr>
          <w:rFonts w:ascii="David" w:hAnsi="David"/>
          <w:b/>
          <w:bCs/>
          <w:rtl/>
        </w:rPr>
        <w:t>למכרז</w:t>
      </w:r>
      <w:r>
        <w:rPr>
          <w:rFonts w:ascii="David" w:hAnsi="David" w:hint="cs"/>
          <w:b/>
          <w:bCs/>
          <w:rtl/>
        </w:rPr>
        <w:t>.</w:t>
      </w:r>
      <w:r w:rsidRPr="00B63569">
        <w:rPr>
          <w:rFonts w:ascii="David" w:hAnsi="David"/>
          <w:b/>
          <w:bCs/>
          <w:rtl/>
        </w:rPr>
        <w:t xml:space="preserve"> </w:t>
      </w:r>
      <w:r w:rsidRPr="002F1CE5">
        <w:rPr>
          <w:rFonts w:ascii="David" w:hAnsi="David"/>
          <w:b/>
          <w:bCs/>
          <w:u w:val="single"/>
          <w:rtl/>
        </w:rPr>
        <w:t xml:space="preserve">אין </w:t>
      </w:r>
      <w:r w:rsidRPr="002F1CE5">
        <w:rPr>
          <w:rFonts w:ascii="David" w:hAnsi="David" w:hint="eastAsia"/>
          <w:b/>
          <w:bCs/>
          <w:u w:val="single"/>
          <w:rtl/>
        </w:rPr>
        <w:t>צורך</w:t>
      </w:r>
      <w:r w:rsidRPr="002F1CE5">
        <w:rPr>
          <w:rFonts w:ascii="David" w:hAnsi="David"/>
          <w:b/>
          <w:bCs/>
          <w:u w:val="single"/>
          <w:rtl/>
        </w:rPr>
        <w:t xml:space="preserve"> במתן מענה לכל חלק אחר במכרז</w:t>
      </w:r>
      <w:r>
        <w:rPr>
          <w:rFonts w:ascii="David" w:hAnsi="David" w:hint="cs"/>
          <w:rtl/>
        </w:rPr>
        <w:t>, או לצרף מסמך שאינו נדרש בפרק זה.</w:t>
      </w:r>
    </w:p>
    <w:p w14:paraId="65DE4B5E" w14:textId="77777777" w:rsidR="007C1A20" w:rsidRDefault="007C1A20" w:rsidP="007C1A20">
      <w:pPr>
        <w:pStyle w:val="36"/>
        <w:numPr>
          <w:ilvl w:val="1"/>
          <w:numId w:val="61"/>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 או את ההנחיות המופיעות להלן.</w:t>
      </w:r>
    </w:p>
    <w:p w14:paraId="1BFE3150" w14:textId="77777777" w:rsidR="007C1A20" w:rsidRPr="00EA7958" w:rsidRDefault="007C1A20" w:rsidP="007C1A20">
      <w:pPr>
        <w:pStyle w:val="36"/>
        <w:numPr>
          <w:ilvl w:val="1"/>
          <w:numId w:val="61"/>
        </w:numPr>
        <w:jc w:val="both"/>
        <w:outlineLvl w:val="9"/>
        <w:rPr>
          <w:rFonts w:ascii="David" w:hAnsi="David"/>
        </w:rPr>
      </w:pPr>
      <w:r w:rsidRPr="00EA7958">
        <w:rPr>
          <w:rFonts w:ascii="David" w:hAnsi="David" w:hint="cs"/>
          <w:rtl/>
        </w:rPr>
        <w:t>בכל מקרה של שאלות או אי-בהירות במסמכי המכרז על המציע לפנות ל</w:t>
      </w:r>
      <w:r>
        <w:rPr>
          <w:rFonts w:ascii="David" w:hAnsi="David" w:hint="cs"/>
          <w:rtl/>
        </w:rPr>
        <w:t>מזמין</w:t>
      </w:r>
      <w:r w:rsidRPr="00EA7958">
        <w:rPr>
          <w:rFonts w:ascii="David" w:hAnsi="David" w:hint="cs"/>
          <w:rtl/>
        </w:rPr>
        <w:t xml:space="preserve"> בשאלה לצורך הבהרה, כמפורט ב</w:t>
      </w:r>
      <w:r w:rsidRPr="00EA7958">
        <w:rPr>
          <w:rFonts w:ascii="David" w:hAnsi="David" w:hint="cs"/>
          <w:b/>
          <w:bCs/>
          <w:rtl/>
        </w:rPr>
        <w:t>פרק א</w:t>
      </w:r>
      <w:r>
        <w:rPr>
          <w:rFonts w:ascii="David" w:hAnsi="David" w:hint="cs"/>
          <w:b/>
          <w:bCs/>
          <w:rtl/>
        </w:rPr>
        <w:t>'</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14:paraId="01B68D94" w14:textId="77777777" w:rsidR="007C1A20" w:rsidRDefault="007C1A20" w:rsidP="007C1A20">
      <w:pPr>
        <w:pStyle w:val="36"/>
        <w:numPr>
          <w:ilvl w:val="1"/>
          <w:numId w:val="61"/>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xml:space="preserve">, או פירוט שאינו עונה לדרישה, עלולים להביא לניקוד נמוך של ההצעה או פסילתה בהתאם לשיקול דעתו הבלעדי של </w:t>
      </w:r>
      <w:r>
        <w:rPr>
          <w:rFonts w:ascii="David" w:hAnsi="David"/>
          <w:rtl/>
        </w:rPr>
        <w:t>המזמין</w:t>
      </w:r>
      <w:r w:rsidRPr="00B63569">
        <w:rPr>
          <w:rFonts w:ascii="David" w:hAnsi="David"/>
          <w:rtl/>
        </w:rPr>
        <w:t>.</w:t>
      </w:r>
      <w:r>
        <w:rPr>
          <w:rFonts w:ascii="David" w:hAnsi="David" w:hint="cs"/>
          <w:rtl/>
        </w:rPr>
        <w:t xml:space="preserve"> </w:t>
      </w:r>
    </w:p>
    <w:p w14:paraId="53620D21" w14:textId="77777777" w:rsidR="007C1A20" w:rsidRDefault="007C1A20" w:rsidP="008E0358">
      <w:pPr>
        <w:pStyle w:val="36"/>
        <w:numPr>
          <w:ilvl w:val="1"/>
          <w:numId w:val="61"/>
        </w:numPr>
        <w:jc w:val="both"/>
        <w:outlineLvl w:val="9"/>
        <w:rPr>
          <w:rFonts w:ascii="David" w:hAnsi="David"/>
          <w:rtl/>
        </w:rPr>
      </w:pPr>
      <w:r w:rsidRPr="00FF7633">
        <w:rPr>
          <w:rtl/>
        </w:rPr>
        <w:t xml:space="preserve">תוקף ההצעה </w:t>
      </w:r>
      <w:r>
        <w:rPr>
          <w:rFonts w:hint="cs"/>
          <w:rtl/>
        </w:rPr>
        <w:t xml:space="preserve">הוא </w:t>
      </w:r>
      <w:r w:rsidR="008E0358">
        <w:rPr>
          <w:rFonts w:hint="cs"/>
          <w:rtl/>
        </w:rPr>
        <w:t xml:space="preserve">למשך 90 יום מהמועד האחרון להגשת הצעות. </w:t>
      </w:r>
      <w:r>
        <w:rPr>
          <w:rtl/>
        </w:rPr>
        <w:t>המזמין</w:t>
      </w:r>
      <w:r w:rsidRPr="00FF7633">
        <w:rPr>
          <w:rtl/>
        </w:rPr>
        <w:t xml:space="preserve"> רשאי להודיע על הארכת תוקף ההצעה לתק</w:t>
      </w:r>
      <w:r>
        <w:rPr>
          <w:rtl/>
        </w:rPr>
        <w:t xml:space="preserve">ופה נוספת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 המציע אינו רשאי לחזור בו מהצעתו בתקופה האמורה.</w:t>
      </w:r>
    </w:p>
    <w:p w14:paraId="739E84D4" w14:textId="77777777" w:rsidR="007C1A20" w:rsidRPr="002426B4" w:rsidRDefault="007C1A20" w:rsidP="007C1A20">
      <w:pPr>
        <w:pStyle w:val="14"/>
        <w:keepNext/>
        <w:pageBreakBefore/>
        <w:widowControl/>
        <w:numPr>
          <w:ilvl w:val="0"/>
          <w:numId w:val="61"/>
        </w:numPr>
        <w:tabs>
          <w:tab w:val="left" w:pos="283"/>
        </w:tabs>
        <w:spacing w:after="120" w:line="360" w:lineRule="auto"/>
        <w:jc w:val="center"/>
        <w:rPr>
          <w:rFonts w:ascii="David" w:hAnsi="David" w:cs="David"/>
          <w:rtl/>
        </w:rPr>
      </w:pPr>
      <w:bookmarkStart w:id="87" w:name="_Toc256000039"/>
      <w:bookmarkStart w:id="88" w:name="_Toc256000014"/>
      <w:bookmarkStart w:id="89" w:name="_Toc7454431"/>
      <w:bookmarkStart w:id="90" w:name="_Toc516503367"/>
      <w:bookmarkStart w:id="91" w:name="_Toc516503366"/>
      <w:r w:rsidRPr="002426B4">
        <w:rPr>
          <w:rFonts w:ascii="David" w:hAnsi="David" w:cs="David" w:hint="cs"/>
          <w:rtl/>
        </w:rPr>
        <w:lastRenderedPageBreak/>
        <w:t>הנחיות בדבר אופן הגשת המענה למכרז</w:t>
      </w:r>
      <w:bookmarkEnd w:id="87"/>
      <w:bookmarkEnd w:id="88"/>
      <w:bookmarkEnd w:id="89"/>
      <w:r w:rsidRPr="002426B4">
        <w:rPr>
          <w:rFonts w:ascii="David" w:hAnsi="David" w:cs="David"/>
          <w:rtl/>
        </w:rPr>
        <w:t xml:space="preserve"> </w:t>
      </w:r>
    </w:p>
    <w:bookmarkEnd w:id="90"/>
    <w:p w14:paraId="235AA1B1" w14:textId="77777777" w:rsidR="007C1A20" w:rsidRPr="00E82E82" w:rsidRDefault="007C1A20" w:rsidP="007C1A20">
      <w:pPr>
        <w:pStyle w:val="20"/>
        <w:numPr>
          <w:ilvl w:val="1"/>
          <w:numId w:val="61"/>
        </w:numPr>
        <w:bidi/>
        <w:jc w:val="both"/>
        <w:rPr>
          <w:sz w:val="24"/>
          <w:szCs w:val="24"/>
        </w:rPr>
      </w:pPr>
      <w:r w:rsidRPr="00E82E82">
        <w:rPr>
          <w:sz w:val="24"/>
          <w:szCs w:val="24"/>
          <w:rtl/>
        </w:rPr>
        <w:t xml:space="preserve">מציע המעוניין להשתתף במכרז יגיש את </w:t>
      </w:r>
      <w:r>
        <w:rPr>
          <w:rFonts w:hint="cs"/>
          <w:sz w:val="24"/>
          <w:szCs w:val="24"/>
          <w:rtl/>
        </w:rPr>
        <w:t>המענה שלו לפרק זה (</w:t>
      </w:r>
      <w:r w:rsidRPr="007F243C">
        <w:rPr>
          <w:rFonts w:hint="cs"/>
          <w:b w:val="0"/>
          <w:bCs/>
          <w:sz w:val="24"/>
          <w:szCs w:val="24"/>
          <w:rtl/>
        </w:rPr>
        <w:t>פרק ב</w:t>
      </w:r>
      <w:r>
        <w:rPr>
          <w:rFonts w:hint="cs"/>
          <w:sz w:val="24"/>
          <w:szCs w:val="24"/>
          <w:rtl/>
        </w:rPr>
        <w:t>)</w:t>
      </w:r>
      <w:r w:rsidRPr="00E82E82">
        <w:rPr>
          <w:sz w:val="24"/>
          <w:szCs w:val="24"/>
          <w:rtl/>
        </w:rPr>
        <w:t xml:space="preserve"> בשני עותקים (אחד מהם יוגדר ויסומן כמקור), במעטפה סגורה היטב, מלאה ושלמה הכוללת את כל המסמכים הדרושים</w:t>
      </w:r>
      <w:r>
        <w:rPr>
          <w:rFonts w:hint="cs"/>
          <w:sz w:val="24"/>
          <w:szCs w:val="24"/>
          <w:rtl/>
        </w:rPr>
        <w:t xml:space="preserve"> בפרק זה, כולל הנספחים</w:t>
      </w:r>
      <w:r w:rsidRPr="00E82E82">
        <w:rPr>
          <w:sz w:val="24"/>
          <w:szCs w:val="24"/>
          <w:rtl/>
        </w:rPr>
        <w:t>, ועליה יצוינו בכתב ברור מספר המכרז ונושא ההתקשרות</w:t>
      </w:r>
      <w:r>
        <w:rPr>
          <w:rFonts w:hint="cs"/>
          <w:sz w:val="24"/>
          <w:szCs w:val="24"/>
          <w:rtl/>
        </w:rPr>
        <w:t xml:space="preserve"> בלבד</w:t>
      </w:r>
      <w:r w:rsidRPr="00E82E82">
        <w:rPr>
          <w:sz w:val="24"/>
          <w:szCs w:val="24"/>
          <w:rtl/>
        </w:rPr>
        <w:t>.</w:t>
      </w:r>
    </w:p>
    <w:p w14:paraId="66F9D3B2" w14:textId="77777777" w:rsidR="007C1A20" w:rsidRDefault="007C1A20" w:rsidP="007C1A20">
      <w:pPr>
        <w:pStyle w:val="36"/>
        <w:numPr>
          <w:ilvl w:val="1"/>
          <w:numId w:val="61"/>
        </w:numPr>
        <w:jc w:val="both"/>
        <w:outlineLvl w:val="9"/>
        <w:rPr>
          <w:rFonts w:ascii="David" w:hAnsi="David"/>
        </w:rPr>
      </w:pPr>
      <w:bookmarkStart w:id="92" w:name="show_Ismn_1"/>
      <w:r>
        <w:rPr>
          <w:rFonts w:hint="cs"/>
          <w:bCs/>
          <w:rtl/>
        </w:rPr>
        <w:t>עבור כל עותק של ההצעה, טו</w:t>
      </w:r>
      <w:r w:rsidRPr="00E82E82">
        <w:rPr>
          <w:bCs/>
          <w:rtl/>
        </w:rPr>
        <w:t xml:space="preserve">פס הצעת המחיר </w:t>
      </w:r>
      <w:r>
        <w:rPr>
          <w:rFonts w:hint="cs"/>
          <w:bCs/>
          <w:rtl/>
        </w:rPr>
        <w:t xml:space="preserve">(נספח  1 לפרק זה), </w:t>
      </w:r>
      <w:r w:rsidRPr="00E82E82">
        <w:rPr>
          <w:bCs/>
          <w:rtl/>
        </w:rPr>
        <w:t>יוכנס לתוך מעטפה נוספת</w:t>
      </w:r>
      <w:r w:rsidRPr="00E82E82">
        <w:rPr>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w:t>
      </w:r>
      <w:r>
        <w:rPr>
          <w:rFonts w:hint="cs"/>
          <w:rtl/>
        </w:rPr>
        <w:t xml:space="preserve"> בלבד</w:t>
      </w:r>
      <w:r w:rsidRPr="00E82E82">
        <w:rPr>
          <w:rtl/>
        </w:rPr>
        <w:t>.</w:t>
      </w:r>
    </w:p>
    <w:bookmarkEnd w:id="92"/>
    <w:p w14:paraId="193B500C" w14:textId="77777777" w:rsidR="007C1A20" w:rsidRDefault="007C1A20" w:rsidP="007C1A20">
      <w:pPr>
        <w:pStyle w:val="36"/>
        <w:numPr>
          <w:ilvl w:val="1"/>
          <w:numId w:val="61"/>
        </w:numPr>
        <w:jc w:val="both"/>
        <w:outlineLvl w:val="9"/>
        <w:rPr>
          <w:rFonts w:ascii="David" w:hAnsi="David"/>
        </w:rPr>
      </w:pPr>
      <w:r>
        <w:rPr>
          <w:rFonts w:ascii="David" w:hAnsi="David" w:hint="cs"/>
          <w:rtl/>
        </w:rPr>
        <w:t xml:space="preserve">המציע יצרף להצעתו נוסח הבהרות למכרז שפורסמו על ידי המזמין, במידה ופורסמו. </w:t>
      </w:r>
      <w:r w:rsidRPr="00B63569">
        <w:rPr>
          <w:rFonts w:ascii="David" w:hAnsi="David"/>
          <w:rtl/>
        </w:rPr>
        <w:t xml:space="preserve">אם פרסם </w:t>
      </w:r>
      <w:r>
        <w:rPr>
          <w:rFonts w:ascii="David" w:hAnsi="David"/>
          <w:rtl/>
        </w:rPr>
        <w:t>המזמין</w:t>
      </w:r>
      <w:r w:rsidRPr="00B63569">
        <w:rPr>
          <w:rFonts w:ascii="David" w:hAnsi="David"/>
          <w:rtl/>
        </w:rPr>
        <w:t xml:space="preserve"> מהדורה מעודכנת של המכרז בעקבות הבהרות שניתנו על ידו, על המציע להקפיד על הגשת המענה על פי הנוסח המעודכן.</w:t>
      </w:r>
    </w:p>
    <w:p w14:paraId="137AA3EB" w14:textId="77777777" w:rsidR="007C1A20" w:rsidRDefault="007C1A20" w:rsidP="007C1A20">
      <w:pPr>
        <w:pStyle w:val="36"/>
        <w:numPr>
          <w:ilvl w:val="1"/>
          <w:numId w:val="61"/>
        </w:numPr>
        <w:jc w:val="both"/>
        <w:outlineLvl w:val="9"/>
        <w:rPr>
          <w:rFonts w:ascii="David" w:hAnsi="David"/>
          <w:rtl/>
        </w:rPr>
      </w:pPr>
      <w:r>
        <w:rPr>
          <w:rFonts w:ascii="David" w:hAnsi="David" w:hint="cs"/>
          <w:rtl/>
        </w:rPr>
        <w:t xml:space="preserve">על ההצעה להיות חתומה על ידי </w:t>
      </w:r>
      <w:proofErr w:type="spellStart"/>
      <w:r>
        <w:rPr>
          <w:rFonts w:ascii="David" w:hAnsi="David" w:hint="cs"/>
          <w:rtl/>
        </w:rPr>
        <w:t>מורשי</w:t>
      </w:r>
      <w:proofErr w:type="spellEnd"/>
      <w:r>
        <w:rPr>
          <w:rFonts w:ascii="David" w:hAnsi="David" w:hint="cs"/>
          <w:rtl/>
        </w:rPr>
        <w:t xml:space="preserve"> חתימה מטעם המציע במקום המיועד לכך בסוף בפרק. כמפורט בסוף פרק זה, יש לאמת את היות </w:t>
      </w:r>
      <w:proofErr w:type="spellStart"/>
      <w:r>
        <w:rPr>
          <w:rFonts w:ascii="David" w:hAnsi="David" w:hint="cs"/>
          <w:rtl/>
        </w:rPr>
        <w:t>מורשי</w:t>
      </w:r>
      <w:proofErr w:type="spellEnd"/>
      <w:r>
        <w:rPr>
          <w:rFonts w:ascii="David" w:hAnsi="David" w:hint="cs"/>
          <w:rtl/>
        </w:rPr>
        <w:t xml:space="preserve"> החתימה מאושרים לייצג את המציע במסגרת המכרז בתצהיר עורך דין. </w:t>
      </w:r>
    </w:p>
    <w:p w14:paraId="62EF33C1" w14:textId="77777777" w:rsidR="007C1A20" w:rsidRDefault="007C1A20">
      <w:pPr>
        <w:bidi w:val="0"/>
        <w:spacing w:before="200" w:after="200" w:line="276" w:lineRule="auto"/>
        <w:rPr>
          <w:rFonts w:ascii="David" w:hAnsi="David" w:cs="David"/>
          <w:b/>
          <w:bCs/>
          <w:caps/>
          <w:spacing w:val="15"/>
          <w:sz w:val="40"/>
          <w:szCs w:val="40"/>
          <w:highlight w:val="lightGray"/>
        </w:rPr>
      </w:pPr>
      <w:r>
        <w:rPr>
          <w:rFonts w:ascii="David" w:hAnsi="David" w:cs="David"/>
          <w:b/>
          <w:bCs/>
          <w:caps/>
          <w:spacing w:val="15"/>
          <w:sz w:val="40"/>
          <w:szCs w:val="40"/>
          <w:highlight w:val="lightGray"/>
        </w:rPr>
        <w:br w:type="page"/>
      </w:r>
    </w:p>
    <w:p w14:paraId="0DA15499" w14:textId="77777777" w:rsidR="007C1A20" w:rsidRPr="00EA3E69" w:rsidRDefault="007C1A20" w:rsidP="007C1A20">
      <w:pPr>
        <w:pStyle w:val="14"/>
        <w:numPr>
          <w:ilvl w:val="0"/>
          <w:numId w:val="61"/>
        </w:numPr>
        <w:jc w:val="center"/>
        <w:rPr>
          <w:rFonts w:ascii="David" w:hAnsi="David" w:cs="David"/>
          <w:rtl/>
        </w:rPr>
      </w:pPr>
      <w:bookmarkStart w:id="93" w:name="_Toc256000040"/>
      <w:bookmarkStart w:id="94" w:name="_Toc256000015"/>
      <w:bookmarkStart w:id="95" w:name="_Toc7454432"/>
      <w:r w:rsidRPr="00EA3E69">
        <w:rPr>
          <w:rFonts w:ascii="David" w:hAnsi="David" w:cs="David" w:hint="cs"/>
          <w:rtl/>
        </w:rPr>
        <w:lastRenderedPageBreak/>
        <w:t>פרטי המציע</w:t>
      </w:r>
      <w:bookmarkEnd w:id="93"/>
      <w:bookmarkEnd w:id="94"/>
      <w:bookmarkEnd w:id="95"/>
    </w:p>
    <w:p w14:paraId="01373120" w14:textId="77777777" w:rsidR="007C1A20" w:rsidRPr="00EA3E69" w:rsidRDefault="007C1A20" w:rsidP="007C1A20"/>
    <w:tbl>
      <w:tblPr>
        <w:tblStyle w:val="affff4"/>
        <w:bidiVisual/>
        <w:tblW w:w="4878" w:type="pct"/>
        <w:tblInd w:w="432" w:type="dxa"/>
        <w:tblLayout w:type="fixed"/>
        <w:tblLook w:val="04A0" w:firstRow="1" w:lastRow="0" w:firstColumn="1" w:lastColumn="0" w:noHBand="0" w:noVBand="1"/>
      </w:tblPr>
      <w:tblGrid>
        <w:gridCol w:w="3258"/>
        <w:gridCol w:w="4810"/>
      </w:tblGrid>
      <w:tr w:rsidR="00721119" w14:paraId="43902901" w14:textId="77777777" w:rsidTr="007C1A20">
        <w:trPr>
          <w:trHeight w:val="885"/>
        </w:trPr>
        <w:tc>
          <w:tcPr>
            <w:tcW w:w="2019" w:type="pct"/>
            <w:vAlign w:val="center"/>
          </w:tcPr>
          <w:p w14:paraId="3D644D4D" w14:textId="77777777" w:rsidR="007C1A20" w:rsidRPr="00780937" w:rsidRDefault="007C1A20" w:rsidP="007C1A20">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4BF6510C" w14:textId="77777777" w:rsidR="007C1A20" w:rsidRPr="00780937" w:rsidRDefault="007C1A20" w:rsidP="007C1A20">
            <w:pPr>
              <w:spacing w:before="120" w:after="120" w:line="360" w:lineRule="auto"/>
              <w:rPr>
                <w:rFonts w:ascii="David" w:hAnsi="David" w:cs="David"/>
                <w:rtl/>
              </w:rPr>
            </w:pPr>
          </w:p>
        </w:tc>
      </w:tr>
      <w:tr w:rsidR="00721119" w14:paraId="116250CA" w14:textId="77777777" w:rsidTr="007C1A20">
        <w:trPr>
          <w:trHeight w:val="20"/>
        </w:trPr>
        <w:tc>
          <w:tcPr>
            <w:tcW w:w="2019" w:type="pct"/>
            <w:vAlign w:val="center"/>
          </w:tcPr>
          <w:p w14:paraId="0C81D792" w14:textId="77777777" w:rsidR="007C1A20" w:rsidRDefault="007C1A20" w:rsidP="007C1A20">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6C37A519" w14:textId="77777777" w:rsidR="007C1A20" w:rsidRPr="00780937" w:rsidRDefault="007C1A20" w:rsidP="007C1A20">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14:paraId="2DC59E9A" w14:textId="77777777" w:rsidR="007C1A20" w:rsidRPr="00780937" w:rsidRDefault="007C1A20" w:rsidP="007C1A20">
            <w:pPr>
              <w:spacing w:before="120" w:after="120" w:line="360" w:lineRule="auto"/>
              <w:rPr>
                <w:rFonts w:ascii="David" w:hAnsi="David" w:cs="David"/>
                <w:rtl/>
              </w:rPr>
            </w:pPr>
          </w:p>
        </w:tc>
      </w:tr>
      <w:tr w:rsidR="00721119" w14:paraId="754C5E6A" w14:textId="77777777" w:rsidTr="007C1A20">
        <w:trPr>
          <w:trHeight w:val="20"/>
        </w:trPr>
        <w:tc>
          <w:tcPr>
            <w:tcW w:w="2019" w:type="pct"/>
            <w:vAlign w:val="center"/>
          </w:tcPr>
          <w:p w14:paraId="03C21CDE" w14:textId="77777777" w:rsidR="007C1A20" w:rsidRPr="00780937" w:rsidRDefault="007C1A20" w:rsidP="007C1A20">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48DA2F10" w14:textId="77777777" w:rsidR="007C1A20" w:rsidRPr="00780937" w:rsidRDefault="007C1A20" w:rsidP="007C1A20">
            <w:pPr>
              <w:spacing w:before="120" w:after="120" w:line="360" w:lineRule="auto"/>
              <w:rPr>
                <w:rFonts w:ascii="David" w:hAnsi="David" w:cs="David"/>
                <w:rtl/>
              </w:rPr>
            </w:pPr>
          </w:p>
        </w:tc>
      </w:tr>
      <w:tr w:rsidR="00721119" w14:paraId="3AB26091" w14:textId="77777777" w:rsidTr="007C1A20">
        <w:trPr>
          <w:trHeight w:val="793"/>
        </w:trPr>
        <w:tc>
          <w:tcPr>
            <w:tcW w:w="2019" w:type="pct"/>
            <w:vAlign w:val="center"/>
          </w:tcPr>
          <w:p w14:paraId="0DCEEE0A" w14:textId="77777777" w:rsidR="007C1A20" w:rsidRPr="00780937" w:rsidRDefault="007C1A20" w:rsidP="007C1A20">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568EADE7" w14:textId="77777777" w:rsidR="007C1A20" w:rsidRPr="00780937" w:rsidRDefault="007C1A20" w:rsidP="007C1A20">
            <w:pPr>
              <w:spacing w:before="120" w:after="120" w:line="360" w:lineRule="auto"/>
              <w:rPr>
                <w:rFonts w:ascii="David" w:hAnsi="David" w:cs="David"/>
                <w:rtl/>
              </w:rPr>
            </w:pPr>
          </w:p>
        </w:tc>
      </w:tr>
      <w:tr w:rsidR="00721119" w14:paraId="6A37CDF0" w14:textId="77777777" w:rsidTr="007C1A20">
        <w:trPr>
          <w:trHeight w:val="1546"/>
        </w:trPr>
        <w:tc>
          <w:tcPr>
            <w:tcW w:w="2019" w:type="pct"/>
            <w:vAlign w:val="center"/>
          </w:tcPr>
          <w:p w14:paraId="682F78DC" w14:textId="77777777" w:rsidR="007C1A20" w:rsidRDefault="007C1A20" w:rsidP="007C1A20">
            <w:pPr>
              <w:spacing w:before="120" w:after="120" w:line="360" w:lineRule="auto"/>
              <w:rPr>
                <w:rFonts w:ascii="David" w:hAnsi="David" w:cs="David"/>
                <w:rtl/>
              </w:rPr>
            </w:pPr>
            <w:r>
              <w:rPr>
                <w:rFonts w:ascii="David" w:hAnsi="David" w:cs="David" w:hint="cs"/>
                <w:rtl/>
              </w:rPr>
              <w:t>פרטי בנק של המציע</w:t>
            </w:r>
          </w:p>
          <w:p w14:paraId="003C7621" w14:textId="77777777" w:rsidR="007C1A20" w:rsidRPr="00780937" w:rsidRDefault="007C1A20" w:rsidP="007C1A20">
            <w:pPr>
              <w:spacing w:before="120" w:after="120" w:line="360" w:lineRule="auto"/>
              <w:rPr>
                <w:rFonts w:ascii="David" w:hAnsi="David" w:cs="David"/>
                <w:rtl/>
              </w:rPr>
            </w:pPr>
            <w:r>
              <w:rPr>
                <w:rFonts w:ascii="David" w:hAnsi="David" w:cs="David" w:hint="cs"/>
                <w:rtl/>
              </w:rPr>
              <w:t>(שם בנק, סניף, ו</w:t>
            </w:r>
            <w:r w:rsidRPr="00780937">
              <w:rPr>
                <w:rFonts w:ascii="David" w:hAnsi="David" w:cs="David"/>
                <w:rtl/>
              </w:rPr>
              <w:t>מספר חשבון</w:t>
            </w:r>
            <w:r>
              <w:rPr>
                <w:rFonts w:ascii="David" w:hAnsi="David" w:cs="David" w:hint="cs"/>
                <w:rtl/>
              </w:rPr>
              <w:t>)</w:t>
            </w:r>
          </w:p>
        </w:tc>
        <w:tc>
          <w:tcPr>
            <w:tcW w:w="2981" w:type="pct"/>
            <w:vAlign w:val="center"/>
          </w:tcPr>
          <w:p w14:paraId="2A8C7A2D" w14:textId="77777777" w:rsidR="007C1A20" w:rsidRPr="00780937" w:rsidRDefault="007C1A20" w:rsidP="007C1A20">
            <w:pPr>
              <w:spacing w:before="120" w:after="120" w:line="360" w:lineRule="auto"/>
              <w:rPr>
                <w:rFonts w:ascii="David" w:hAnsi="David" w:cs="David"/>
                <w:rtl/>
              </w:rPr>
            </w:pPr>
          </w:p>
        </w:tc>
      </w:tr>
      <w:tr w:rsidR="00721119" w14:paraId="37379D1A" w14:textId="77777777" w:rsidTr="007C1A20">
        <w:trPr>
          <w:trHeight w:val="1101"/>
        </w:trPr>
        <w:tc>
          <w:tcPr>
            <w:tcW w:w="2019" w:type="pct"/>
            <w:vMerge w:val="restart"/>
            <w:vAlign w:val="center"/>
          </w:tcPr>
          <w:p w14:paraId="79E46440" w14:textId="77777777" w:rsidR="007C1A20" w:rsidRPr="00780937" w:rsidRDefault="007C1A20" w:rsidP="007C1A20">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49E6D2F3" w14:textId="77777777" w:rsidR="007C1A20" w:rsidRPr="00780937" w:rsidRDefault="007C1A20" w:rsidP="007C1A20">
            <w:pPr>
              <w:spacing w:before="120" w:after="120" w:line="360" w:lineRule="auto"/>
              <w:rPr>
                <w:rFonts w:ascii="David" w:hAnsi="David" w:cs="David"/>
                <w:rtl/>
              </w:rPr>
            </w:pPr>
            <w:r w:rsidRPr="00780937">
              <w:rPr>
                <w:rFonts w:ascii="David" w:hAnsi="David" w:cs="David"/>
                <w:rtl/>
              </w:rPr>
              <w:t>שם:</w:t>
            </w:r>
          </w:p>
        </w:tc>
      </w:tr>
      <w:tr w:rsidR="00721119" w14:paraId="6FA31AD0" w14:textId="77777777" w:rsidTr="007C1A20">
        <w:trPr>
          <w:trHeight w:val="1131"/>
        </w:trPr>
        <w:tc>
          <w:tcPr>
            <w:tcW w:w="2019" w:type="pct"/>
            <w:vMerge/>
            <w:vAlign w:val="center"/>
          </w:tcPr>
          <w:p w14:paraId="6B92CCB4" w14:textId="77777777" w:rsidR="007C1A20" w:rsidRPr="00780937" w:rsidRDefault="007C1A20" w:rsidP="007C1A20">
            <w:pPr>
              <w:spacing w:before="120" w:after="120" w:line="360" w:lineRule="auto"/>
              <w:rPr>
                <w:rFonts w:ascii="David" w:hAnsi="David" w:cs="David"/>
                <w:rtl/>
              </w:rPr>
            </w:pPr>
          </w:p>
        </w:tc>
        <w:tc>
          <w:tcPr>
            <w:tcW w:w="2981" w:type="pct"/>
            <w:vAlign w:val="center"/>
          </w:tcPr>
          <w:p w14:paraId="79C4028F" w14:textId="77777777" w:rsidR="007C1A20" w:rsidRPr="00780937" w:rsidRDefault="007C1A20" w:rsidP="007C1A20">
            <w:pPr>
              <w:spacing w:before="120" w:after="120" w:line="360" w:lineRule="auto"/>
              <w:rPr>
                <w:rFonts w:ascii="David" w:hAnsi="David" w:cs="David"/>
                <w:rtl/>
              </w:rPr>
            </w:pPr>
            <w:r w:rsidRPr="00780937">
              <w:rPr>
                <w:rFonts w:ascii="David" w:hAnsi="David" w:cs="David"/>
                <w:rtl/>
              </w:rPr>
              <w:t>כתובת:</w:t>
            </w:r>
          </w:p>
        </w:tc>
      </w:tr>
      <w:tr w:rsidR="00721119" w14:paraId="0B1A0209" w14:textId="77777777" w:rsidTr="007C1A20">
        <w:trPr>
          <w:trHeight w:val="977"/>
        </w:trPr>
        <w:tc>
          <w:tcPr>
            <w:tcW w:w="2019" w:type="pct"/>
            <w:vMerge/>
            <w:vAlign w:val="center"/>
          </w:tcPr>
          <w:p w14:paraId="5F4888EF" w14:textId="77777777" w:rsidR="007C1A20" w:rsidRPr="00780937" w:rsidRDefault="007C1A20" w:rsidP="007C1A20">
            <w:pPr>
              <w:spacing w:before="120" w:after="120" w:line="360" w:lineRule="auto"/>
              <w:rPr>
                <w:rFonts w:ascii="David" w:hAnsi="David" w:cs="David"/>
                <w:rtl/>
              </w:rPr>
            </w:pPr>
          </w:p>
        </w:tc>
        <w:tc>
          <w:tcPr>
            <w:tcW w:w="2981" w:type="pct"/>
            <w:vAlign w:val="center"/>
          </w:tcPr>
          <w:p w14:paraId="7CBA1DE6" w14:textId="77777777" w:rsidR="007C1A20" w:rsidRPr="00780937" w:rsidRDefault="007C1A20" w:rsidP="007C1A20">
            <w:pPr>
              <w:spacing w:before="120" w:after="120" w:line="360" w:lineRule="auto"/>
              <w:rPr>
                <w:rFonts w:ascii="David" w:hAnsi="David" w:cs="David"/>
                <w:rtl/>
              </w:rPr>
            </w:pPr>
            <w:r w:rsidRPr="00780937">
              <w:rPr>
                <w:rFonts w:ascii="David" w:hAnsi="David" w:cs="David"/>
                <w:rtl/>
              </w:rPr>
              <w:t>טלפון:</w:t>
            </w:r>
          </w:p>
        </w:tc>
      </w:tr>
      <w:tr w:rsidR="00721119" w14:paraId="4E3E22FC" w14:textId="77777777" w:rsidTr="007C1A20">
        <w:trPr>
          <w:trHeight w:val="977"/>
        </w:trPr>
        <w:tc>
          <w:tcPr>
            <w:tcW w:w="2019" w:type="pct"/>
            <w:vMerge/>
            <w:vAlign w:val="center"/>
          </w:tcPr>
          <w:p w14:paraId="7FCCC1F2" w14:textId="77777777" w:rsidR="007C1A20" w:rsidRPr="00780937" w:rsidRDefault="007C1A20" w:rsidP="007C1A20">
            <w:pPr>
              <w:spacing w:before="120" w:after="120" w:line="360" w:lineRule="auto"/>
              <w:rPr>
                <w:rFonts w:ascii="David" w:hAnsi="David" w:cs="David"/>
                <w:rtl/>
              </w:rPr>
            </w:pPr>
          </w:p>
        </w:tc>
        <w:tc>
          <w:tcPr>
            <w:tcW w:w="2981" w:type="pct"/>
            <w:vAlign w:val="center"/>
          </w:tcPr>
          <w:p w14:paraId="6D396755" w14:textId="77777777" w:rsidR="007C1A20" w:rsidRPr="00780937" w:rsidRDefault="007C1A20" w:rsidP="007C1A20">
            <w:pPr>
              <w:spacing w:before="120" w:after="120" w:line="360" w:lineRule="auto"/>
              <w:rPr>
                <w:rFonts w:ascii="David" w:hAnsi="David" w:cs="David"/>
                <w:rtl/>
              </w:rPr>
            </w:pPr>
            <w:r w:rsidRPr="00780937">
              <w:rPr>
                <w:rFonts w:ascii="David" w:hAnsi="David" w:cs="David"/>
                <w:rtl/>
              </w:rPr>
              <w:t>פקס:</w:t>
            </w:r>
          </w:p>
        </w:tc>
      </w:tr>
      <w:tr w:rsidR="00721119" w14:paraId="0004881E" w14:textId="77777777" w:rsidTr="007C1A20">
        <w:trPr>
          <w:trHeight w:val="977"/>
        </w:trPr>
        <w:tc>
          <w:tcPr>
            <w:tcW w:w="2019" w:type="pct"/>
            <w:vMerge/>
            <w:vAlign w:val="center"/>
          </w:tcPr>
          <w:p w14:paraId="40D1082C" w14:textId="77777777" w:rsidR="007C1A20" w:rsidRPr="00780937" w:rsidRDefault="007C1A20" w:rsidP="007C1A20">
            <w:pPr>
              <w:spacing w:before="120" w:after="120" w:line="360" w:lineRule="auto"/>
              <w:rPr>
                <w:rFonts w:ascii="David" w:hAnsi="David" w:cs="David"/>
                <w:rtl/>
              </w:rPr>
            </w:pPr>
          </w:p>
        </w:tc>
        <w:tc>
          <w:tcPr>
            <w:tcW w:w="2981" w:type="pct"/>
            <w:vAlign w:val="center"/>
          </w:tcPr>
          <w:p w14:paraId="2E3345AB" w14:textId="77777777" w:rsidR="007C1A20" w:rsidRPr="00780937" w:rsidRDefault="007C1A20" w:rsidP="007C1A20">
            <w:pPr>
              <w:spacing w:before="120" w:after="120" w:line="360" w:lineRule="auto"/>
              <w:rPr>
                <w:rFonts w:ascii="David" w:hAnsi="David" w:cs="David"/>
                <w:rtl/>
              </w:rPr>
            </w:pPr>
            <w:r w:rsidRPr="00780937">
              <w:rPr>
                <w:rFonts w:ascii="David" w:hAnsi="David" w:cs="David"/>
                <w:rtl/>
              </w:rPr>
              <w:t>דוא"ל:</w:t>
            </w:r>
          </w:p>
        </w:tc>
      </w:tr>
    </w:tbl>
    <w:p w14:paraId="48E695F4" w14:textId="77777777" w:rsidR="007C1A20" w:rsidRDefault="007C1A20" w:rsidP="007C1A20">
      <w:pPr>
        <w:pStyle w:val="20"/>
        <w:numPr>
          <w:ilvl w:val="0"/>
          <w:numId w:val="0"/>
        </w:numPr>
        <w:bidi/>
        <w:ind w:left="1069"/>
        <w:rPr>
          <w:rtl/>
        </w:rPr>
      </w:pPr>
    </w:p>
    <w:p w14:paraId="51138E2E" w14:textId="77777777" w:rsidR="007C1A20" w:rsidRDefault="007C1A20" w:rsidP="007C1A20">
      <w:pPr>
        <w:pStyle w:val="20"/>
        <w:numPr>
          <w:ilvl w:val="0"/>
          <w:numId w:val="0"/>
        </w:numPr>
        <w:bidi/>
        <w:ind w:left="1069"/>
        <w:rPr>
          <w:rtl/>
        </w:rPr>
      </w:pPr>
    </w:p>
    <w:p w14:paraId="7642488F" w14:textId="77777777" w:rsidR="007C1A20" w:rsidRDefault="007C1A20" w:rsidP="007C1A20">
      <w:pPr>
        <w:pStyle w:val="20"/>
        <w:numPr>
          <w:ilvl w:val="0"/>
          <w:numId w:val="0"/>
        </w:numPr>
        <w:bidi/>
        <w:ind w:left="1069"/>
        <w:rPr>
          <w:rtl/>
        </w:rPr>
      </w:pPr>
    </w:p>
    <w:p w14:paraId="67E68B96" w14:textId="77777777" w:rsidR="007C1A20" w:rsidRDefault="007C1A20" w:rsidP="007C1A20">
      <w:pPr>
        <w:rPr>
          <w:rtl/>
        </w:rPr>
      </w:pPr>
    </w:p>
    <w:p w14:paraId="1285DA3A" w14:textId="77777777" w:rsidR="007C1A20" w:rsidRDefault="007C1A20">
      <w:pPr>
        <w:bidi w:val="0"/>
        <w:spacing w:before="200" w:after="200" w:line="276" w:lineRule="auto"/>
      </w:pPr>
      <w:r>
        <w:rPr>
          <w:rtl/>
        </w:rPr>
        <w:br w:type="page"/>
      </w:r>
    </w:p>
    <w:p w14:paraId="3411A9A7" w14:textId="77777777" w:rsidR="007C1A20" w:rsidRPr="009241A0" w:rsidRDefault="007C1A20" w:rsidP="007C1A20">
      <w:pPr>
        <w:pStyle w:val="14"/>
        <w:numPr>
          <w:ilvl w:val="0"/>
          <w:numId w:val="61"/>
        </w:numPr>
        <w:jc w:val="center"/>
        <w:rPr>
          <w:rFonts w:ascii="David" w:hAnsi="David" w:cs="David"/>
          <w:rtl/>
        </w:rPr>
      </w:pPr>
      <w:bookmarkStart w:id="96" w:name="_Toc256000041"/>
      <w:bookmarkStart w:id="97" w:name="_Toc256000016"/>
      <w:bookmarkStart w:id="98" w:name="_Toc7454433"/>
      <w:r w:rsidRPr="009241A0">
        <w:rPr>
          <w:rFonts w:ascii="David" w:hAnsi="David" w:cs="David" w:hint="cs"/>
          <w:rtl/>
        </w:rPr>
        <w:lastRenderedPageBreak/>
        <w:t>עמידה בתנאי הסף של המכרז</w:t>
      </w:r>
      <w:bookmarkEnd w:id="96"/>
      <w:bookmarkEnd w:id="97"/>
      <w:bookmarkEnd w:id="98"/>
    </w:p>
    <w:p w14:paraId="24A6498E" w14:textId="77777777" w:rsidR="007C1A20" w:rsidRPr="009241A0" w:rsidRDefault="007C1A20" w:rsidP="007C1A20"/>
    <w:p w14:paraId="1A6096EB" w14:textId="77777777" w:rsidR="007C1A20" w:rsidRPr="00FF7633" w:rsidRDefault="007C1A20" w:rsidP="007C1A20">
      <w:pPr>
        <w:pStyle w:val="36"/>
        <w:ind w:left="58" w:firstLine="0"/>
        <w:jc w:val="both"/>
        <w:outlineLvl w:val="9"/>
        <w:rPr>
          <w:rFonts w:ascii="David" w:hAnsi="David"/>
          <w:u w:val="single"/>
        </w:rPr>
      </w:pPr>
      <w:r>
        <w:rPr>
          <w:rFonts w:ascii="David" w:hAnsi="David" w:hint="cs"/>
          <w:rtl/>
        </w:rPr>
        <w:t xml:space="preserve">בהתאם לאמור בפרק זה המציע יפרט את עמידתו בתנאי הסף שפורט במכרז. </w:t>
      </w:r>
      <w:r w:rsidRPr="00FF7633">
        <w:rPr>
          <w:rFonts w:ascii="David" w:hAnsi="David" w:hint="cs"/>
          <w:u w:val="single"/>
          <w:rtl/>
        </w:rPr>
        <w:t>רק מציע אשר עומד בכל תנאי הסף המפורטים להלן יוכל להתמודד במכרז</w:t>
      </w:r>
      <w:r>
        <w:rPr>
          <w:rFonts w:ascii="David" w:hAnsi="David" w:hint="cs"/>
          <w:u w:val="single"/>
          <w:rtl/>
        </w:rPr>
        <w:t>.</w:t>
      </w:r>
    </w:p>
    <w:p w14:paraId="068A700B" w14:textId="77777777" w:rsidR="007C1A20" w:rsidRDefault="007C1A20" w:rsidP="007C1A20">
      <w:pPr>
        <w:pStyle w:val="20"/>
        <w:numPr>
          <w:ilvl w:val="1"/>
          <w:numId w:val="61"/>
        </w:numPr>
        <w:bidi/>
        <w:ind w:left="432"/>
        <w:jc w:val="both"/>
        <w:rPr>
          <w:bCs/>
          <w:u w:val="single"/>
        </w:rPr>
      </w:pPr>
      <w:r w:rsidRPr="002F1CE5">
        <w:rPr>
          <w:rFonts w:hint="eastAsia"/>
          <w:b w:val="0"/>
          <w:bCs/>
          <w:sz w:val="24"/>
          <w:szCs w:val="24"/>
          <w:u w:val="single"/>
          <w:rtl/>
        </w:rPr>
        <w:t>עמידה</w:t>
      </w:r>
      <w:r w:rsidRPr="002F1CE5">
        <w:rPr>
          <w:b w:val="0"/>
          <w:bCs/>
          <w:sz w:val="24"/>
          <w:szCs w:val="24"/>
          <w:u w:val="single"/>
          <w:rtl/>
        </w:rPr>
        <w:t xml:space="preserve"> </w:t>
      </w:r>
      <w:r w:rsidRPr="002F1CE5">
        <w:rPr>
          <w:rFonts w:hint="eastAsia"/>
          <w:b w:val="0"/>
          <w:bCs/>
          <w:sz w:val="24"/>
          <w:szCs w:val="24"/>
          <w:u w:val="single"/>
          <w:rtl/>
        </w:rPr>
        <w:t>בתנאי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מנהליים</w:t>
      </w:r>
      <w:r w:rsidRPr="002F1CE5">
        <w:rPr>
          <w:b w:val="0"/>
          <w:bCs/>
          <w:sz w:val="24"/>
          <w:szCs w:val="24"/>
          <w:u w:val="single"/>
          <w:rtl/>
        </w:rPr>
        <w:t>:</w:t>
      </w:r>
    </w:p>
    <w:p w14:paraId="07F91218" w14:textId="77777777" w:rsidR="007C1A20" w:rsidRDefault="007C1A20" w:rsidP="007C1A20">
      <w:pPr>
        <w:pStyle w:val="af4"/>
        <w:spacing w:line="360" w:lineRule="auto"/>
        <w:ind w:left="0" w:right="-180"/>
        <w:contextualSpacing w:val="0"/>
        <w:jc w:val="both"/>
        <w:rPr>
          <w:rFonts w:ascii="David" w:hAnsi="David" w:cs="David"/>
          <w:u w:val="single"/>
          <w:rtl/>
        </w:rPr>
      </w:pPr>
      <w:r w:rsidRPr="00FF7633">
        <w:rPr>
          <w:rFonts w:ascii="David" w:hAnsi="David" w:cs="David" w:hint="cs"/>
          <w:u w:val="single"/>
          <w:rtl/>
        </w:rPr>
        <w:t>המציע מצהיר והמתחייב כי</w:t>
      </w:r>
      <w:r>
        <w:rPr>
          <w:rFonts w:ascii="David" w:hAnsi="David" w:cs="David" w:hint="cs"/>
          <w:u w:val="single"/>
          <w:rtl/>
        </w:rPr>
        <w:t xml:space="preserve"> הוא עומד בתנאים הסף המנהליים המפורטים 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p>
    <w:p w14:paraId="7937C9C1" w14:textId="77777777" w:rsidR="007C1A20" w:rsidRDefault="007C1A20" w:rsidP="007C1A20">
      <w:pPr>
        <w:pStyle w:val="af4"/>
        <w:spacing w:line="360" w:lineRule="auto"/>
        <w:ind w:left="0" w:right="-180"/>
        <w:contextualSpacing w:val="0"/>
        <w:jc w:val="both"/>
        <w:rPr>
          <w:rFonts w:ascii="David" w:hAnsi="David" w:cs="David"/>
          <w:u w:val="single"/>
        </w:rPr>
      </w:pPr>
    </w:p>
    <w:p w14:paraId="6C43E34D" w14:textId="77777777" w:rsidR="007C1A20" w:rsidRPr="002F1CE5" w:rsidRDefault="007C1A20" w:rsidP="007C1A20">
      <w:pPr>
        <w:pStyle w:val="20"/>
        <w:numPr>
          <w:ilvl w:val="2"/>
          <w:numId w:val="61"/>
        </w:numPr>
        <w:bidi/>
        <w:ind w:left="625" w:hanging="567"/>
        <w:jc w:val="both"/>
        <w:rPr>
          <w:b w:val="0"/>
          <w:bCs/>
          <w:sz w:val="24"/>
          <w:szCs w:val="24"/>
          <w:rtl/>
        </w:rPr>
      </w:pPr>
      <w:r>
        <w:rPr>
          <w:rFonts w:hint="cs"/>
          <w:b w:val="0"/>
          <w:bCs/>
          <w:sz w:val="24"/>
          <w:szCs w:val="24"/>
          <w:rtl/>
        </w:rPr>
        <w:t xml:space="preserve">מציע </w:t>
      </w:r>
      <w:r w:rsidRPr="002F1CE5">
        <w:rPr>
          <w:rFonts w:hint="eastAsia"/>
          <w:b w:val="0"/>
          <w:bCs/>
          <w:sz w:val="24"/>
          <w:szCs w:val="24"/>
          <w:rtl/>
        </w:rPr>
        <w:t>רשום</w:t>
      </w:r>
      <w:r w:rsidRPr="002F1CE5">
        <w:rPr>
          <w:b w:val="0"/>
          <w:bCs/>
          <w:sz w:val="24"/>
          <w:szCs w:val="24"/>
          <w:rtl/>
        </w:rPr>
        <w:t xml:space="preserve"> </w:t>
      </w:r>
      <w:r w:rsidRPr="002F1CE5">
        <w:rPr>
          <w:rFonts w:hint="eastAsia"/>
          <w:b w:val="0"/>
          <w:bCs/>
          <w:sz w:val="24"/>
          <w:szCs w:val="24"/>
          <w:rtl/>
        </w:rPr>
        <w:t>כדין</w:t>
      </w:r>
      <w:r>
        <w:rPr>
          <w:rFonts w:hint="cs"/>
          <w:b w:val="0"/>
          <w:bCs/>
          <w:sz w:val="24"/>
          <w:szCs w:val="24"/>
          <w:rtl/>
        </w:rPr>
        <w:t xml:space="preserve"> </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030F02">
        <w:rPr>
          <w:rFonts w:hint="cs"/>
          <w:u w:val="single"/>
          <w:rtl/>
        </w:rPr>
        <w:t>)</w:t>
      </w:r>
    </w:p>
    <w:p w14:paraId="0373FA49" w14:textId="77777777" w:rsidR="007C1A20" w:rsidRDefault="007C1A20" w:rsidP="00D86656">
      <w:pPr>
        <w:pStyle w:val="af4"/>
        <w:numPr>
          <w:ilvl w:val="0"/>
          <w:numId w:val="6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w:t>
      </w:r>
      <w:r>
        <w:rPr>
          <w:rFonts w:ascii="David" w:hAnsi="David" w:cs="David" w:hint="cs"/>
          <w:rtl/>
        </w:rPr>
        <w:t xml:space="preserve"> או פטור</w:t>
      </w:r>
      <w:r w:rsidRPr="00815DF4">
        <w:rPr>
          <w:rFonts w:ascii="David" w:hAnsi="David" w:cs="David"/>
          <w:rtl/>
        </w:rPr>
        <w:t xml:space="preserve">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135578FF" w14:textId="77777777" w:rsidR="007C1A20" w:rsidRPr="00815DF4" w:rsidRDefault="007C1A20" w:rsidP="00D86656">
      <w:pPr>
        <w:pStyle w:val="af4"/>
        <w:numPr>
          <w:ilvl w:val="0"/>
          <w:numId w:val="68"/>
        </w:numPr>
        <w:spacing w:line="360" w:lineRule="auto"/>
        <w:jc w:val="both"/>
        <w:rPr>
          <w:rFonts w:ascii="David" w:hAnsi="David" w:cs="David"/>
          <w:rtl/>
        </w:rPr>
      </w:pPr>
      <w:r>
        <w:rPr>
          <w:rFonts w:ascii="David" w:hAnsi="David" w:cs="David" w:hint="cs"/>
          <w:rtl/>
        </w:rPr>
        <w:t>לא חלה על המציע חובת רישום על פי דין.</w:t>
      </w:r>
    </w:p>
    <w:p w14:paraId="510F8423" w14:textId="77777777" w:rsidR="007C1A20" w:rsidRDefault="007C1A20" w:rsidP="007C1A20">
      <w:pPr>
        <w:spacing w:line="360" w:lineRule="auto"/>
        <w:rPr>
          <w:rFonts w:ascii="David" w:hAnsi="David" w:cs="David"/>
          <w:rtl/>
        </w:rPr>
      </w:pPr>
    </w:p>
    <w:p w14:paraId="5B4D00B7" w14:textId="77777777" w:rsidR="007C1A20" w:rsidRPr="002F1CE5" w:rsidRDefault="007C1A20" w:rsidP="007C1A20">
      <w:pPr>
        <w:pStyle w:val="20"/>
        <w:numPr>
          <w:ilvl w:val="2"/>
          <w:numId w:val="61"/>
        </w:numPr>
        <w:bidi/>
        <w:ind w:left="625" w:hanging="567"/>
        <w:jc w:val="both"/>
        <w:rPr>
          <w:b w:val="0"/>
          <w:bCs/>
          <w:sz w:val="24"/>
          <w:szCs w:val="24"/>
          <w:rtl/>
        </w:rPr>
      </w:pPr>
      <w:r>
        <w:rPr>
          <w:rFonts w:hint="cs"/>
          <w:b w:val="0"/>
          <w:bCs/>
          <w:sz w:val="24"/>
          <w:szCs w:val="24"/>
          <w:rtl/>
        </w:rPr>
        <w:t>עמידה ב</w:t>
      </w:r>
      <w:r w:rsidRPr="002F1CE5">
        <w:rPr>
          <w:rFonts w:hint="eastAsia"/>
          <w:b w:val="0"/>
          <w:bCs/>
          <w:sz w:val="24"/>
          <w:szCs w:val="24"/>
          <w:rtl/>
        </w:rPr>
        <w:t>חוק</w:t>
      </w:r>
      <w:r w:rsidRPr="002F1CE5">
        <w:rPr>
          <w:b w:val="0"/>
          <w:bCs/>
          <w:sz w:val="24"/>
          <w:szCs w:val="24"/>
          <w:rtl/>
        </w:rPr>
        <w:t xml:space="preserve"> </w:t>
      </w:r>
      <w:r w:rsidRPr="002F1CE5">
        <w:rPr>
          <w:rFonts w:hint="eastAsia"/>
          <w:b w:val="0"/>
          <w:bCs/>
          <w:sz w:val="24"/>
          <w:szCs w:val="24"/>
          <w:rtl/>
        </w:rPr>
        <w:t>עסקאות</w:t>
      </w:r>
      <w:r w:rsidRPr="002F1CE5">
        <w:rPr>
          <w:b w:val="0"/>
          <w:bCs/>
          <w:sz w:val="24"/>
          <w:szCs w:val="24"/>
          <w:rtl/>
        </w:rPr>
        <w:t xml:space="preserve"> </w:t>
      </w:r>
      <w:r w:rsidRPr="002F1CE5">
        <w:rPr>
          <w:rFonts w:hint="eastAsia"/>
          <w:b w:val="0"/>
          <w:bCs/>
          <w:sz w:val="24"/>
          <w:szCs w:val="24"/>
          <w:rtl/>
        </w:rPr>
        <w:t>גופים</w:t>
      </w:r>
      <w:r w:rsidRPr="002F1CE5">
        <w:rPr>
          <w:b w:val="0"/>
          <w:bCs/>
          <w:sz w:val="24"/>
          <w:szCs w:val="24"/>
          <w:rtl/>
        </w:rPr>
        <w:t xml:space="preserve"> </w:t>
      </w:r>
      <w:r w:rsidRPr="002F1CE5">
        <w:rPr>
          <w:rFonts w:hint="eastAsia"/>
          <w:b w:val="0"/>
          <w:bCs/>
          <w:sz w:val="24"/>
          <w:szCs w:val="24"/>
          <w:rtl/>
        </w:rPr>
        <w:t>ציבוריים</w:t>
      </w:r>
      <w:r>
        <w:rPr>
          <w:rFonts w:hint="cs"/>
          <w:b w:val="0"/>
          <w:bCs/>
          <w:sz w:val="24"/>
          <w:szCs w:val="24"/>
          <w:rtl/>
        </w:rPr>
        <w:t xml:space="preserve"> </w:t>
      </w:r>
    </w:p>
    <w:p w14:paraId="342149B1" w14:textId="77777777" w:rsidR="007C1A20" w:rsidRPr="00426CDE" w:rsidRDefault="007C1A20" w:rsidP="007C1A20">
      <w:pPr>
        <w:pStyle w:val="20"/>
        <w:numPr>
          <w:ilvl w:val="3"/>
          <w:numId w:val="61"/>
        </w:numPr>
        <w:bidi/>
        <w:jc w:val="both"/>
        <w:rPr>
          <w:sz w:val="24"/>
          <w:szCs w:val="24"/>
          <w:rtl/>
        </w:rPr>
      </w:pPr>
      <w:r w:rsidRPr="00E3750B">
        <w:rPr>
          <w:rFonts w:hint="cs"/>
          <w:b w:val="0"/>
          <w:bCs/>
          <w:sz w:val="24"/>
          <w:szCs w:val="24"/>
          <w:rtl/>
        </w:rPr>
        <w:t>ניהול פנקסים</w:t>
      </w:r>
      <w:r w:rsidRPr="00426CDE">
        <w:rPr>
          <w:sz w:val="24"/>
          <w:szCs w:val="24"/>
          <w:rtl/>
        </w:rPr>
        <w:t xml:space="preserve"> </w:t>
      </w:r>
      <w:r w:rsidRPr="00030F02">
        <w:rPr>
          <w:rFonts w:hint="cs"/>
          <w:u w:val="single"/>
          <w:rtl/>
        </w:rPr>
        <w:t xml:space="preserve">(יש לסמן </w:t>
      </w:r>
      <w:r w:rsidRPr="00030F02">
        <w:rPr>
          <w:rFonts w:hint="cs"/>
          <w:u w:val="single"/>
        </w:rPr>
        <w:t>X</w:t>
      </w:r>
      <w:r w:rsidRPr="00030F02">
        <w:rPr>
          <w:rFonts w:hint="cs"/>
          <w:u w:val="single"/>
          <w:rtl/>
        </w:rPr>
        <w:t xml:space="preserve"> במקומות המיועדים לכך)</w:t>
      </w:r>
    </w:p>
    <w:p w14:paraId="7C14E3A3" w14:textId="77777777" w:rsidR="007C1A20" w:rsidRPr="00815DF4" w:rsidRDefault="007C1A20" w:rsidP="00D86656">
      <w:pPr>
        <w:pStyle w:val="af4"/>
        <w:numPr>
          <w:ilvl w:val="0"/>
          <w:numId w:val="67"/>
        </w:numPr>
        <w:spacing w:line="360" w:lineRule="auto"/>
        <w:jc w:val="both"/>
        <w:rPr>
          <w:rFonts w:ascii="David" w:hAnsi="David" w:cs="David"/>
          <w:rtl/>
        </w:rPr>
      </w:pPr>
      <w:r w:rsidRPr="00815DF4">
        <w:rPr>
          <w:rFonts w:ascii="David" w:hAnsi="David" w:cs="David" w:hint="cs"/>
          <w:rtl/>
        </w:rPr>
        <w:t>הוא מנהל את פנקסי החשבונות והרשומות שעליו לנהל על פי פקודת מס הכנסה, וחוק מס ערך מוסף, התשל"ו-1975 ("</w:t>
      </w:r>
      <w:r w:rsidRPr="00815DF4">
        <w:rPr>
          <w:rFonts w:ascii="David" w:hAnsi="David" w:cs="David" w:hint="cs"/>
          <w:b/>
          <w:bCs/>
          <w:rtl/>
        </w:rPr>
        <w:t>חוק מס ערך מוסף</w:t>
      </w:r>
      <w:r w:rsidRPr="00815DF4">
        <w:rPr>
          <w:rFonts w:ascii="David" w:hAnsi="David" w:cs="David" w:hint="cs"/>
          <w:rtl/>
        </w:rPr>
        <w:t xml:space="preserve">"), או שהוא פטור </w:t>
      </w:r>
      <w:proofErr w:type="spellStart"/>
      <w:r w:rsidRPr="00815DF4">
        <w:rPr>
          <w:rFonts w:ascii="David" w:hAnsi="David" w:cs="David" w:hint="cs"/>
          <w:rtl/>
        </w:rPr>
        <w:t>מלנהלם</w:t>
      </w:r>
      <w:proofErr w:type="spellEnd"/>
      <w:r w:rsidRPr="00815DF4">
        <w:rPr>
          <w:rFonts w:ascii="David" w:hAnsi="David" w:cs="David" w:hint="cs"/>
          <w:rtl/>
        </w:rPr>
        <w:t>.</w:t>
      </w:r>
    </w:p>
    <w:p w14:paraId="486DEA56" w14:textId="77777777" w:rsidR="007C1A20" w:rsidRDefault="007C1A20" w:rsidP="00D86656">
      <w:pPr>
        <w:pStyle w:val="af4"/>
        <w:numPr>
          <w:ilvl w:val="0"/>
          <w:numId w:val="67"/>
        </w:numPr>
        <w:spacing w:line="360" w:lineRule="auto"/>
        <w:ind w:right="-180"/>
        <w:jc w:val="both"/>
        <w:rPr>
          <w:rFonts w:ascii="David" w:hAnsi="David" w:cs="David"/>
        </w:rPr>
      </w:pPr>
      <w:r w:rsidRPr="00815DF4">
        <w:rPr>
          <w:rFonts w:ascii="David" w:hAnsi="David" w:cs="David" w:hint="cs"/>
          <w:rtl/>
        </w:rPr>
        <w:t>הוא מדווח לפקיד השומה על הכנסותיו ומדווח למנהל על עסקאות שמוטל עליהן מס לפי חוק מס ערף מוסף.</w:t>
      </w:r>
    </w:p>
    <w:p w14:paraId="3BC3C47A" w14:textId="77777777" w:rsidR="007C1A20" w:rsidRPr="008B27AC" w:rsidRDefault="007C1A20" w:rsidP="007C1A20">
      <w:pPr>
        <w:spacing w:line="360" w:lineRule="auto"/>
        <w:ind w:right="-180"/>
        <w:jc w:val="both"/>
        <w:rPr>
          <w:rFonts w:ascii="David" w:hAnsi="David" w:cs="David"/>
        </w:rPr>
      </w:pPr>
    </w:p>
    <w:p w14:paraId="605550FD" w14:textId="77777777" w:rsidR="007C1A20" w:rsidRPr="00E3750B" w:rsidRDefault="007C1A20" w:rsidP="007C1A20">
      <w:pPr>
        <w:pStyle w:val="20"/>
        <w:numPr>
          <w:ilvl w:val="3"/>
          <w:numId w:val="61"/>
        </w:numPr>
        <w:bidi/>
        <w:jc w:val="both"/>
        <w:rPr>
          <w:sz w:val="24"/>
          <w:szCs w:val="24"/>
          <w:rtl/>
        </w:rPr>
      </w:pPr>
      <w:r w:rsidRPr="00E3750B">
        <w:rPr>
          <w:rFonts w:hint="cs"/>
          <w:b w:val="0"/>
          <w:bCs/>
          <w:sz w:val="24"/>
          <w:szCs w:val="24"/>
          <w:rtl/>
        </w:rPr>
        <w:t>היעדר הרשעות</w:t>
      </w:r>
      <w:r>
        <w:rPr>
          <w:rFonts w:hint="cs"/>
          <w:sz w:val="24"/>
          <w:szCs w:val="24"/>
          <w:rtl/>
        </w:rPr>
        <w:t xml:space="preserve"> </w:t>
      </w:r>
      <w:r w:rsidRPr="00030F02">
        <w:rPr>
          <w:rFonts w:hint="cs"/>
          <w:u w:val="single"/>
          <w:rtl/>
        </w:rPr>
        <w:t xml:space="preserve">(יש לסמן </w:t>
      </w:r>
      <w:r w:rsidRPr="00030F02">
        <w:rPr>
          <w:rFonts w:hint="cs"/>
          <w:u w:val="single"/>
        </w:rPr>
        <w:t>X</w:t>
      </w:r>
      <w:r>
        <w:rPr>
          <w:rFonts w:hint="cs"/>
          <w:u w:val="single"/>
          <w:rtl/>
        </w:rPr>
        <w:t xml:space="preserve"> במקום</w:t>
      </w:r>
      <w:r w:rsidRPr="00030F02">
        <w:rPr>
          <w:rFonts w:hint="cs"/>
          <w:u w:val="single"/>
          <w:rtl/>
        </w:rPr>
        <w:t xml:space="preserve"> המיועד לכך)</w:t>
      </w:r>
    </w:p>
    <w:p w14:paraId="4410DD7D" w14:textId="77777777" w:rsidR="007C1A20" w:rsidRPr="00815DF4" w:rsidRDefault="007C1A20" w:rsidP="00D86656">
      <w:pPr>
        <w:pStyle w:val="af4"/>
        <w:numPr>
          <w:ilvl w:val="0"/>
          <w:numId w:val="67"/>
        </w:numPr>
        <w:spacing w:line="360" w:lineRule="auto"/>
        <w:ind w:right="-180"/>
        <w:jc w:val="both"/>
        <w:rPr>
          <w:rFonts w:ascii="David" w:hAnsi="David" w:cs="David"/>
          <w:rtl/>
        </w:rPr>
      </w:pPr>
      <w:bookmarkStart w:id="99" w:name="hidden_SmiraOrNikayon"/>
      <w:r w:rsidRPr="00815DF4">
        <w:rPr>
          <w:rFonts w:ascii="David" w:hAnsi="David" w:cs="David" w:hint="cs"/>
          <w:rtl/>
        </w:rPr>
        <w:t>הוא</w:t>
      </w:r>
      <w:r w:rsidRPr="00815DF4">
        <w:rPr>
          <w:rFonts w:ascii="David" w:hAnsi="David" w:cs="David"/>
          <w:rtl/>
        </w:rPr>
        <w:t xml:space="preserve"> ו"בעל זיקה" אליו</w:t>
      </w:r>
      <w:r w:rsidRPr="00815DF4">
        <w:rPr>
          <w:rFonts w:ascii="David" w:hAnsi="David" w:cs="David" w:hint="cs"/>
          <w:rtl/>
        </w:rPr>
        <w:t xml:space="preserve"> (</w:t>
      </w:r>
      <w:r w:rsidRPr="00815DF4">
        <w:rPr>
          <w:rFonts w:ascii="David" w:hAnsi="David" w:cs="David"/>
          <w:rtl/>
        </w:rPr>
        <w:t>כהגדרתו ב</w:t>
      </w:r>
      <w:r w:rsidRPr="00815DF4">
        <w:rPr>
          <w:rFonts w:ascii="David" w:hAnsi="David" w:cs="David" w:hint="cs"/>
          <w:rtl/>
        </w:rPr>
        <w:t>ס' 2ב ל</w:t>
      </w:r>
      <w:r w:rsidRPr="00815DF4">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w:t>
      </w:r>
      <w:proofErr w:type="spellStart"/>
      <w:r w:rsidRPr="00815DF4">
        <w:rPr>
          <w:rFonts w:ascii="David" w:hAnsi="David" w:cs="David"/>
          <w:rtl/>
        </w:rPr>
        <w:t>התשנ"א</w:t>
      </w:r>
      <w:proofErr w:type="spellEnd"/>
      <w:r w:rsidRPr="00815DF4">
        <w:rPr>
          <w:rFonts w:ascii="David" w:hAnsi="David" w:cs="David"/>
          <w:rtl/>
        </w:rPr>
        <w:t xml:space="preserve"> - 1991 (להלן: "חוק עובדים זרים") וחוק שכר מינימום, </w:t>
      </w:r>
      <w:proofErr w:type="spellStart"/>
      <w:r w:rsidRPr="00815DF4">
        <w:rPr>
          <w:rFonts w:ascii="David" w:hAnsi="David" w:cs="David"/>
          <w:rtl/>
        </w:rPr>
        <w:t>התשמ"ז</w:t>
      </w:r>
      <w:proofErr w:type="spellEnd"/>
      <w:r w:rsidRPr="00815DF4">
        <w:rPr>
          <w:rFonts w:ascii="David" w:hAnsi="David" w:cs="David"/>
          <w:rtl/>
        </w:rPr>
        <w:t xml:space="preserve"> – 1987 (להלן: "חוק שכר מינימום") עד למועד </w:t>
      </w:r>
      <w:r w:rsidRPr="00815DF4">
        <w:rPr>
          <w:rFonts w:ascii="David" w:hAnsi="David" w:cs="David" w:hint="cs"/>
          <w:rtl/>
        </w:rPr>
        <w:t>הגשת ההצעה</w:t>
      </w:r>
      <w:r w:rsidRPr="00815DF4">
        <w:rPr>
          <w:rFonts w:ascii="David" w:hAnsi="David" w:cs="David"/>
          <w:rtl/>
        </w:rPr>
        <w:t xml:space="preserve"> מטעם המציע במכרז, או שהורשעו כאמור אך כבר חלפה שנה אחת לפחות ממועד ההרשעה האחרונה ועד למועד </w:t>
      </w:r>
      <w:r w:rsidRPr="00815DF4">
        <w:rPr>
          <w:rFonts w:ascii="David" w:hAnsi="David" w:cs="David" w:hint="cs"/>
          <w:rtl/>
        </w:rPr>
        <w:t>הגשת ההצעה</w:t>
      </w:r>
      <w:r w:rsidRPr="00815DF4">
        <w:rPr>
          <w:rFonts w:ascii="David" w:hAnsi="David" w:cs="David"/>
          <w:rtl/>
        </w:rPr>
        <w:t>.</w:t>
      </w:r>
    </w:p>
    <w:bookmarkEnd w:id="99"/>
    <w:p w14:paraId="560DED9C" w14:textId="77777777" w:rsidR="007C1A20" w:rsidRDefault="007C1A20" w:rsidP="007C1A20">
      <w:pPr>
        <w:pStyle w:val="20"/>
        <w:numPr>
          <w:ilvl w:val="0"/>
          <w:numId w:val="0"/>
        </w:numPr>
        <w:bidi/>
        <w:ind w:left="1356"/>
        <w:jc w:val="both"/>
        <w:rPr>
          <w:b w:val="0"/>
          <w:bCs/>
          <w:sz w:val="24"/>
          <w:szCs w:val="24"/>
        </w:rPr>
      </w:pPr>
    </w:p>
    <w:p w14:paraId="6F615468" w14:textId="77777777" w:rsidR="007C1A20" w:rsidRPr="008B27AC" w:rsidRDefault="007C1A20" w:rsidP="007C1A20">
      <w:pPr>
        <w:pStyle w:val="20"/>
        <w:numPr>
          <w:ilvl w:val="3"/>
          <w:numId w:val="61"/>
        </w:numPr>
        <w:bidi/>
        <w:jc w:val="both"/>
        <w:rPr>
          <w:b w:val="0"/>
          <w:bCs/>
          <w:sz w:val="24"/>
          <w:szCs w:val="24"/>
          <w:rtl/>
        </w:rPr>
      </w:pPr>
      <w:r w:rsidRPr="00E3750B">
        <w:rPr>
          <w:rFonts w:hint="cs"/>
          <w:b w:val="0"/>
          <w:bCs/>
          <w:sz w:val="24"/>
          <w:szCs w:val="24"/>
          <w:rtl/>
        </w:rPr>
        <w:t>ייצוג הולם</w:t>
      </w:r>
      <w:r>
        <w:rPr>
          <w:rFonts w:hint="cs"/>
          <w:b w:val="0"/>
          <w:bCs/>
          <w:sz w:val="24"/>
          <w:szCs w:val="24"/>
          <w:rtl/>
        </w:rPr>
        <w:t xml:space="preserve"> </w:t>
      </w:r>
      <w:r w:rsidRPr="008B27AC">
        <w:rPr>
          <w:rFonts w:hint="cs"/>
          <w:b w:val="0"/>
          <w:bCs/>
          <w:sz w:val="24"/>
          <w:szCs w:val="24"/>
          <w:rtl/>
        </w:rPr>
        <w:t>לאנשים עם מוגבלות</w:t>
      </w:r>
      <w:r>
        <w:rPr>
          <w:rFonts w:hint="cs"/>
          <w:b w:val="0"/>
          <w:bCs/>
          <w:sz w:val="24"/>
          <w:szCs w:val="24"/>
          <w:rtl/>
        </w:rPr>
        <w:t xml:space="preserve"> </w:t>
      </w:r>
      <w:r w:rsidRPr="008B27AC">
        <w:rPr>
          <w:rFonts w:hint="cs"/>
          <w:b w:val="0"/>
          <w:bCs/>
          <w:sz w:val="24"/>
          <w:szCs w:val="24"/>
          <w:rtl/>
        </w:rPr>
        <w:t xml:space="preserve"> </w:t>
      </w:r>
      <w:r w:rsidRPr="008B27AC">
        <w:rPr>
          <w:rFonts w:hint="cs"/>
          <w:u w:val="single"/>
          <w:rtl/>
        </w:rPr>
        <w:t xml:space="preserve">(יש לסמן ב- </w:t>
      </w:r>
      <w:r w:rsidRPr="008B27AC">
        <w:rPr>
          <w:rFonts w:hint="cs"/>
          <w:u w:val="single"/>
        </w:rPr>
        <w:t>X</w:t>
      </w:r>
      <w:r w:rsidRPr="008B27AC">
        <w:rPr>
          <w:rFonts w:hint="cs"/>
          <w:u w:val="single"/>
          <w:rtl/>
        </w:rPr>
        <w:t xml:space="preserve"> את האפשרות הנכונה)</w:t>
      </w:r>
    </w:p>
    <w:p w14:paraId="03F018B7" w14:textId="77777777" w:rsidR="007C1A20" w:rsidRPr="00780937" w:rsidRDefault="007C1A20" w:rsidP="007C1A20">
      <w:pPr>
        <w:numPr>
          <w:ilvl w:val="0"/>
          <w:numId w:val="60"/>
        </w:numPr>
        <w:tabs>
          <w:tab w:val="clear" w:pos="360"/>
          <w:tab w:val="left" w:pos="7854"/>
        </w:tabs>
        <w:spacing w:line="360" w:lineRule="auto"/>
        <w:ind w:left="909" w:hanging="284"/>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8B27AC">
        <w:rPr>
          <w:rFonts w:ascii="David" w:hAnsi="David" w:cs="David" w:hint="cs"/>
          <w:u w:val="single"/>
          <w:rtl/>
        </w:rPr>
        <w:t>אינן</w:t>
      </w:r>
      <w:r>
        <w:rPr>
          <w:rFonts w:ascii="David" w:hAnsi="David" w:cs="David" w:hint="cs"/>
          <w:rtl/>
        </w:rPr>
        <w:t xml:space="preserve"> </w:t>
      </w:r>
      <w:r w:rsidRPr="00780937">
        <w:rPr>
          <w:rFonts w:ascii="David" w:hAnsi="David" w:cs="David"/>
          <w:rtl/>
        </w:rPr>
        <w:t>חלות על המציע.</w:t>
      </w:r>
    </w:p>
    <w:p w14:paraId="2CF0CC92" w14:textId="77777777" w:rsidR="007C1A20" w:rsidRPr="00780937" w:rsidRDefault="007C1A20" w:rsidP="007C1A20">
      <w:pPr>
        <w:numPr>
          <w:ilvl w:val="0"/>
          <w:numId w:val="60"/>
        </w:numPr>
        <w:tabs>
          <w:tab w:val="clear" w:pos="360"/>
          <w:tab w:val="num" w:pos="1080"/>
          <w:tab w:val="left" w:pos="7854"/>
        </w:tabs>
        <w:spacing w:line="360" w:lineRule="auto"/>
        <w:ind w:left="909" w:hanging="284"/>
        <w:jc w:val="both"/>
        <w:rPr>
          <w:rFonts w:ascii="David" w:hAnsi="David" w:cs="David"/>
        </w:rPr>
      </w:pPr>
      <w:r w:rsidRPr="00780937">
        <w:rPr>
          <w:rFonts w:ascii="David" w:hAnsi="David" w:cs="David"/>
          <w:rtl/>
        </w:rPr>
        <w:t>הוראות סעיף 9 לחוק שוויון זכויות לאנשים עם מוגבלות חלות על המציע והוא מקיים אותן.</w:t>
      </w:r>
      <w:r>
        <w:rPr>
          <w:rFonts w:ascii="David" w:hAnsi="David" w:cs="David"/>
          <w:rtl/>
        </w:rPr>
        <w:t xml:space="preserve"> </w:t>
      </w:r>
    </w:p>
    <w:p w14:paraId="2CE4B756" w14:textId="77777777" w:rsidR="007C1A20" w:rsidRPr="00922D35" w:rsidRDefault="007C1A20" w:rsidP="007C1A20">
      <w:pPr>
        <w:pStyle w:val="20"/>
        <w:numPr>
          <w:ilvl w:val="4"/>
          <w:numId w:val="61"/>
        </w:numPr>
        <w:bidi/>
        <w:ind w:left="1901" w:hanging="992"/>
        <w:jc w:val="both"/>
      </w:pPr>
      <w:r w:rsidRPr="00426CDE">
        <w:rPr>
          <w:sz w:val="24"/>
          <w:szCs w:val="24"/>
          <w:rtl/>
        </w:rPr>
        <w:t>במקרה שהוראות סעיף 9 לחוק שוויון זכויות לאנשים עם מוגבלות חלות על המציע</w:t>
      </w:r>
      <w:r>
        <w:rPr>
          <w:rFonts w:hint="cs"/>
          <w:sz w:val="24"/>
          <w:szCs w:val="24"/>
          <w:rtl/>
        </w:rPr>
        <w:t>,</w:t>
      </w:r>
      <w:r w:rsidRPr="00426CDE">
        <w:rPr>
          <w:sz w:val="24"/>
          <w:szCs w:val="24"/>
          <w:rtl/>
        </w:rPr>
        <w:t xml:space="preserve"> </w:t>
      </w:r>
      <w:r>
        <w:rPr>
          <w:rFonts w:hint="cs"/>
          <w:sz w:val="24"/>
          <w:szCs w:val="24"/>
          <w:rtl/>
        </w:rPr>
        <w:t>יש</w:t>
      </w:r>
      <w:r w:rsidRPr="00426CDE">
        <w:rPr>
          <w:sz w:val="24"/>
          <w:szCs w:val="24"/>
          <w:rtl/>
        </w:rPr>
        <w:t xml:space="preserve"> </w:t>
      </w:r>
      <w:r>
        <w:rPr>
          <w:rFonts w:hint="cs"/>
          <w:sz w:val="24"/>
          <w:szCs w:val="24"/>
          <w:rtl/>
        </w:rPr>
        <w:t xml:space="preserve">לפרט את אופן עמידתו בדרישות החוק:   </w:t>
      </w:r>
    </w:p>
    <w:p w14:paraId="5D5A1DDB" w14:textId="77777777" w:rsidR="007C1A20" w:rsidRPr="001C1867" w:rsidRDefault="007C1A20" w:rsidP="007C1A20">
      <w:pPr>
        <w:pStyle w:val="af4"/>
        <w:spacing w:line="360" w:lineRule="auto"/>
        <w:ind w:left="1653" w:right="-180" w:firstLine="248"/>
        <w:jc w:val="both"/>
        <w:rPr>
          <w:rFonts w:ascii="David" w:hAnsi="David" w:cs="David"/>
        </w:rPr>
      </w:pPr>
      <w:r w:rsidRPr="00C47C96">
        <w:rPr>
          <w:rFonts w:ascii="David" w:hAnsi="David" w:cs="David" w:hint="cs"/>
          <w:sz w:val="22"/>
          <w:szCs w:val="22"/>
          <w:u w:val="single"/>
          <w:rtl/>
        </w:rPr>
        <w:t xml:space="preserve">יש לסמן ב- </w:t>
      </w:r>
      <w:r w:rsidRPr="00C47C96">
        <w:rPr>
          <w:rFonts w:ascii="David" w:hAnsi="David" w:cs="David" w:hint="cs"/>
          <w:sz w:val="22"/>
          <w:szCs w:val="22"/>
          <w:u w:val="single"/>
        </w:rPr>
        <w:t>X</w:t>
      </w:r>
      <w:r w:rsidRPr="00C47C96">
        <w:rPr>
          <w:rFonts w:ascii="David" w:hAnsi="David" w:cs="David" w:hint="cs"/>
          <w:sz w:val="22"/>
          <w:szCs w:val="22"/>
          <w:u w:val="single"/>
          <w:rtl/>
        </w:rPr>
        <w:t xml:space="preserve"> את האפשרות הנכונה:</w:t>
      </w:r>
    </w:p>
    <w:p w14:paraId="65383C90" w14:textId="77777777" w:rsidR="007C1A20" w:rsidRPr="00780937" w:rsidRDefault="007C1A20" w:rsidP="00D86656">
      <w:pPr>
        <w:numPr>
          <w:ilvl w:val="3"/>
          <w:numId w:val="69"/>
        </w:numPr>
        <w:spacing w:line="360" w:lineRule="auto"/>
        <w:ind w:right="360"/>
        <w:jc w:val="both"/>
        <w:rPr>
          <w:rFonts w:ascii="David" w:hAnsi="David" w:cs="David"/>
          <w:rtl/>
        </w:rPr>
      </w:pPr>
      <w:r w:rsidRPr="00780937">
        <w:rPr>
          <w:rFonts w:ascii="David" w:hAnsi="David" w:cs="David"/>
          <w:rtl/>
        </w:rPr>
        <w:t>המציע מעסיק פחות מ-100 עובדים.</w:t>
      </w:r>
    </w:p>
    <w:p w14:paraId="397850A1" w14:textId="77777777" w:rsidR="007C1A20" w:rsidRPr="00780937" w:rsidRDefault="007C1A20" w:rsidP="00D86656">
      <w:pPr>
        <w:numPr>
          <w:ilvl w:val="3"/>
          <w:numId w:val="69"/>
        </w:numPr>
        <w:spacing w:line="360" w:lineRule="auto"/>
        <w:ind w:right="360"/>
        <w:jc w:val="both"/>
        <w:rPr>
          <w:rFonts w:ascii="David" w:hAnsi="David" w:cs="David"/>
        </w:rPr>
      </w:pPr>
      <w:r w:rsidRPr="00780937">
        <w:rPr>
          <w:rFonts w:ascii="David" w:hAnsi="David" w:cs="David"/>
          <w:rtl/>
        </w:rPr>
        <w:t>המציע מעסיק 100 עובדים או יותר.</w:t>
      </w:r>
    </w:p>
    <w:p w14:paraId="57BA150A" w14:textId="77777777" w:rsidR="007C1A20" w:rsidRPr="00426CDE" w:rsidRDefault="007C1A20" w:rsidP="007C1A20">
      <w:pPr>
        <w:pStyle w:val="20"/>
        <w:numPr>
          <w:ilvl w:val="4"/>
          <w:numId w:val="61"/>
        </w:numPr>
        <w:bidi/>
        <w:ind w:left="1901" w:hanging="992"/>
        <w:jc w:val="both"/>
      </w:pPr>
      <w:r w:rsidRPr="00426CDE">
        <w:rPr>
          <w:sz w:val="24"/>
          <w:szCs w:val="24"/>
          <w:rtl/>
        </w:rPr>
        <w:lastRenderedPageBreak/>
        <w:t xml:space="preserve">במקרה שהמציע מעסיק 100 עובדים או יותר </w:t>
      </w:r>
      <w:r>
        <w:rPr>
          <w:rFonts w:hint="cs"/>
          <w:sz w:val="24"/>
          <w:szCs w:val="24"/>
          <w:rtl/>
        </w:rPr>
        <w:t>(</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FE4AB5">
        <w:rPr>
          <w:rFonts w:hint="cs"/>
          <w:u w:val="single"/>
          <w:rtl/>
        </w:rPr>
        <w:t>)</w:t>
      </w:r>
      <w:r w:rsidRPr="00426CDE">
        <w:rPr>
          <w:sz w:val="24"/>
          <w:szCs w:val="24"/>
          <w:rtl/>
        </w:rPr>
        <w:t>:</w:t>
      </w:r>
    </w:p>
    <w:p w14:paraId="18C617B2" w14:textId="77777777" w:rsidR="007C1A20" w:rsidRPr="00780937" w:rsidRDefault="007C1A20" w:rsidP="00D86656">
      <w:pPr>
        <w:numPr>
          <w:ilvl w:val="3"/>
          <w:numId w:val="70"/>
        </w:numPr>
        <w:spacing w:line="360" w:lineRule="auto"/>
        <w:ind w:right="360"/>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0287D332" w14:textId="77777777" w:rsidR="007C1A20" w:rsidRDefault="007C1A20" w:rsidP="00D86656">
      <w:pPr>
        <w:numPr>
          <w:ilvl w:val="3"/>
          <w:numId w:val="70"/>
        </w:numPr>
        <w:spacing w:line="360" w:lineRule="auto"/>
        <w:ind w:right="360"/>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2FBDDC3D" w14:textId="77777777" w:rsidR="007C1A20" w:rsidRPr="00672287" w:rsidRDefault="007C1A20" w:rsidP="007C1A20">
      <w:pPr>
        <w:spacing w:line="360" w:lineRule="auto"/>
        <w:ind w:right="360"/>
        <w:jc w:val="both"/>
        <w:rPr>
          <w:rFonts w:ascii="David" w:hAnsi="David" w:cs="David"/>
        </w:rPr>
      </w:pPr>
    </w:p>
    <w:p w14:paraId="21B6D70C" w14:textId="77777777" w:rsidR="007C1A20" w:rsidRDefault="007C1A20" w:rsidP="007C1A20">
      <w:pPr>
        <w:spacing w:line="360" w:lineRule="auto"/>
        <w:ind w:right="-180"/>
        <w:rPr>
          <w:rFonts w:ascii="David" w:hAnsi="David" w:cs="David"/>
          <w:rtl/>
        </w:rPr>
      </w:pPr>
      <w:r>
        <w:rPr>
          <w:rFonts w:ascii="David" w:hAnsi="David" w:cs="David" w:hint="cs"/>
          <w:rtl/>
        </w:rPr>
        <w:t xml:space="preserve">  </w:t>
      </w:r>
      <w:bookmarkStart w:id="100" w:name="show_IsHishtatfut"/>
      <w:bookmarkEnd w:id="100"/>
      <w:r>
        <w:rPr>
          <w:rFonts w:ascii="David" w:hAnsi="David" w:cs="David" w:hint="cs"/>
          <w:rtl/>
        </w:rPr>
        <w:t xml:space="preserve">  </w:t>
      </w:r>
      <w:bookmarkStart w:id="101" w:name="hidden_isEstimation_4"/>
      <w:bookmarkEnd w:id="101"/>
    </w:p>
    <w:p w14:paraId="7E64AB64" w14:textId="77777777" w:rsidR="007C1A20" w:rsidRDefault="007C1A20" w:rsidP="007C1A20">
      <w:pPr>
        <w:pStyle w:val="20"/>
        <w:numPr>
          <w:ilvl w:val="0"/>
          <w:numId w:val="0"/>
        </w:numPr>
        <w:bidi/>
        <w:ind w:left="58" w:hanging="58"/>
        <w:jc w:val="both"/>
        <w:rPr>
          <w:b w:val="0"/>
          <w:sz w:val="24"/>
          <w:szCs w:val="24"/>
          <w:rtl/>
        </w:rPr>
      </w:pPr>
      <w:r>
        <w:rPr>
          <w:rFonts w:hint="cs"/>
          <w:b w:val="0"/>
          <w:sz w:val="24"/>
          <w:szCs w:val="24"/>
          <w:rtl/>
        </w:rPr>
        <w:t xml:space="preserve">  </w:t>
      </w:r>
    </w:p>
    <w:p w14:paraId="771018D4" w14:textId="77777777" w:rsidR="007C1A20" w:rsidRPr="00267FD9" w:rsidRDefault="007C1A20" w:rsidP="007C1A20">
      <w:pPr>
        <w:pStyle w:val="20"/>
        <w:numPr>
          <w:ilvl w:val="0"/>
          <w:numId w:val="0"/>
        </w:numPr>
        <w:bidi/>
        <w:ind w:left="58" w:hanging="58"/>
        <w:jc w:val="both"/>
        <w:rPr>
          <w:b w:val="0"/>
          <w:sz w:val="24"/>
          <w:szCs w:val="24"/>
          <w:rtl/>
        </w:rPr>
        <w:sectPr w:rsidR="007C1A20" w:rsidRPr="00267FD9" w:rsidSect="007C1A20">
          <w:pgSz w:w="11906" w:h="16838" w:code="9"/>
          <w:pgMar w:top="1616" w:right="1826" w:bottom="1440" w:left="1800" w:header="709" w:footer="709" w:gutter="0"/>
          <w:cols w:space="708"/>
          <w:titlePg/>
          <w:bidi/>
          <w:rtlGutter/>
          <w:docGrid w:linePitch="360"/>
        </w:sectPr>
      </w:pPr>
    </w:p>
    <w:p w14:paraId="3F9586CF" w14:textId="77777777" w:rsidR="007C1A20" w:rsidRPr="002F1CE5" w:rsidRDefault="007C1A20" w:rsidP="007C1A20">
      <w:pPr>
        <w:pStyle w:val="20"/>
        <w:numPr>
          <w:ilvl w:val="1"/>
          <w:numId w:val="61"/>
        </w:numPr>
        <w:bidi/>
        <w:ind w:left="432"/>
        <w:jc w:val="both"/>
        <w:rPr>
          <w:b w:val="0"/>
          <w:bCs/>
          <w:u w:val="single"/>
          <w:rtl/>
        </w:rPr>
      </w:pPr>
      <w:r w:rsidRPr="002F1CE5">
        <w:rPr>
          <w:rFonts w:hint="eastAsia"/>
          <w:b w:val="0"/>
          <w:bCs/>
          <w:sz w:val="24"/>
          <w:szCs w:val="24"/>
          <w:u w:val="single"/>
          <w:rtl/>
        </w:rPr>
        <w:lastRenderedPageBreak/>
        <w:t>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מקצועיים</w:t>
      </w:r>
      <w:r w:rsidRPr="002F1CE5">
        <w:rPr>
          <w:b w:val="0"/>
          <w:bCs/>
          <w:sz w:val="24"/>
          <w:szCs w:val="24"/>
          <w:u w:val="single"/>
          <w:rtl/>
        </w:rPr>
        <w:t>:</w:t>
      </w:r>
    </w:p>
    <w:p w14:paraId="66618E89" w14:textId="77777777" w:rsidR="007C1A20" w:rsidRPr="00181580" w:rsidRDefault="007C1A20" w:rsidP="007C1A20">
      <w:pPr>
        <w:spacing w:line="360" w:lineRule="auto"/>
        <w:ind w:right="-180"/>
        <w:jc w:val="both"/>
        <w:rPr>
          <w:rFonts w:ascii="David" w:hAnsi="David" w:cs="David"/>
          <w:u w:val="single"/>
        </w:rPr>
      </w:pPr>
      <w:r w:rsidRPr="00181580">
        <w:rPr>
          <w:rFonts w:ascii="David" w:hAnsi="David" w:cs="David" w:hint="cs"/>
          <w:u w:val="single"/>
          <w:rtl/>
        </w:rPr>
        <w:t>המציע מ</w:t>
      </w:r>
      <w:r>
        <w:rPr>
          <w:rFonts w:ascii="David" w:hAnsi="David" w:cs="David" w:hint="cs"/>
          <w:u w:val="single"/>
          <w:rtl/>
        </w:rPr>
        <w:t>צהיר והמתחייב כי הוא עומד בתנאי הסף המקצועיים</w:t>
      </w:r>
      <w:r w:rsidRPr="00181580">
        <w:rPr>
          <w:rFonts w:ascii="David" w:hAnsi="David" w:cs="David" w:hint="cs"/>
          <w:u w:val="single"/>
          <w:rtl/>
        </w:rPr>
        <w:t xml:space="preserve"> המפורטים </w:t>
      </w:r>
      <w:r>
        <w:rPr>
          <w:rFonts w:ascii="David" w:hAnsi="David" w:cs="David" w:hint="cs"/>
          <w:u w:val="single"/>
          <w:rtl/>
        </w:rPr>
        <w:t>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r w:rsidRPr="00181580">
        <w:rPr>
          <w:rFonts w:ascii="David" w:hAnsi="David" w:cs="David" w:hint="cs"/>
          <w:u w:val="single"/>
          <w:rtl/>
        </w:rPr>
        <w:t>:</w:t>
      </w:r>
    </w:p>
    <w:p w14:paraId="47A607B8" w14:textId="77777777" w:rsidR="007C1A20" w:rsidRPr="004C514F" w:rsidRDefault="007C1A20" w:rsidP="007C1A20">
      <w:pPr>
        <w:spacing w:line="360" w:lineRule="auto"/>
        <w:ind w:right="-180"/>
        <w:rPr>
          <w:rFonts w:ascii="David" w:hAnsi="David" w:cs="David"/>
          <w:rtl/>
        </w:rPr>
      </w:pPr>
    </w:p>
    <w:p w14:paraId="4782F18A" w14:textId="77777777" w:rsidR="007C1A20" w:rsidRDefault="007C1A20" w:rsidP="007C1A20">
      <w:pPr>
        <w:pStyle w:val="20"/>
        <w:numPr>
          <w:ilvl w:val="2"/>
          <w:numId w:val="61"/>
        </w:numPr>
        <w:bidi/>
        <w:ind w:left="625" w:hanging="567"/>
        <w:jc w:val="both"/>
        <w:rPr>
          <w:bCs/>
        </w:rPr>
      </w:pPr>
      <w:r w:rsidRPr="002F1CE5">
        <w:rPr>
          <w:rFonts w:hint="eastAsia"/>
          <w:b w:val="0"/>
          <w:bCs/>
          <w:sz w:val="24"/>
          <w:szCs w:val="24"/>
          <w:rtl/>
        </w:rPr>
        <w:t>המציע</w:t>
      </w:r>
      <w:r w:rsidRPr="002F1CE5">
        <w:rPr>
          <w:b w:val="0"/>
          <w:bCs/>
          <w:sz w:val="24"/>
          <w:szCs w:val="24"/>
          <w:rtl/>
        </w:rPr>
        <w:t xml:space="preserve"> </w:t>
      </w:r>
      <w:r w:rsidRPr="002F1CE5">
        <w:rPr>
          <w:rFonts w:hint="eastAsia"/>
          <w:b w:val="0"/>
          <w:bCs/>
          <w:sz w:val="24"/>
          <w:szCs w:val="24"/>
          <w:rtl/>
        </w:rPr>
        <w:t>עומד</w:t>
      </w:r>
      <w:r w:rsidRPr="002F1CE5">
        <w:rPr>
          <w:b w:val="0"/>
          <w:bCs/>
          <w:sz w:val="24"/>
          <w:szCs w:val="24"/>
          <w:rtl/>
        </w:rPr>
        <w:t xml:space="preserve"> </w:t>
      </w:r>
      <w:r w:rsidRPr="002F1CE5">
        <w:rPr>
          <w:rFonts w:hint="eastAsia"/>
          <w:b w:val="0"/>
          <w:bCs/>
          <w:sz w:val="24"/>
          <w:szCs w:val="24"/>
          <w:rtl/>
        </w:rPr>
        <w:t>בדרישות</w:t>
      </w:r>
      <w:r w:rsidRPr="002F1CE5">
        <w:rPr>
          <w:b w:val="0"/>
          <w:bCs/>
          <w:sz w:val="24"/>
          <w:szCs w:val="24"/>
          <w:rtl/>
        </w:rPr>
        <w:t xml:space="preserve"> </w:t>
      </w:r>
      <w:r w:rsidRPr="002F1CE5">
        <w:rPr>
          <w:rFonts w:hint="eastAsia"/>
          <w:b w:val="0"/>
          <w:bCs/>
          <w:sz w:val="24"/>
          <w:szCs w:val="24"/>
          <w:rtl/>
        </w:rPr>
        <w:t>הבאות</w:t>
      </w:r>
      <w:r w:rsidRPr="002F1CE5">
        <w:rPr>
          <w:b w:val="0"/>
          <w:bCs/>
          <w:sz w:val="24"/>
          <w:szCs w:val="24"/>
          <w:rtl/>
        </w:rPr>
        <w:t xml:space="preserve"> </w:t>
      </w:r>
      <w:r w:rsidRPr="002F1CE5">
        <w:rPr>
          <w:sz w:val="24"/>
          <w:szCs w:val="24"/>
          <w:u w:val="single"/>
          <w:rtl/>
        </w:rPr>
        <w:t xml:space="preserve">(יש לסמן </w:t>
      </w:r>
      <w:r w:rsidRPr="002F1CE5">
        <w:rPr>
          <w:sz w:val="24"/>
          <w:szCs w:val="24"/>
          <w:u w:val="single"/>
        </w:rPr>
        <w:t>X</w:t>
      </w:r>
      <w:r w:rsidRPr="002F1CE5">
        <w:rPr>
          <w:sz w:val="24"/>
          <w:szCs w:val="24"/>
          <w:u w:val="single"/>
          <w:rtl/>
        </w:rPr>
        <w:t xml:space="preserve"> במקומות המיועדים לכך</w:t>
      </w:r>
      <w:r>
        <w:rPr>
          <w:rFonts w:hint="cs"/>
          <w:sz w:val="24"/>
          <w:szCs w:val="24"/>
          <w:rtl/>
        </w:rPr>
        <w:t>, ולמלא את השדות והטבלאות הרלוונטיים)</w:t>
      </w:r>
      <w:r w:rsidRPr="002F1CE5">
        <w:rPr>
          <w:sz w:val="24"/>
          <w:szCs w:val="24"/>
          <w:rtl/>
        </w:rPr>
        <w:t>:</w:t>
      </w:r>
      <w:r w:rsidRPr="002F1CE5">
        <w:rPr>
          <w:b w:val="0"/>
          <w:bCs/>
          <w:sz w:val="24"/>
          <w:szCs w:val="24"/>
          <w:rtl/>
        </w:rPr>
        <w:t xml:space="preserve"> </w:t>
      </w:r>
    </w:p>
    <w:p w14:paraId="057910DB" w14:textId="77777777" w:rsidR="007C1A20" w:rsidRDefault="007C1A20" w:rsidP="007C1A20">
      <w:pPr>
        <w:pStyle w:val="20"/>
        <w:numPr>
          <w:ilvl w:val="0"/>
          <w:numId w:val="0"/>
        </w:numPr>
        <w:bidi/>
        <w:ind w:left="1069" w:hanging="360"/>
        <w:jc w:val="both"/>
        <w:rPr>
          <w:bCs/>
          <w:rtl/>
        </w:rPr>
      </w:pPr>
    </w:p>
    <w:p w14:paraId="10884D3F" w14:textId="77777777" w:rsidR="007C1A20" w:rsidRDefault="007C1A20" w:rsidP="008E0358">
      <w:pPr>
        <w:numPr>
          <w:ilvl w:val="0"/>
          <w:numId w:val="60"/>
        </w:numPr>
        <w:tabs>
          <w:tab w:val="clear" w:pos="360"/>
          <w:tab w:val="left" w:pos="7854"/>
        </w:tabs>
        <w:spacing w:after="120" w:line="360" w:lineRule="auto"/>
        <w:ind w:left="908" w:hanging="284"/>
        <w:jc w:val="both"/>
        <w:rPr>
          <w:rFonts w:ascii="David" w:hAnsi="David" w:cs="David"/>
        </w:rPr>
      </w:pPr>
      <w:bookmarkStart w:id="102" w:name="show_IfNisayonMetziaShanim_1"/>
      <w:r w:rsidRPr="00EB4CFF">
        <w:rPr>
          <w:rFonts w:ascii="David" w:hAnsi="David" w:cs="David"/>
          <w:rtl/>
        </w:rPr>
        <w:t xml:space="preserve">למציע ניסיון מוכח של </w:t>
      </w:r>
      <w:bookmarkStart w:id="103" w:name="MisparShanimNisayonMatzia_2"/>
      <w:r w:rsidRPr="00EB4CFF">
        <w:rPr>
          <w:rFonts w:ascii="David" w:hAnsi="David" w:cs="David" w:hint="cs"/>
        </w:rPr>
        <w:t>5</w:t>
      </w:r>
      <w:bookmarkEnd w:id="103"/>
      <w:r w:rsidRPr="00EB4CFF">
        <w:rPr>
          <w:rFonts w:ascii="David" w:hAnsi="David" w:cs="David"/>
          <w:rtl/>
        </w:rPr>
        <w:t xml:space="preserve"> שנים</w:t>
      </w:r>
      <w:r w:rsidRPr="00EB4CFF">
        <w:rPr>
          <w:rFonts w:ascii="David" w:hAnsi="David" w:cs="David" w:hint="cs"/>
          <w:rtl/>
        </w:rPr>
        <w:t xml:space="preserve"> </w:t>
      </w:r>
      <w:r>
        <w:rPr>
          <w:rFonts w:ascii="David" w:hAnsi="David" w:cs="David" w:hint="cs"/>
          <w:rtl/>
        </w:rPr>
        <w:t xml:space="preserve">בין השנים </w:t>
      </w:r>
      <w:bookmarkStart w:id="104" w:name="startNisayonMatzia_1"/>
      <w:r>
        <w:rPr>
          <w:rFonts w:ascii="David" w:hAnsi="David" w:cs="David" w:hint="cs"/>
        </w:rPr>
        <w:t>2015</w:t>
      </w:r>
      <w:bookmarkEnd w:id="104"/>
      <w:r>
        <w:rPr>
          <w:rFonts w:ascii="David" w:hAnsi="David" w:cs="David" w:hint="cs"/>
          <w:rtl/>
        </w:rPr>
        <w:t>-</w:t>
      </w:r>
      <w:bookmarkStart w:id="105" w:name="endNisayonMatzia_1"/>
      <w:r>
        <w:rPr>
          <w:rFonts w:ascii="David" w:hAnsi="David" w:cs="David" w:hint="cs"/>
        </w:rPr>
        <w:t>2019</w:t>
      </w:r>
      <w:bookmarkEnd w:id="105"/>
      <w:r w:rsidRPr="00EB4CFF">
        <w:rPr>
          <w:rFonts w:ascii="David" w:hAnsi="David" w:cs="David" w:hint="cs"/>
          <w:rtl/>
        </w:rPr>
        <w:t>,</w:t>
      </w:r>
      <w:r w:rsidRPr="00EB4CFF">
        <w:rPr>
          <w:rFonts w:ascii="David" w:hAnsi="David" w:cs="David"/>
          <w:rtl/>
        </w:rPr>
        <w:t xml:space="preserve"> </w:t>
      </w:r>
      <w:bookmarkStart w:id="106" w:name="SugNisayonMatzia_3"/>
      <w:r w:rsidR="00DC4746">
        <w:rPr>
          <w:rFonts w:ascii="David" w:hAnsi="David" w:cs="David" w:hint="cs"/>
          <w:rtl/>
        </w:rPr>
        <w:t xml:space="preserve"> </w:t>
      </w:r>
      <w:r w:rsidRPr="00EB4CFF">
        <w:rPr>
          <w:rFonts w:ascii="David" w:hAnsi="David" w:cs="David"/>
          <w:rtl/>
        </w:rPr>
        <w:t xml:space="preserve"> במתן שירותי אחזק</w:t>
      </w:r>
      <w:r w:rsidR="00DC4746">
        <w:rPr>
          <w:rFonts w:ascii="David" w:hAnsi="David" w:cs="David" w:hint="cs"/>
          <w:rtl/>
        </w:rPr>
        <w:t>ה</w:t>
      </w:r>
      <w:r w:rsidRPr="00EB4CFF">
        <w:rPr>
          <w:rFonts w:ascii="David" w:hAnsi="David" w:cs="David"/>
          <w:rtl/>
        </w:rPr>
        <w:t xml:space="preserve"> והתקנת  מתקני קירור. </w:t>
      </w:r>
      <w:bookmarkEnd w:id="106"/>
      <w:r w:rsidR="008E0358">
        <w:rPr>
          <w:rFonts w:ascii="David" w:hAnsi="David" w:cs="David" w:hint="cs"/>
          <w:rtl/>
        </w:rPr>
        <w:t xml:space="preserve"> </w:t>
      </w:r>
    </w:p>
    <w:tbl>
      <w:tblPr>
        <w:tblStyle w:val="affff4"/>
        <w:bidiVisual/>
        <w:tblW w:w="0" w:type="auto"/>
        <w:tblInd w:w="1019" w:type="dxa"/>
        <w:tblLook w:val="04A0" w:firstRow="1" w:lastRow="0" w:firstColumn="1" w:lastColumn="0" w:noHBand="0" w:noVBand="1"/>
      </w:tblPr>
      <w:tblGrid>
        <w:gridCol w:w="861"/>
        <w:gridCol w:w="7"/>
        <w:gridCol w:w="1071"/>
        <w:gridCol w:w="5312"/>
      </w:tblGrid>
      <w:tr w:rsidR="00721119" w14:paraId="4620DBAB" w14:textId="77777777" w:rsidTr="00DC4746">
        <w:tc>
          <w:tcPr>
            <w:tcW w:w="28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081964" w14:textId="77777777" w:rsidR="007C1A20" w:rsidRDefault="007C1A20" w:rsidP="007C1A20">
            <w:pPr>
              <w:tabs>
                <w:tab w:val="left" w:pos="7854"/>
              </w:tabs>
              <w:spacing w:after="120" w:line="360" w:lineRule="auto"/>
              <w:jc w:val="both"/>
              <w:rPr>
                <w:rFonts w:ascii="David" w:hAnsi="David" w:cs="David"/>
                <w:rtl/>
              </w:rPr>
            </w:pPr>
            <w:r>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C2F150" w14:textId="77777777" w:rsidR="007C1A20" w:rsidRDefault="007C1A20" w:rsidP="007C1A20">
            <w:pPr>
              <w:tabs>
                <w:tab w:val="left" w:pos="7854"/>
              </w:tabs>
              <w:spacing w:after="120" w:line="360" w:lineRule="auto"/>
              <w:jc w:val="both"/>
              <w:rPr>
                <w:rFonts w:ascii="David" w:hAnsi="David" w:cs="David"/>
                <w:rtl/>
              </w:rPr>
            </w:pPr>
            <w:r>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B057B0" w14:textId="77777777" w:rsidR="007C1A20" w:rsidRDefault="007C1A20" w:rsidP="007C1A20">
            <w:pPr>
              <w:tabs>
                <w:tab w:val="left" w:pos="7854"/>
              </w:tabs>
              <w:spacing w:after="120" w:line="360" w:lineRule="auto"/>
              <w:jc w:val="both"/>
              <w:rPr>
                <w:rFonts w:ascii="David" w:hAnsi="David" w:cs="David"/>
                <w:rtl/>
              </w:rPr>
            </w:pPr>
            <w:r>
              <w:rPr>
                <w:rFonts w:ascii="David" w:hAnsi="David" w:cs="David" w:hint="cs"/>
                <w:rtl/>
              </w:rPr>
              <w:t>פירוט אודות הניסיון</w:t>
            </w:r>
            <w:r w:rsidR="00DC4746">
              <w:rPr>
                <w:rFonts w:ascii="David" w:hAnsi="David" w:cs="David" w:hint="cs"/>
                <w:rtl/>
              </w:rPr>
              <w:t xml:space="preserve"> </w:t>
            </w:r>
            <w:r w:rsidR="00DC4746">
              <w:rPr>
                <w:rFonts w:ascii="David" w:hAnsi="David" w:cs="David"/>
                <w:rtl/>
              </w:rPr>
              <w:t>–</w:t>
            </w:r>
            <w:r w:rsidR="00DC4746">
              <w:rPr>
                <w:rFonts w:ascii="David" w:hAnsi="David" w:cs="David" w:hint="cs"/>
                <w:rtl/>
              </w:rPr>
              <w:t xml:space="preserve"> יש לציין פרטי קשר אצל הגוף בו העניק המציע את הניסיון ע"מ שהמשרד יוכל לאמת את נכונות המידע </w:t>
            </w:r>
          </w:p>
        </w:tc>
      </w:tr>
      <w:tr w:rsidR="00721119" w14:paraId="1CEE5BFC" w14:textId="77777777" w:rsidTr="00DC4746">
        <w:tc>
          <w:tcPr>
            <w:tcW w:w="293" w:type="dxa"/>
            <w:gridSpan w:val="2"/>
            <w:tcBorders>
              <w:top w:val="single" w:sz="4" w:space="0" w:color="auto"/>
            </w:tcBorders>
          </w:tcPr>
          <w:p w14:paraId="75981C10" w14:textId="77777777" w:rsidR="007C1A20" w:rsidRDefault="007C1A20" w:rsidP="007C1A20">
            <w:pPr>
              <w:tabs>
                <w:tab w:val="left" w:pos="7854"/>
              </w:tabs>
              <w:spacing w:after="120" w:line="360" w:lineRule="auto"/>
              <w:jc w:val="both"/>
              <w:rPr>
                <w:rFonts w:ascii="David" w:hAnsi="David" w:cs="David"/>
                <w:rtl/>
              </w:rPr>
            </w:pPr>
          </w:p>
        </w:tc>
        <w:tc>
          <w:tcPr>
            <w:tcW w:w="1134" w:type="dxa"/>
            <w:tcBorders>
              <w:top w:val="single" w:sz="4" w:space="0" w:color="auto"/>
            </w:tcBorders>
          </w:tcPr>
          <w:p w14:paraId="6779960F" w14:textId="77777777" w:rsidR="007C1A20" w:rsidRDefault="007C1A20" w:rsidP="007C1A20">
            <w:pPr>
              <w:tabs>
                <w:tab w:val="left" w:pos="7854"/>
              </w:tabs>
              <w:spacing w:after="120" w:line="360" w:lineRule="auto"/>
              <w:jc w:val="both"/>
              <w:rPr>
                <w:rFonts w:ascii="David" w:hAnsi="David" w:cs="David"/>
                <w:rtl/>
              </w:rPr>
            </w:pPr>
          </w:p>
        </w:tc>
        <w:tc>
          <w:tcPr>
            <w:tcW w:w="5947" w:type="dxa"/>
            <w:tcBorders>
              <w:top w:val="single" w:sz="4" w:space="0" w:color="auto"/>
            </w:tcBorders>
          </w:tcPr>
          <w:p w14:paraId="3E7EAE37" w14:textId="77777777" w:rsidR="007C1A20" w:rsidRDefault="007C1A20" w:rsidP="007C1A20">
            <w:pPr>
              <w:tabs>
                <w:tab w:val="left" w:pos="7854"/>
              </w:tabs>
              <w:spacing w:after="120" w:line="360" w:lineRule="auto"/>
              <w:jc w:val="both"/>
              <w:rPr>
                <w:rFonts w:ascii="David" w:hAnsi="David" w:cs="David"/>
                <w:rtl/>
              </w:rPr>
            </w:pPr>
          </w:p>
        </w:tc>
      </w:tr>
      <w:tr w:rsidR="00721119" w14:paraId="583615A0" w14:textId="77777777" w:rsidTr="00DC4746">
        <w:tc>
          <w:tcPr>
            <w:tcW w:w="293" w:type="dxa"/>
            <w:gridSpan w:val="2"/>
          </w:tcPr>
          <w:p w14:paraId="7F4B8A84" w14:textId="77777777" w:rsidR="007C1A20" w:rsidRDefault="007C1A20" w:rsidP="007C1A20">
            <w:pPr>
              <w:tabs>
                <w:tab w:val="left" w:pos="7854"/>
              </w:tabs>
              <w:spacing w:after="120" w:line="360" w:lineRule="auto"/>
              <w:jc w:val="both"/>
              <w:rPr>
                <w:rFonts w:ascii="David" w:hAnsi="David" w:cs="David"/>
                <w:rtl/>
              </w:rPr>
            </w:pPr>
          </w:p>
        </w:tc>
        <w:tc>
          <w:tcPr>
            <w:tcW w:w="1134" w:type="dxa"/>
          </w:tcPr>
          <w:p w14:paraId="100DDE18" w14:textId="77777777" w:rsidR="007C1A20" w:rsidRDefault="007C1A20" w:rsidP="007C1A20">
            <w:pPr>
              <w:tabs>
                <w:tab w:val="left" w:pos="7854"/>
              </w:tabs>
              <w:spacing w:after="120" w:line="360" w:lineRule="auto"/>
              <w:jc w:val="both"/>
              <w:rPr>
                <w:rFonts w:ascii="David" w:hAnsi="David" w:cs="David"/>
                <w:rtl/>
              </w:rPr>
            </w:pPr>
          </w:p>
        </w:tc>
        <w:tc>
          <w:tcPr>
            <w:tcW w:w="5947" w:type="dxa"/>
          </w:tcPr>
          <w:p w14:paraId="7F0E072C" w14:textId="77777777" w:rsidR="007C1A20" w:rsidRDefault="007C1A20" w:rsidP="007C1A20">
            <w:pPr>
              <w:tabs>
                <w:tab w:val="left" w:pos="7854"/>
              </w:tabs>
              <w:spacing w:after="120" w:line="360" w:lineRule="auto"/>
              <w:jc w:val="both"/>
              <w:rPr>
                <w:rFonts w:ascii="David" w:hAnsi="David" w:cs="David"/>
                <w:rtl/>
              </w:rPr>
            </w:pPr>
          </w:p>
        </w:tc>
      </w:tr>
      <w:tr w:rsidR="00721119" w14:paraId="418FB381" w14:textId="77777777" w:rsidTr="00DC4746">
        <w:tc>
          <w:tcPr>
            <w:tcW w:w="293" w:type="dxa"/>
            <w:gridSpan w:val="2"/>
          </w:tcPr>
          <w:p w14:paraId="2DE871AB" w14:textId="77777777" w:rsidR="007C1A20" w:rsidRDefault="007C1A20" w:rsidP="007C1A20">
            <w:pPr>
              <w:tabs>
                <w:tab w:val="left" w:pos="7854"/>
              </w:tabs>
              <w:spacing w:after="120" w:line="360" w:lineRule="auto"/>
              <w:jc w:val="both"/>
              <w:rPr>
                <w:rFonts w:ascii="David" w:hAnsi="David" w:cs="David"/>
                <w:rtl/>
              </w:rPr>
            </w:pPr>
          </w:p>
        </w:tc>
        <w:tc>
          <w:tcPr>
            <w:tcW w:w="1134" w:type="dxa"/>
          </w:tcPr>
          <w:p w14:paraId="495D7F18" w14:textId="77777777" w:rsidR="007C1A20" w:rsidRDefault="007C1A20" w:rsidP="007C1A20">
            <w:pPr>
              <w:tabs>
                <w:tab w:val="left" w:pos="7854"/>
              </w:tabs>
              <w:spacing w:after="120" w:line="360" w:lineRule="auto"/>
              <w:jc w:val="both"/>
              <w:rPr>
                <w:rFonts w:ascii="David" w:hAnsi="David" w:cs="David"/>
                <w:rtl/>
              </w:rPr>
            </w:pPr>
          </w:p>
        </w:tc>
        <w:tc>
          <w:tcPr>
            <w:tcW w:w="5947" w:type="dxa"/>
          </w:tcPr>
          <w:p w14:paraId="22E18A9F" w14:textId="77777777" w:rsidR="007C1A20" w:rsidRDefault="007C1A20" w:rsidP="007C1A20">
            <w:pPr>
              <w:tabs>
                <w:tab w:val="left" w:pos="7854"/>
              </w:tabs>
              <w:spacing w:after="120" w:line="360" w:lineRule="auto"/>
              <w:jc w:val="both"/>
              <w:rPr>
                <w:rFonts w:ascii="David" w:hAnsi="David" w:cs="David"/>
                <w:rtl/>
              </w:rPr>
            </w:pPr>
          </w:p>
        </w:tc>
      </w:tr>
      <w:tr w:rsidR="00721119" w14:paraId="7DE8460C" w14:textId="77777777" w:rsidTr="00DC4746">
        <w:tc>
          <w:tcPr>
            <w:tcW w:w="293" w:type="dxa"/>
            <w:gridSpan w:val="2"/>
          </w:tcPr>
          <w:p w14:paraId="40E6291D" w14:textId="77777777" w:rsidR="007C1A20" w:rsidRDefault="007C1A20" w:rsidP="007C1A20">
            <w:pPr>
              <w:tabs>
                <w:tab w:val="left" w:pos="7854"/>
              </w:tabs>
              <w:spacing w:after="120" w:line="360" w:lineRule="auto"/>
              <w:jc w:val="both"/>
              <w:rPr>
                <w:rFonts w:ascii="David" w:hAnsi="David" w:cs="David"/>
                <w:rtl/>
              </w:rPr>
            </w:pPr>
          </w:p>
        </w:tc>
        <w:tc>
          <w:tcPr>
            <w:tcW w:w="1134" w:type="dxa"/>
          </w:tcPr>
          <w:p w14:paraId="58C421CA" w14:textId="77777777" w:rsidR="007C1A20" w:rsidRDefault="007C1A20" w:rsidP="007C1A20">
            <w:pPr>
              <w:tabs>
                <w:tab w:val="left" w:pos="7854"/>
              </w:tabs>
              <w:spacing w:after="120" w:line="360" w:lineRule="auto"/>
              <w:jc w:val="both"/>
              <w:rPr>
                <w:rFonts w:ascii="David" w:hAnsi="David" w:cs="David"/>
                <w:rtl/>
              </w:rPr>
            </w:pPr>
          </w:p>
        </w:tc>
        <w:tc>
          <w:tcPr>
            <w:tcW w:w="5947" w:type="dxa"/>
          </w:tcPr>
          <w:p w14:paraId="77511D91" w14:textId="77777777" w:rsidR="007C1A20" w:rsidRDefault="007C1A20" w:rsidP="007C1A20">
            <w:pPr>
              <w:tabs>
                <w:tab w:val="left" w:pos="7854"/>
              </w:tabs>
              <w:spacing w:after="120" w:line="360" w:lineRule="auto"/>
              <w:jc w:val="both"/>
              <w:rPr>
                <w:rFonts w:ascii="David" w:hAnsi="David" w:cs="David"/>
                <w:rtl/>
              </w:rPr>
            </w:pPr>
          </w:p>
        </w:tc>
      </w:tr>
      <w:tr w:rsidR="00721119" w14:paraId="11620FFC" w14:textId="77777777" w:rsidTr="00DC4746">
        <w:tc>
          <w:tcPr>
            <w:tcW w:w="293" w:type="dxa"/>
            <w:gridSpan w:val="2"/>
          </w:tcPr>
          <w:p w14:paraId="52D43CA9" w14:textId="77777777" w:rsidR="007C1A20" w:rsidRDefault="007C1A20" w:rsidP="007C1A20">
            <w:pPr>
              <w:tabs>
                <w:tab w:val="left" w:pos="7854"/>
              </w:tabs>
              <w:spacing w:after="120" w:line="360" w:lineRule="auto"/>
              <w:jc w:val="both"/>
              <w:rPr>
                <w:rFonts w:ascii="David" w:hAnsi="David" w:cs="David"/>
                <w:rtl/>
              </w:rPr>
            </w:pPr>
          </w:p>
        </w:tc>
        <w:tc>
          <w:tcPr>
            <w:tcW w:w="1134" w:type="dxa"/>
          </w:tcPr>
          <w:p w14:paraId="3327F470" w14:textId="77777777" w:rsidR="007C1A20" w:rsidRDefault="007C1A20" w:rsidP="007C1A20">
            <w:pPr>
              <w:tabs>
                <w:tab w:val="left" w:pos="7854"/>
              </w:tabs>
              <w:spacing w:after="120" w:line="360" w:lineRule="auto"/>
              <w:jc w:val="both"/>
              <w:rPr>
                <w:rFonts w:ascii="David" w:hAnsi="David" w:cs="David"/>
                <w:rtl/>
              </w:rPr>
            </w:pPr>
          </w:p>
        </w:tc>
        <w:tc>
          <w:tcPr>
            <w:tcW w:w="5947" w:type="dxa"/>
          </w:tcPr>
          <w:p w14:paraId="1ED94CBF" w14:textId="77777777" w:rsidR="007C1A20" w:rsidRDefault="007C1A20" w:rsidP="007C1A20">
            <w:pPr>
              <w:tabs>
                <w:tab w:val="left" w:pos="7854"/>
              </w:tabs>
              <w:spacing w:after="120" w:line="360" w:lineRule="auto"/>
              <w:jc w:val="both"/>
              <w:rPr>
                <w:rFonts w:ascii="David" w:hAnsi="David" w:cs="David"/>
                <w:rtl/>
              </w:rPr>
            </w:pPr>
          </w:p>
        </w:tc>
      </w:tr>
      <w:tr w:rsidR="00721119" w14:paraId="2C39F518" w14:textId="77777777" w:rsidTr="00DC4746">
        <w:tc>
          <w:tcPr>
            <w:tcW w:w="293" w:type="dxa"/>
            <w:gridSpan w:val="2"/>
          </w:tcPr>
          <w:p w14:paraId="7A0BECCB" w14:textId="77777777" w:rsidR="007C1A20" w:rsidRDefault="007C1A20" w:rsidP="007C1A20">
            <w:pPr>
              <w:tabs>
                <w:tab w:val="left" w:pos="7854"/>
              </w:tabs>
              <w:spacing w:after="120" w:line="360" w:lineRule="auto"/>
              <w:jc w:val="both"/>
              <w:rPr>
                <w:rFonts w:ascii="David" w:hAnsi="David" w:cs="David"/>
                <w:rtl/>
              </w:rPr>
            </w:pPr>
          </w:p>
        </w:tc>
        <w:tc>
          <w:tcPr>
            <w:tcW w:w="1134" w:type="dxa"/>
          </w:tcPr>
          <w:p w14:paraId="36881511" w14:textId="77777777" w:rsidR="007C1A20" w:rsidRDefault="007C1A20" w:rsidP="007C1A20">
            <w:pPr>
              <w:tabs>
                <w:tab w:val="left" w:pos="7854"/>
              </w:tabs>
              <w:spacing w:after="120" w:line="360" w:lineRule="auto"/>
              <w:jc w:val="both"/>
              <w:rPr>
                <w:rFonts w:ascii="David" w:hAnsi="David" w:cs="David"/>
                <w:rtl/>
              </w:rPr>
            </w:pPr>
          </w:p>
        </w:tc>
        <w:tc>
          <w:tcPr>
            <w:tcW w:w="5947" w:type="dxa"/>
          </w:tcPr>
          <w:p w14:paraId="1D9D079E" w14:textId="77777777" w:rsidR="007C1A20" w:rsidRDefault="007C1A20" w:rsidP="007C1A20">
            <w:pPr>
              <w:tabs>
                <w:tab w:val="left" w:pos="7854"/>
              </w:tabs>
              <w:spacing w:after="120" w:line="360" w:lineRule="auto"/>
              <w:jc w:val="both"/>
              <w:rPr>
                <w:rFonts w:ascii="David" w:hAnsi="David" w:cs="David"/>
                <w:rtl/>
              </w:rPr>
            </w:pPr>
          </w:p>
        </w:tc>
      </w:tr>
      <w:bookmarkEnd w:id="102"/>
    </w:tbl>
    <w:p w14:paraId="467C5224" w14:textId="77777777" w:rsidR="007C1A20" w:rsidRPr="00EB4CFF" w:rsidRDefault="007C1A20" w:rsidP="007C1A20">
      <w:pPr>
        <w:tabs>
          <w:tab w:val="left" w:pos="7854"/>
        </w:tabs>
        <w:spacing w:after="120" w:line="360" w:lineRule="auto"/>
        <w:jc w:val="both"/>
        <w:rPr>
          <w:rFonts w:ascii="David" w:hAnsi="David" w:cs="David"/>
          <w:rtl/>
        </w:rPr>
      </w:pPr>
    </w:p>
    <w:p w14:paraId="2A68004D" w14:textId="77777777" w:rsidR="007C1A20" w:rsidRDefault="00DC4746" w:rsidP="00DC4746">
      <w:pPr>
        <w:numPr>
          <w:ilvl w:val="0"/>
          <w:numId w:val="60"/>
        </w:numPr>
        <w:tabs>
          <w:tab w:val="left" w:pos="7854"/>
        </w:tabs>
        <w:spacing w:after="120" w:line="360" w:lineRule="auto"/>
        <w:jc w:val="both"/>
        <w:rPr>
          <w:rFonts w:ascii="David" w:hAnsi="David" w:cs="David"/>
        </w:rPr>
      </w:pPr>
      <w:bookmarkStart w:id="107" w:name="show_IfkamutLekohotMatzia_1"/>
      <w:r w:rsidRPr="00DC4746">
        <w:rPr>
          <w:rFonts w:ascii="David" w:hAnsi="David" w:cs="David"/>
          <w:rtl/>
        </w:rPr>
        <w:t xml:space="preserve">בין השנים 2019-2015, העניק המציע שירות  לשלושה לקוחות שונים (לכל הפחות) </w:t>
      </w:r>
      <w:r w:rsidRPr="00DC4746">
        <w:rPr>
          <w:rFonts w:ascii="David" w:hAnsi="David" w:cs="David" w:hint="cs"/>
          <w:rtl/>
        </w:rPr>
        <w:t>ששוו</w:t>
      </w:r>
      <w:r w:rsidRPr="00DC4746">
        <w:rPr>
          <w:rFonts w:ascii="David" w:hAnsi="David" w:cs="David" w:hint="eastAsia"/>
          <w:rtl/>
        </w:rPr>
        <w:t>י</w:t>
      </w:r>
      <w:r w:rsidRPr="00DC4746">
        <w:rPr>
          <w:rFonts w:ascii="David" w:hAnsi="David" w:cs="David"/>
          <w:rtl/>
        </w:rPr>
        <w:t xml:space="preserve"> ההתקשרות השנתי עם כל אחד מהם לא פחת מ-500 </w:t>
      </w:r>
      <w:proofErr w:type="spellStart"/>
      <w:r w:rsidRPr="00DC4746">
        <w:rPr>
          <w:rFonts w:ascii="David" w:hAnsi="David" w:cs="David"/>
          <w:rtl/>
        </w:rPr>
        <w:t>אלש"ח</w:t>
      </w:r>
      <w:proofErr w:type="spellEnd"/>
      <w:r w:rsidRPr="00DC4746">
        <w:rPr>
          <w:rFonts w:ascii="David" w:hAnsi="David" w:cs="David"/>
          <w:rtl/>
        </w:rPr>
        <w:t xml:space="preserve"> כולל מע"מ בשנה בודדת. בתוך טווח השנים האמור, כל לקוח קיבל שירות כאמור למשך שלוש שנים לפחות</w:t>
      </w:r>
      <w:r w:rsidR="007C1A20" w:rsidRPr="00EB4CFF">
        <w:rPr>
          <w:rFonts w:ascii="David" w:hAnsi="David" w:cs="David" w:hint="cs"/>
          <w:rtl/>
        </w:rPr>
        <w:t>.</w:t>
      </w:r>
    </w:p>
    <w:tbl>
      <w:tblPr>
        <w:tblStyle w:val="affff4"/>
        <w:bidiVisual/>
        <w:tblW w:w="0" w:type="auto"/>
        <w:tblLook w:val="04A0" w:firstRow="1" w:lastRow="0" w:firstColumn="1" w:lastColumn="0" w:noHBand="0" w:noVBand="1"/>
      </w:tblPr>
      <w:tblGrid>
        <w:gridCol w:w="1035"/>
        <w:gridCol w:w="7"/>
        <w:gridCol w:w="834"/>
        <w:gridCol w:w="1361"/>
        <w:gridCol w:w="1652"/>
        <w:gridCol w:w="3381"/>
      </w:tblGrid>
      <w:tr w:rsidR="00721119" w14:paraId="799825D6" w14:textId="77777777" w:rsidTr="007C1A20">
        <w:tc>
          <w:tcPr>
            <w:tcW w:w="10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E05FEA" w14:textId="77777777" w:rsidR="007C1A20" w:rsidRDefault="007C1A20" w:rsidP="007C1A20">
            <w:pPr>
              <w:tabs>
                <w:tab w:val="left" w:pos="7854"/>
              </w:tabs>
              <w:spacing w:after="120" w:line="360" w:lineRule="auto"/>
              <w:jc w:val="both"/>
              <w:rPr>
                <w:rFonts w:ascii="David" w:hAnsi="David" w:cs="David"/>
                <w:rtl/>
              </w:rPr>
            </w:pPr>
            <w:r>
              <w:rPr>
                <w:rFonts w:ascii="David" w:hAnsi="David" w:cs="David" w:hint="cs"/>
                <w:rtl/>
              </w:rPr>
              <w:t>שנת התחלה</w:t>
            </w:r>
          </w:p>
        </w:tc>
        <w:tc>
          <w:tcPr>
            <w:tcW w:w="85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4CC7AF6" w14:textId="77777777" w:rsidR="007C1A20" w:rsidRDefault="007C1A20" w:rsidP="007C1A20">
            <w:pPr>
              <w:tabs>
                <w:tab w:val="left" w:pos="7854"/>
              </w:tabs>
              <w:spacing w:after="120" w:line="360" w:lineRule="auto"/>
              <w:jc w:val="both"/>
              <w:rPr>
                <w:rFonts w:ascii="David" w:hAnsi="David" w:cs="David"/>
                <w:rtl/>
              </w:rPr>
            </w:pPr>
            <w:r>
              <w:rPr>
                <w:rFonts w:ascii="David" w:hAnsi="David" w:cs="David" w:hint="cs"/>
                <w:rtl/>
              </w:rPr>
              <w:t>שנת סיום</w:t>
            </w:r>
          </w:p>
        </w:tc>
        <w:tc>
          <w:tcPr>
            <w:tcW w:w="13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95F905" w14:textId="77777777" w:rsidR="007C1A20" w:rsidRDefault="007C1A20" w:rsidP="007C1A20">
            <w:pPr>
              <w:tabs>
                <w:tab w:val="left" w:pos="7854"/>
              </w:tabs>
              <w:spacing w:after="120" w:line="360" w:lineRule="auto"/>
              <w:jc w:val="both"/>
              <w:rPr>
                <w:rFonts w:ascii="David" w:hAnsi="David" w:cs="David"/>
                <w:rtl/>
              </w:rPr>
            </w:pPr>
            <w:r>
              <w:rPr>
                <w:rFonts w:ascii="David" w:hAnsi="David" w:cs="David" w:hint="cs"/>
                <w:rtl/>
              </w:rPr>
              <w:t>שם לקוח</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7F23DC" w14:textId="77777777" w:rsidR="007C1A20" w:rsidRDefault="007C1A20" w:rsidP="007C1A20">
            <w:pPr>
              <w:tabs>
                <w:tab w:val="left" w:pos="7854"/>
              </w:tabs>
              <w:spacing w:after="120" w:line="360" w:lineRule="auto"/>
              <w:jc w:val="both"/>
              <w:rPr>
                <w:rFonts w:ascii="David" w:hAnsi="David" w:cs="David"/>
                <w:rtl/>
              </w:rPr>
            </w:pPr>
            <w:r>
              <w:rPr>
                <w:rFonts w:ascii="David" w:hAnsi="David" w:cs="David" w:hint="cs"/>
                <w:rtl/>
              </w:rPr>
              <w:t xml:space="preserve">היקף כספי </w:t>
            </w:r>
          </w:p>
        </w:tc>
        <w:tc>
          <w:tcPr>
            <w:tcW w:w="35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8F901B" w14:textId="77777777" w:rsidR="007C1A20" w:rsidRDefault="007C1A20" w:rsidP="007C1A20">
            <w:pPr>
              <w:tabs>
                <w:tab w:val="left" w:pos="7854"/>
              </w:tabs>
              <w:spacing w:after="120" w:line="360" w:lineRule="auto"/>
              <w:jc w:val="both"/>
              <w:rPr>
                <w:rFonts w:ascii="David" w:hAnsi="David" w:cs="David"/>
                <w:rtl/>
              </w:rPr>
            </w:pPr>
            <w:r>
              <w:rPr>
                <w:rFonts w:ascii="David" w:hAnsi="David" w:cs="David" w:hint="cs"/>
                <w:rtl/>
              </w:rPr>
              <w:t>פירוט אודות העבודה עבור הלקוח</w:t>
            </w:r>
          </w:p>
        </w:tc>
      </w:tr>
      <w:tr w:rsidR="00721119" w14:paraId="730B9C3B" w14:textId="77777777" w:rsidTr="007C1A20">
        <w:tc>
          <w:tcPr>
            <w:tcW w:w="1050" w:type="dxa"/>
            <w:gridSpan w:val="2"/>
            <w:tcBorders>
              <w:top w:val="single" w:sz="4" w:space="0" w:color="auto"/>
            </w:tcBorders>
          </w:tcPr>
          <w:p w14:paraId="5CF06E43" w14:textId="77777777" w:rsidR="007C1A20" w:rsidRDefault="007C1A20" w:rsidP="007C1A20">
            <w:pPr>
              <w:tabs>
                <w:tab w:val="left" w:pos="7854"/>
              </w:tabs>
              <w:spacing w:after="120" w:line="360" w:lineRule="auto"/>
              <w:jc w:val="both"/>
              <w:rPr>
                <w:rFonts w:ascii="David" w:hAnsi="David" w:cs="David"/>
                <w:rtl/>
              </w:rPr>
            </w:pPr>
          </w:p>
        </w:tc>
        <w:tc>
          <w:tcPr>
            <w:tcW w:w="844" w:type="dxa"/>
            <w:tcBorders>
              <w:top w:val="single" w:sz="4" w:space="0" w:color="auto"/>
            </w:tcBorders>
          </w:tcPr>
          <w:p w14:paraId="0EC2F35C" w14:textId="77777777" w:rsidR="007C1A20" w:rsidRDefault="007C1A20" w:rsidP="007C1A20">
            <w:pPr>
              <w:tabs>
                <w:tab w:val="left" w:pos="7854"/>
              </w:tabs>
              <w:spacing w:after="120" w:line="360" w:lineRule="auto"/>
              <w:jc w:val="both"/>
              <w:rPr>
                <w:rFonts w:ascii="David" w:hAnsi="David" w:cs="David"/>
                <w:rtl/>
              </w:rPr>
            </w:pPr>
          </w:p>
        </w:tc>
        <w:tc>
          <w:tcPr>
            <w:tcW w:w="1396" w:type="dxa"/>
            <w:tcBorders>
              <w:top w:val="single" w:sz="4" w:space="0" w:color="auto"/>
            </w:tcBorders>
          </w:tcPr>
          <w:p w14:paraId="67FEBCED" w14:textId="77777777" w:rsidR="007C1A20" w:rsidRDefault="007C1A20" w:rsidP="007C1A20">
            <w:pPr>
              <w:tabs>
                <w:tab w:val="left" w:pos="7854"/>
              </w:tabs>
              <w:spacing w:after="120" w:line="360" w:lineRule="auto"/>
              <w:jc w:val="both"/>
              <w:rPr>
                <w:rFonts w:ascii="David" w:hAnsi="David" w:cs="David"/>
                <w:rtl/>
              </w:rPr>
            </w:pPr>
          </w:p>
        </w:tc>
        <w:tc>
          <w:tcPr>
            <w:tcW w:w="1701" w:type="dxa"/>
            <w:tcBorders>
              <w:top w:val="single" w:sz="4" w:space="0" w:color="auto"/>
            </w:tcBorders>
          </w:tcPr>
          <w:p w14:paraId="32A2CC41" w14:textId="77777777" w:rsidR="007C1A20" w:rsidRDefault="007C1A20" w:rsidP="007C1A20">
            <w:pPr>
              <w:tabs>
                <w:tab w:val="left" w:pos="7854"/>
              </w:tabs>
              <w:spacing w:after="120" w:line="360" w:lineRule="auto"/>
              <w:jc w:val="both"/>
              <w:rPr>
                <w:rFonts w:ascii="David" w:hAnsi="David" w:cs="David"/>
                <w:rtl/>
              </w:rPr>
            </w:pPr>
          </w:p>
        </w:tc>
        <w:tc>
          <w:tcPr>
            <w:tcW w:w="3505" w:type="dxa"/>
            <w:tcBorders>
              <w:top w:val="single" w:sz="4" w:space="0" w:color="auto"/>
            </w:tcBorders>
          </w:tcPr>
          <w:p w14:paraId="2A82B2A1" w14:textId="77777777" w:rsidR="007C1A20" w:rsidRDefault="007C1A20" w:rsidP="007C1A20">
            <w:pPr>
              <w:tabs>
                <w:tab w:val="left" w:pos="7854"/>
              </w:tabs>
              <w:spacing w:after="120" w:line="360" w:lineRule="auto"/>
              <w:jc w:val="both"/>
              <w:rPr>
                <w:rFonts w:ascii="David" w:hAnsi="David" w:cs="David"/>
                <w:rtl/>
              </w:rPr>
            </w:pPr>
          </w:p>
        </w:tc>
      </w:tr>
      <w:tr w:rsidR="00721119" w14:paraId="2A2BC64A" w14:textId="77777777" w:rsidTr="007C1A20">
        <w:tc>
          <w:tcPr>
            <w:tcW w:w="1050" w:type="dxa"/>
            <w:gridSpan w:val="2"/>
          </w:tcPr>
          <w:p w14:paraId="1F758A28" w14:textId="77777777" w:rsidR="007C1A20" w:rsidRDefault="007C1A20" w:rsidP="007C1A20">
            <w:pPr>
              <w:tabs>
                <w:tab w:val="left" w:pos="7854"/>
              </w:tabs>
              <w:spacing w:after="120" w:line="360" w:lineRule="auto"/>
              <w:jc w:val="both"/>
              <w:rPr>
                <w:rFonts w:ascii="David" w:hAnsi="David" w:cs="David"/>
                <w:rtl/>
              </w:rPr>
            </w:pPr>
          </w:p>
        </w:tc>
        <w:tc>
          <w:tcPr>
            <w:tcW w:w="844" w:type="dxa"/>
          </w:tcPr>
          <w:p w14:paraId="7B41EAC8" w14:textId="77777777" w:rsidR="007C1A20" w:rsidRDefault="007C1A20" w:rsidP="007C1A20">
            <w:pPr>
              <w:tabs>
                <w:tab w:val="left" w:pos="7854"/>
              </w:tabs>
              <w:spacing w:after="120" w:line="360" w:lineRule="auto"/>
              <w:jc w:val="both"/>
              <w:rPr>
                <w:rFonts w:ascii="David" w:hAnsi="David" w:cs="David"/>
                <w:rtl/>
              </w:rPr>
            </w:pPr>
          </w:p>
        </w:tc>
        <w:tc>
          <w:tcPr>
            <w:tcW w:w="1396" w:type="dxa"/>
          </w:tcPr>
          <w:p w14:paraId="2AD8FB16" w14:textId="77777777" w:rsidR="007C1A20" w:rsidRDefault="007C1A20" w:rsidP="007C1A20">
            <w:pPr>
              <w:tabs>
                <w:tab w:val="left" w:pos="7854"/>
              </w:tabs>
              <w:spacing w:after="120" w:line="360" w:lineRule="auto"/>
              <w:jc w:val="both"/>
              <w:rPr>
                <w:rFonts w:ascii="David" w:hAnsi="David" w:cs="David"/>
                <w:rtl/>
              </w:rPr>
            </w:pPr>
          </w:p>
        </w:tc>
        <w:tc>
          <w:tcPr>
            <w:tcW w:w="1701" w:type="dxa"/>
          </w:tcPr>
          <w:p w14:paraId="61253B5B" w14:textId="77777777" w:rsidR="007C1A20" w:rsidRDefault="007C1A20" w:rsidP="007C1A20">
            <w:pPr>
              <w:tabs>
                <w:tab w:val="left" w:pos="7854"/>
              </w:tabs>
              <w:spacing w:after="120" w:line="360" w:lineRule="auto"/>
              <w:jc w:val="both"/>
              <w:rPr>
                <w:rFonts w:ascii="David" w:hAnsi="David" w:cs="David"/>
                <w:rtl/>
              </w:rPr>
            </w:pPr>
          </w:p>
        </w:tc>
        <w:tc>
          <w:tcPr>
            <w:tcW w:w="3505" w:type="dxa"/>
          </w:tcPr>
          <w:p w14:paraId="6C62ED05" w14:textId="77777777" w:rsidR="007C1A20" w:rsidRDefault="007C1A20" w:rsidP="007C1A20">
            <w:pPr>
              <w:tabs>
                <w:tab w:val="left" w:pos="7854"/>
              </w:tabs>
              <w:spacing w:after="120" w:line="360" w:lineRule="auto"/>
              <w:jc w:val="both"/>
              <w:rPr>
                <w:rFonts w:ascii="David" w:hAnsi="David" w:cs="David"/>
                <w:rtl/>
              </w:rPr>
            </w:pPr>
          </w:p>
        </w:tc>
      </w:tr>
      <w:tr w:rsidR="00721119" w14:paraId="3C2AE607" w14:textId="77777777" w:rsidTr="007C1A20">
        <w:tc>
          <w:tcPr>
            <w:tcW w:w="1050" w:type="dxa"/>
            <w:gridSpan w:val="2"/>
          </w:tcPr>
          <w:p w14:paraId="6C62C6E4" w14:textId="77777777" w:rsidR="007C1A20" w:rsidRDefault="007C1A20" w:rsidP="007C1A20">
            <w:pPr>
              <w:tabs>
                <w:tab w:val="left" w:pos="7854"/>
              </w:tabs>
              <w:spacing w:after="120" w:line="360" w:lineRule="auto"/>
              <w:jc w:val="both"/>
              <w:rPr>
                <w:rFonts w:ascii="David" w:hAnsi="David" w:cs="David"/>
                <w:rtl/>
              </w:rPr>
            </w:pPr>
          </w:p>
        </w:tc>
        <w:tc>
          <w:tcPr>
            <w:tcW w:w="844" w:type="dxa"/>
          </w:tcPr>
          <w:p w14:paraId="24751A02" w14:textId="77777777" w:rsidR="007C1A20" w:rsidRDefault="007C1A20" w:rsidP="007C1A20">
            <w:pPr>
              <w:tabs>
                <w:tab w:val="left" w:pos="7854"/>
              </w:tabs>
              <w:spacing w:after="120" w:line="360" w:lineRule="auto"/>
              <w:jc w:val="both"/>
              <w:rPr>
                <w:rFonts w:ascii="David" w:hAnsi="David" w:cs="David"/>
                <w:rtl/>
              </w:rPr>
            </w:pPr>
          </w:p>
        </w:tc>
        <w:tc>
          <w:tcPr>
            <w:tcW w:w="1396" w:type="dxa"/>
          </w:tcPr>
          <w:p w14:paraId="3B7377E6" w14:textId="77777777" w:rsidR="007C1A20" w:rsidRDefault="007C1A20" w:rsidP="007C1A20">
            <w:pPr>
              <w:tabs>
                <w:tab w:val="left" w:pos="7854"/>
              </w:tabs>
              <w:spacing w:after="120" w:line="360" w:lineRule="auto"/>
              <w:jc w:val="both"/>
              <w:rPr>
                <w:rFonts w:ascii="David" w:hAnsi="David" w:cs="David"/>
                <w:rtl/>
              </w:rPr>
            </w:pPr>
          </w:p>
        </w:tc>
        <w:tc>
          <w:tcPr>
            <w:tcW w:w="1701" w:type="dxa"/>
          </w:tcPr>
          <w:p w14:paraId="57CB7CBC" w14:textId="77777777" w:rsidR="007C1A20" w:rsidRDefault="007C1A20" w:rsidP="007C1A20">
            <w:pPr>
              <w:tabs>
                <w:tab w:val="left" w:pos="7854"/>
              </w:tabs>
              <w:spacing w:after="120" w:line="360" w:lineRule="auto"/>
              <w:jc w:val="both"/>
              <w:rPr>
                <w:rFonts w:ascii="David" w:hAnsi="David" w:cs="David"/>
                <w:rtl/>
              </w:rPr>
            </w:pPr>
          </w:p>
        </w:tc>
        <w:tc>
          <w:tcPr>
            <w:tcW w:w="3505" w:type="dxa"/>
          </w:tcPr>
          <w:p w14:paraId="347D0B65" w14:textId="77777777" w:rsidR="007C1A20" w:rsidRDefault="007C1A20" w:rsidP="007C1A20">
            <w:pPr>
              <w:tabs>
                <w:tab w:val="left" w:pos="7854"/>
              </w:tabs>
              <w:spacing w:after="120" w:line="360" w:lineRule="auto"/>
              <w:jc w:val="both"/>
              <w:rPr>
                <w:rFonts w:ascii="David" w:hAnsi="David" w:cs="David"/>
                <w:rtl/>
              </w:rPr>
            </w:pPr>
          </w:p>
        </w:tc>
      </w:tr>
      <w:tr w:rsidR="00721119" w14:paraId="0B81E85A" w14:textId="77777777" w:rsidTr="007C1A20">
        <w:tc>
          <w:tcPr>
            <w:tcW w:w="1050" w:type="dxa"/>
            <w:gridSpan w:val="2"/>
          </w:tcPr>
          <w:p w14:paraId="54C76732" w14:textId="77777777" w:rsidR="007C1A20" w:rsidRDefault="007C1A20" w:rsidP="007C1A20">
            <w:pPr>
              <w:tabs>
                <w:tab w:val="left" w:pos="7854"/>
              </w:tabs>
              <w:spacing w:after="120" w:line="360" w:lineRule="auto"/>
              <w:jc w:val="both"/>
              <w:rPr>
                <w:rFonts w:ascii="David" w:hAnsi="David" w:cs="David"/>
                <w:rtl/>
              </w:rPr>
            </w:pPr>
          </w:p>
        </w:tc>
        <w:tc>
          <w:tcPr>
            <w:tcW w:w="844" w:type="dxa"/>
          </w:tcPr>
          <w:p w14:paraId="00CEBC0A" w14:textId="77777777" w:rsidR="007C1A20" w:rsidRDefault="007C1A20" w:rsidP="007C1A20">
            <w:pPr>
              <w:tabs>
                <w:tab w:val="left" w:pos="7854"/>
              </w:tabs>
              <w:spacing w:after="120" w:line="360" w:lineRule="auto"/>
              <w:jc w:val="both"/>
              <w:rPr>
                <w:rFonts w:ascii="David" w:hAnsi="David" w:cs="David"/>
                <w:rtl/>
              </w:rPr>
            </w:pPr>
          </w:p>
        </w:tc>
        <w:tc>
          <w:tcPr>
            <w:tcW w:w="1396" w:type="dxa"/>
          </w:tcPr>
          <w:p w14:paraId="16107B11" w14:textId="77777777" w:rsidR="007C1A20" w:rsidRDefault="007C1A20" w:rsidP="007C1A20">
            <w:pPr>
              <w:tabs>
                <w:tab w:val="left" w:pos="7854"/>
              </w:tabs>
              <w:spacing w:after="120" w:line="360" w:lineRule="auto"/>
              <w:jc w:val="both"/>
              <w:rPr>
                <w:rFonts w:ascii="David" w:hAnsi="David" w:cs="David"/>
                <w:rtl/>
              </w:rPr>
            </w:pPr>
          </w:p>
        </w:tc>
        <w:tc>
          <w:tcPr>
            <w:tcW w:w="1701" w:type="dxa"/>
          </w:tcPr>
          <w:p w14:paraId="114DEDD5" w14:textId="77777777" w:rsidR="007C1A20" w:rsidRDefault="007C1A20" w:rsidP="007C1A20">
            <w:pPr>
              <w:tabs>
                <w:tab w:val="left" w:pos="7854"/>
              </w:tabs>
              <w:spacing w:after="120" w:line="360" w:lineRule="auto"/>
              <w:jc w:val="both"/>
              <w:rPr>
                <w:rFonts w:ascii="David" w:hAnsi="David" w:cs="David"/>
                <w:rtl/>
              </w:rPr>
            </w:pPr>
          </w:p>
        </w:tc>
        <w:tc>
          <w:tcPr>
            <w:tcW w:w="3505" w:type="dxa"/>
          </w:tcPr>
          <w:p w14:paraId="75A9BB43" w14:textId="77777777" w:rsidR="007C1A20" w:rsidRDefault="007C1A20" w:rsidP="007C1A20">
            <w:pPr>
              <w:tabs>
                <w:tab w:val="left" w:pos="7854"/>
              </w:tabs>
              <w:spacing w:after="120" w:line="360" w:lineRule="auto"/>
              <w:jc w:val="both"/>
              <w:rPr>
                <w:rFonts w:ascii="David" w:hAnsi="David" w:cs="David"/>
                <w:rtl/>
              </w:rPr>
            </w:pPr>
          </w:p>
        </w:tc>
      </w:tr>
      <w:tr w:rsidR="00721119" w14:paraId="1C9534D4" w14:textId="77777777" w:rsidTr="007C1A20">
        <w:tc>
          <w:tcPr>
            <w:tcW w:w="1050" w:type="dxa"/>
            <w:gridSpan w:val="2"/>
          </w:tcPr>
          <w:p w14:paraId="11BB68E4" w14:textId="77777777" w:rsidR="007C1A20" w:rsidRDefault="007C1A20" w:rsidP="007C1A20">
            <w:pPr>
              <w:tabs>
                <w:tab w:val="left" w:pos="7854"/>
              </w:tabs>
              <w:spacing w:after="120" w:line="360" w:lineRule="auto"/>
              <w:jc w:val="both"/>
              <w:rPr>
                <w:rFonts w:ascii="David" w:hAnsi="David" w:cs="David"/>
                <w:rtl/>
              </w:rPr>
            </w:pPr>
          </w:p>
        </w:tc>
        <w:tc>
          <w:tcPr>
            <w:tcW w:w="844" w:type="dxa"/>
          </w:tcPr>
          <w:p w14:paraId="5DB39C0A" w14:textId="77777777" w:rsidR="007C1A20" w:rsidRDefault="007C1A20" w:rsidP="007C1A20">
            <w:pPr>
              <w:tabs>
                <w:tab w:val="left" w:pos="7854"/>
              </w:tabs>
              <w:spacing w:after="120" w:line="360" w:lineRule="auto"/>
              <w:jc w:val="both"/>
              <w:rPr>
                <w:rFonts w:ascii="David" w:hAnsi="David" w:cs="David"/>
                <w:rtl/>
              </w:rPr>
            </w:pPr>
          </w:p>
        </w:tc>
        <w:tc>
          <w:tcPr>
            <w:tcW w:w="1396" w:type="dxa"/>
          </w:tcPr>
          <w:p w14:paraId="4E7601BA" w14:textId="77777777" w:rsidR="007C1A20" w:rsidRDefault="007C1A20" w:rsidP="007C1A20">
            <w:pPr>
              <w:tabs>
                <w:tab w:val="left" w:pos="7854"/>
              </w:tabs>
              <w:spacing w:after="120" w:line="360" w:lineRule="auto"/>
              <w:jc w:val="both"/>
              <w:rPr>
                <w:rFonts w:ascii="David" w:hAnsi="David" w:cs="David"/>
                <w:rtl/>
              </w:rPr>
            </w:pPr>
          </w:p>
        </w:tc>
        <w:tc>
          <w:tcPr>
            <w:tcW w:w="1701" w:type="dxa"/>
          </w:tcPr>
          <w:p w14:paraId="202D0B19" w14:textId="77777777" w:rsidR="007C1A20" w:rsidRDefault="007C1A20" w:rsidP="007C1A20">
            <w:pPr>
              <w:tabs>
                <w:tab w:val="left" w:pos="7854"/>
              </w:tabs>
              <w:spacing w:after="120" w:line="360" w:lineRule="auto"/>
              <w:jc w:val="both"/>
              <w:rPr>
                <w:rFonts w:ascii="David" w:hAnsi="David" w:cs="David"/>
                <w:rtl/>
              </w:rPr>
            </w:pPr>
          </w:p>
        </w:tc>
        <w:tc>
          <w:tcPr>
            <w:tcW w:w="3505" w:type="dxa"/>
          </w:tcPr>
          <w:p w14:paraId="7B0F7F57" w14:textId="77777777" w:rsidR="007C1A20" w:rsidRDefault="007C1A20" w:rsidP="007C1A20">
            <w:pPr>
              <w:tabs>
                <w:tab w:val="left" w:pos="7854"/>
              </w:tabs>
              <w:spacing w:after="120" w:line="360" w:lineRule="auto"/>
              <w:jc w:val="both"/>
              <w:rPr>
                <w:rFonts w:ascii="David" w:hAnsi="David" w:cs="David"/>
                <w:rtl/>
              </w:rPr>
            </w:pPr>
          </w:p>
        </w:tc>
      </w:tr>
      <w:tr w:rsidR="00721119" w14:paraId="5716D8B1" w14:textId="77777777" w:rsidTr="007C1A20">
        <w:tc>
          <w:tcPr>
            <w:tcW w:w="1050" w:type="dxa"/>
            <w:gridSpan w:val="2"/>
          </w:tcPr>
          <w:p w14:paraId="2318652F" w14:textId="77777777" w:rsidR="007C1A20" w:rsidRDefault="007C1A20" w:rsidP="007C1A20">
            <w:pPr>
              <w:tabs>
                <w:tab w:val="left" w:pos="7854"/>
              </w:tabs>
              <w:spacing w:after="120" w:line="360" w:lineRule="auto"/>
              <w:jc w:val="both"/>
              <w:rPr>
                <w:rFonts w:ascii="David" w:hAnsi="David" w:cs="David"/>
                <w:rtl/>
              </w:rPr>
            </w:pPr>
          </w:p>
        </w:tc>
        <w:tc>
          <w:tcPr>
            <w:tcW w:w="844" w:type="dxa"/>
          </w:tcPr>
          <w:p w14:paraId="79EE9071" w14:textId="77777777" w:rsidR="007C1A20" w:rsidRDefault="007C1A20" w:rsidP="007C1A20">
            <w:pPr>
              <w:tabs>
                <w:tab w:val="left" w:pos="7854"/>
              </w:tabs>
              <w:spacing w:after="120" w:line="360" w:lineRule="auto"/>
              <w:jc w:val="both"/>
              <w:rPr>
                <w:rFonts w:ascii="David" w:hAnsi="David" w:cs="David"/>
                <w:rtl/>
              </w:rPr>
            </w:pPr>
          </w:p>
        </w:tc>
        <w:tc>
          <w:tcPr>
            <w:tcW w:w="1396" w:type="dxa"/>
          </w:tcPr>
          <w:p w14:paraId="50282D1F" w14:textId="77777777" w:rsidR="007C1A20" w:rsidRDefault="007C1A20" w:rsidP="007C1A20">
            <w:pPr>
              <w:tabs>
                <w:tab w:val="left" w:pos="7854"/>
              </w:tabs>
              <w:spacing w:after="120" w:line="360" w:lineRule="auto"/>
              <w:jc w:val="both"/>
              <w:rPr>
                <w:rFonts w:ascii="David" w:hAnsi="David" w:cs="David"/>
                <w:rtl/>
              </w:rPr>
            </w:pPr>
          </w:p>
        </w:tc>
        <w:tc>
          <w:tcPr>
            <w:tcW w:w="1701" w:type="dxa"/>
          </w:tcPr>
          <w:p w14:paraId="3057D1A8" w14:textId="77777777" w:rsidR="007C1A20" w:rsidRDefault="007C1A20" w:rsidP="007C1A20">
            <w:pPr>
              <w:tabs>
                <w:tab w:val="left" w:pos="7854"/>
              </w:tabs>
              <w:spacing w:after="120" w:line="360" w:lineRule="auto"/>
              <w:jc w:val="both"/>
              <w:rPr>
                <w:rFonts w:ascii="David" w:hAnsi="David" w:cs="David"/>
                <w:rtl/>
              </w:rPr>
            </w:pPr>
          </w:p>
        </w:tc>
        <w:tc>
          <w:tcPr>
            <w:tcW w:w="3505" w:type="dxa"/>
          </w:tcPr>
          <w:p w14:paraId="3412FA3D" w14:textId="77777777" w:rsidR="007C1A20" w:rsidRDefault="007C1A20" w:rsidP="007C1A20">
            <w:pPr>
              <w:tabs>
                <w:tab w:val="left" w:pos="7854"/>
              </w:tabs>
              <w:spacing w:after="120" w:line="360" w:lineRule="auto"/>
              <w:jc w:val="both"/>
              <w:rPr>
                <w:rFonts w:ascii="David" w:hAnsi="David" w:cs="David"/>
                <w:rtl/>
              </w:rPr>
            </w:pPr>
          </w:p>
        </w:tc>
      </w:tr>
      <w:bookmarkEnd w:id="107"/>
    </w:tbl>
    <w:p w14:paraId="2283D2AC" w14:textId="77777777" w:rsidR="007C1A20" w:rsidRPr="00EB4CFF" w:rsidRDefault="007C1A20" w:rsidP="007C1A20">
      <w:pPr>
        <w:tabs>
          <w:tab w:val="left" w:pos="7854"/>
        </w:tabs>
        <w:spacing w:after="120" w:line="360" w:lineRule="auto"/>
        <w:jc w:val="both"/>
        <w:rPr>
          <w:rFonts w:ascii="David" w:hAnsi="David" w:cs="David"/>
        </w:rPr>
      </w:pPr>
    </w:p>
    <w:p w14:paraId="3635D831" w14:textId="77777777" w:rsidR="00721119" w:rsidRPr="002A308D" w:rsidRDefault="007C1A20" w:rsidP="002A308D">
      <w:pPr>
        <w:numPr>
          <w:ilvl w:val="0"/>
          <w:numId w:val="60"/>
        </w:numPr>
        <w:tabs>
          <w:tab w:val="clear" w:pos="360"/>
          <w:tab w:val="left" w:pos="7854"/>
        </w:tabs>
        <w:spacing w:after="120" w:line="360" w:lineRule="auto"/>
        <w:ind w:left="908" w:hanging="284"/>
        <w:jc w:val="both"/>
        <w:rPr>
          <w:rFonts w:ascii="David" w:hAnsi="David" w:cs="David"/>
          <w:rtl/>
        </w:rPr>
      </w:pPr>
      <w:bookmarkStart w:id="108" w:name="show_mttzevettnay1_1"/>
      <w:r w:rsidRPr="002A308D">
        <w:rPr>
          <w:rFonts w:ascii="David" w:hAnsi="David" w:cs="David" w:hint="cs"/>
          <w:rtl/>
        </w:rPr>
        <w:t>על המציע להיות רשום בפנקס הקבלנים בסיווג 170ב' או 172ב' וכן להיות מאושר לעבודות   ממשלתיות (כוכבית).</w:t>
      </w:r>
    </w:p>
    <w:p w14:paraId="4AB3A31F" w14:textId="77777777" w:rsidR="007C1A20" w:rsidRDefault="007C1A20" w:rsidP="007C1A20">
      <w:pPr>
        <w:tabs>
          <w:tab w:val="left" w:pos="7854"/>
        </w:tabs>
        <w:spacing w:after="120" w:line="360" w:lineRule="auto"/>
        <w:ind w:left="720"/>
        <w:jc w:val="both"/>
        <w:rPr>
          <w:rFonts w:ascii="David" w:hAnsi="David" w:cs="David"/>
        </w:rPr>
      </w:pPr>
      <w:bookmarkStart w:id="109" w:name="show_mttzevetfile1"/>
      <w:bookmarkStart w:id="110" w:name="hidden_mttzevetfile1"/>
      <w:bookmarkEnd w:id="109"/>
      <w:r>
        <w:rPr>
          <w:rFonts w:ascii="David" w:hAnsi="David" w:cs="David" w:hint="cs"/>
          <w:rtl/>
        </w:rPr>
        <w:lastRenderedPageBreak/>
        <w:t xml:space="preserve">יש לתת פירוט בדבר אופן העמידה בתנאי הסף (ניתן להוסיף כל מסמך רלוונטי): </w:t>
      </w:r>
    </w:p>
    <w:p w14:paraId="6885B580" w14:textId="77777777" w:rsidR="007C1A20" w:rsidRDefault="007C1A20" w:rsidP="007C1A20">
      <w:pPr>
        <w:tabs>
          <w:tab w:val="left" w:pos="7854"/>
        </w:tabs>
        <w:spacing w:after="120" w:line="360" w:lineRule="auto"/>
        <w:ind w:left="720"/>
        <w:jc w:val="both"/>
        <w:rPr>
          <w:rFonts w:ascii="David" w:hAnsi="David" w:cs="David"/>
          <w:b/>
          <w:bCs/>
          <w:rtl/>
        </w:rPr>
      </w:pPr>
      <w:r>
        <w:rPr>
          <w:rFonts w:ascii="David" w:hAnsi="David" w:cs="David"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10"/>
    </w:p>
    <w:p w14:paraId="6C90D626" w14:textId="77777777" w:rsidR="007C1A20" w:rsidRDefault="007C1A20" w:rsidP="007C1A20">
      <w:pPr>
        <w:numPr>
          <w:ilvl w:val="0"/>
          <w:numId w:val="60"/>
        </w:numPr>
        <w:tabs>
          <w:tab w:val="clear" w:pos="360"/>
          <w:tab w:val="left" w:pos="7854"/>
        </w:tabs>
        <w:spacing w:after="120" w:line="360" w:lineRule="auto"/>
        <w:ind w:left="908" w:hanging="284"/>
        <w:jc w:val="both"/>
        <w:rPr>
          <w:rFonts w:ascii="David" w:hAnsi="David" w:cs="David"/>
        </w:rPr>
      </w:pPr>
      <w:bookmarkStart w:id="111" w:name="TiurTnMt2_1"/>
      <w:bookmarkStart w:id="112" w:name="show_mttzevettnay2_1"/>
      <w:bookmarkEnd w:id="108"/>
      <w:r w:rsidRPr="00EB4CFF">
        <w:rPr>
          <w:rFonts w:ascii="David" w:hAnsi="David" w:cs="David" w:hint="cs"/>
          <w:rtl/>
        </w:rPr>
        <w:t xml:space="preserve">למציע בעת הגשת ההצעה אישור </w:t>
      </w:r>
      <w:proofErr w:type="spellStart"/>
      <w:r w:rsidRPr="00EB4CFF">
        <w:rPr>
          <w:rFonts w:ascii="David" w:hAnsi="David" w:cs="David" w:hint="cs"/>
        </w:rPr>
        <w:t>iso</w:t>
      </w:r>
      <w:proofErr w:type="spellEnd"/>
      <w:r w:rsidRPr="00EB4CFF">
        <w:rPr>
          <w:rFonts w:ascii="David" w:hAnsi="David" w:cs="David" w:hint="cs"/>
        </w:rPr>
        <w:t xml:space="preserve"> 9001</w:t>
      </w:r>
      <w:r w:rsidRPr="00EB4CFF">
        <w:rPr>
          <w:rFonts w:ascii="David" w:hAnsi="David" w:cs="David" w:hint="cs"/>
          <w:rtl/>
        </w:rPr>
        <w:t xml:space="preserve"> בר תוקף.</w:t>
      </w:r>
      <w:bookmarkEnd w:id="111"/>
    </w:p>
    <w:p w14:paraId="0B746A2B" w14:textId="77777777" w:rsidR="007C1A20" w:rsidRDefault="007C1A20" w:rsidP="007C1A20">
      <w:pPr>
        <w:tabs>
          <w:tab w:val="left" w:pos="7854"/>
        </w:tabs>
        <w:spacing w:after="120" w:line="360" w:lineRule="auto"/>
        <w:ind w:left="720"/>
        <w:jc w:val="both"/>
        <w:rPr>
          <w:rFonts w:ascii="David" w:hAnsi="David" w:cs="David"/>
        </w:rPr>
      </w:pPr>
      <w:bookmarkStart w:id="113" w:name="show_mttzevetfile2"/>
      <w:bookmarkStart w:id="114" w:name="hidden_mttzevetfile2"/>
      <w:bookmarkEnd w:id="113"/>
      <w:r>
        <w:rPr>
          <w:rFonts w:ascii="David" w:hAnsi="David" w:cs="David" w:hint="cs"/>
          <w:rtl/>
        </w:rPr>
        <w:t xml:space="preserve">יש לתת פירוט בדבר אופן העמידה בתנאי הסף (ניתן להוסיף כל מסמך רלוונטי): </w:t>
      </w:r>
    </w:p>
    <w:p w14:paraId="0C199890" w14:textId="77777777" w:rsidR="007C1A20" w:rsidRDefault="007C1A20" w:rsidP="007C1A20">
      <w:pPr>
        <w:tabs>
          <w:tab w:val="left" w:pos="7854"/>
        </w:tabs>
        <w:spacing w:after="120" w:line="360" w:lineRule="auto"/>
        <w:ind w:left="720"/>
        <w:jc w:val="both"/>
        <w:rPr>
          <w:rFonts w:ascii="David" w:hAnsi="David" w:cs="David"/>
          <w:b/>
          <w:bCs/>
          <w:rtl/>
        </w:rPr>
      </w:pPr>
      <w:r>
        <w:rPr>
          <w:rFonts w:ascii="David" w:hAnsi="David" w:cs="David"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112"/>
    <w:bookmarkEnd w:id="114"/>
    <w:p w14:paraId="4CFE94D8" w14:textId="77777777" w:rsidR="007C1A20" w:rsidRPr="00EB4CFF" w:rsidRDefault="007C1A20" w:rsidP="007C1A20">
      <w:pPr>
        <w:tabs>
          <w:tab w:val="left" w:pos="7854"/>
        </w:tabs>
        <w:spacing w:after="120" w:line="360" w:lineRule="auto"/>
        <w:jc w:val="both"/>
        <w:rPr>
          <w:rFonts w:ascii="David" w:hAnsi="David" w:cs="David"/>
        </w:rPr>
      </w:pPr>
    </w:p>
    <w:p w14:paraId="5DA0F5B6" w14:textId="77777777" w:rsidR="007C1A20" w:rsidRPr="00F974C6" w:rsidRDefault="007C1A20" w:rsidP="007C1A20">
      <w:pPr>
        <w:tabs>
          <w:tab w:val="left" w:pos="7854"/>
        </w:tabs>
        <w:spacing w:after="120" w:line="360" w:lineRule="auto"/>
        <w:jc w:val="both"/>
        <w:rPr>
          <w:rFonts w:ascii="David" w:hAnsi="David" w:cs="David"/>
          <w:rtl/>
        </w:rPr>
        <w:sectPr w:rsidR="007C1A20" w:rsidRPr="00F974C6" w:rsidSect="007C1A20">
          <w:pgSz w:w="11906" w:h="16838" w:code="9"/>
          <w:pgMar w:top="1616" w:right="1826" w:bottom="1440" w:left="1800" w:header="709" w:footer="709" w:gutter="0"/>
          <w:cols w:space="708"/>
          <w:titlePg/>
          <w:bidi/>
          <w:rtlGutter/>
          <w:docGrid w:linePitch="360"/>
        </w:sectPr>
      </w:pPr>
      <w:r w:rsidRPr="00181580">
        <w:rPr>
          <w:rFonts w:ascii="David" w:hAnsi="David" w:cs="David"/>
          <w:rtl/>
        </w:rPr>
        <w:t xml:space="preserve">ככלל שהמציע מבקש </w:t>
      </w:r>
      <w:r>
        <w:rPr>
          <w:rFonts w:ascii="David" w:hAnsi="David" w:cs="David" w:hint="cs"/>
          <w:rtl/>
        </w:rPr>
        <w:t>שיכירו לו</w:t>
      </w:r>
      <w:r w:rsidRPr="00181580">
        <w:rPr>
          <w:rFonts w:ascii="David" w:hAnsi="David" w:cs="David"/>
          <w:rtl/>
        </w:rPr>
        <w:t xml:space="preserve"> ב</w:t>
      </w:r>
      <w:r>
        <w:rPr>
          <w:rFonts w:ascii="David" w:hAnsi="David" w:cs="David" w:hint="cs"/>
          <w:rtl/>
        </w:rPr>
        <w:t>נתונים</w:t>
      </w:r>
      <w:r w:rsidRPr="00181580">
        <w:rPr>
          <w:rFonts w:ascii="David" w:hAnsi="David" w:cs="David"/>
          <w:rtl/>
        </w:rPr>
        <w:t xml:space="preserve"> של </w:t>
      </w:r>
      <w:r>
        <w:rPr>
          <w:rFonts w:ascii="David" w:hAnsi="David" w:cs="David" w:hint="cs"/>
          <w:rtl/>
        </w:rPr>
        <w:t>אי</w:t>
      </w:r>
      <w:r w:rsidRPr="00181580">
        <w:rPr>
          <w:rFonts w:ascii="David" w:hAnsi="David" w:cs="David"/>
          <w:rtl/>
        </w:rPr>
        <w:t>ש</w:t>
      </w:r>
      <w:r>
        <w:rPr>
          <w:rFonts w:ascii="David" w:hAnsi="David" w:cs="David" w:hint="cs"/>
          <w:rtl/>
        </w:rPr>
        <w:t>י</w:t>
      </w:r>
      <w:r w:rsidRPr="00181580">
        <w:rPr>
          <w:rFonts w:ascii="David" w:hAnsi="David" w:cs="David"/>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Pr>
          <w:rFonts w:ascii="David" w:hAnsi="David" w:cs="David" w:hint="cs"/>
          <w:rtl/>
        </w:rPr>
        <w:t>אצל</w:t>
      </w:r>
      <w:r w:rsidRPr="00181580">
        <w:rPr>
          <w:rFonts w:ascii="David" w:hAnsi="David" w:cs="David"/>
          <w:rtl/>
        </w:rPr>
        <w:t>ו.</w:t>
      </w:r>
    </w:p>
    <w:p w14:paraId="02FF3FC1" w14:textId="77777777" w:rsidR="007C1A20" w:rsidRPr="009241A0" w:rsidRDefault="007C1A20" w:rsidP="007C1A20">
      <w:pPr>
        <w:pStyle w:val="14"/>
        <w:numPr>
          <w:ilvl w:val="0"/>
          <w:numId w:val="61"/>
        </w:numPr>
        <w:jc w:val="center"/>
        <w:rPr>
          <w:rFonts w:ascii="David" w:hAnsi="David" w:cs="David"/>
          <w:rtl/>
        </w:rPr>
      </w:pPr>
      <w:bookmarkStart w:id="115" w:name="_Toc256000044"/>
      <w:bookmarkStart w:id="116" w:name="_Toc256000019"/>
      <w:bookmarkStart w:id="117" w:name="_Toc7454435"/>
      <w:r w:rsidRPr="009241A0">
        <w:rPr>
          <w:rFonts w:ascii="David" w:hAnsi="David" w:cs="David" w:hint="cs"/>
          <w:rtl/>
        </w:rPr>
        <w:lastRenderedPageBreak/>
        <w:t>התחייבויות נוספות של המציע</w:t>
      </w:r>
      <w:bookmarkEnd w:id="115"/>
      <w:bookmarkEnd w:id="116"/>
      <w:bookmarkEnd w:id="117"/>
    </w:p>
    <w:p w14:paraId="153D9387" w14:textId="77777777" w:rsidR="007C1A20" w:rsidRPr="009241A0" w:rsidRDefault="007C1A20" w:rsidP="007C1A20"/>
    <w:p w14:paraId="76514F4D" w14:textId="77777777" w:rsidR="007C1A20" w:rsidRDefault="007C1A20" w:rsidP="007C1A20">
      <w:pPr>
        <w:pStyle w:val="20"/>
        <w:numPr>
          <w:ilvl w:val="1"/>
          <w:numId w:val="61"/>
        </w:numPr>
        <w:bidi/>
        <w:jc w:val="both"/>
        <w:rPr>
          <w:u w:val="single"/>
        </w:rPr>
      </w:pPr>
      <w:r w:rsidRPr="002F1CE5">
        <w:rPr>
          <w:sz w:val="24"/>
          <w:szCs w:val="24"/>
          <w:u w:val="single"/>
          <w:rtl/>
        </w:rPr>
        <w:t xml:space="preserve">הצהרות המציע </w:t>
      </w:r>
      <w:r w:rsidRPr="002F1CE5">
        <w:rPr>
          <w:rFonts w:hint="eastAsia"/>
          <w:sz w:val="24"/>
          <w:szCs w:val="24"/>
          <w:u w:val="single"/>
          <w:rtl/>
        </w:rPr>
        <w:t>בעת</w:t>
      </w:r>
      <w:r w:rsidRPr="002F1CE5">
        <w:rPr>
          <w:sz w:val="24"/>
          <w:szCs w:val="24"/>
          <w:u w:val="single"/>
          <w:rtl/>
        </w:rPr>
        <w:t xml:space="preserve"> הגשת ההצעה</w:t>
      </w:r>
    </w:p>
    <w:p w14:paraId="285C22BA" w14:textId="77777777" w:rsidR="007C1A20" w:rsidRDefault="007C1A20" w:rsidP="007C1A20">
      <w:pPr>
        <w:pStyle w:val="20"/>
        <w:numPr>
          <w:ilvl w:val="2"/>
          <w:numId w:val="61"/>
        </w:numPr>
        <w:bidi/>
        <w:jc w:val="both"/>
      </w:pPr>
      <w:r w:rsidRPr="002F1CE5">
        <w:rPr>
          <w:rFonts w:hint="eastAsia"/>
          <w:sz w:val="24"/>
          <w:szCs w:val="24"/>
          <w:rtl/>
        </w:rPr>
        <w:t>המציע</w:t>
      </w:r>
      <w:r w:rsidRPr="002F1CE5">
        <w:rPr>
          <w:sz w:val="24"/>
          <w:szCs w:val="24"/>
          <w:rtl/>
        </w:rPr>
        <w:t xml:space="preserve"> קרא בעיון רב את מסמכי המכרז על כל פרקיו, נספחיו, תנאיו וחלקיו, לרבות כל ההבהרות שפורסמו על ידי המזמין באתר האינטרנט, </w:t>
      </w:r>
      <w:r w:rsidRPr="002F1CE5">
        <w:rPr>
          <w:rFonts w:hint="eastAsia"/>
          <w:sz w:val="24"/>
          <w:szCs w:val="24"/>
          <w:rtl/>
        </w:rPr>
        <w:t>הוא</w:t>
      </w:r>
      <w:r w:rsidRPr="002F1CE5">
        <w:rPr>
          <w:sz w:val="24"/>
          <w:szCs w:val="24"/>
          <w:rtl/>
        </w:rPr>
        <w:t xml:space="preserve"> </w:t>
      </w:r>
      <w:r w:rsidRPr="002F1CE5">
        <w:rPr>
          <w:rFonts w:hint="eastAsia"/>
          <w:sz w:val="24"/>
          <w:szCs w:val="24"/>
          <w:rtl/>
        </w:rPr>
        <w:t>הבין</w:t>
      </w:r>
      <w:r w:rsidRPr="002F1CE5">
        <w:rPr>
          <w:sz w:val="24"/>
          <w:szCs w:val="24"/>
          <w:rtl/>
        </w:rPr>
        <w:t xml:space="preserve"> את כל האמור בהם, </w:t>
      </w:r>
      <w:r w:rsidRPr="002F1CE5">
        <w:rPr>
          <w:rFonts w:hint="eastAsia"/>
          <w:sz w:val="24"/>
          <w:szCs w:val="24"/>
          <w:rtl/>
        </w:rPr>
        <w:t>ומסכים</w:t>
      </w:r>
      <w:r w:rsidRPr="002F1CE5">
        <w:rPr>
          <w:sz w:val="24"/>
          <w:szCs w:val="24"/>
          <w:rtl/>
        </w:rPr>
        <w:t xml:space="preserve"> </w:t>
      </w:r>
      <w:r w:rsidRPr="002F1CE5">
        <w:rPr>
          <w:rFonts w:hint="eastAsia"/>
          <w:sz w:val="24"/>
          <w:szCs w:val="24"/>
          <w:rtl/>
        </w:rPr>
        <w:t>להם</w:t>
      </w:r>
      <w:r>
        <w:rPr>
          <w:rFonts w:hint="cs"/>
          <w:sz w:val="24"/>
          <w:szCs w:val="24"/>
          <w:rtl/>
        </w:rPr>
        <w:t>.</w:t>
      </w:r>
    </w:p>
    <w:p w14:paraId="71AD06D2" w14:textId="77777777" w:rsidR="007C1A20" w:rsidRDefault="007C1A20" w:rsidP="007C1A20">
      <w:pPr>
        <w:pStyle w:val="20"/>
        <w:numPr>
          <w:ilvl w:val="2"/>
          <w:numId w:val="61"/>
        </w:numPr>
        <w:bidi/>
        <w:jc w:val="both"/>
      </w:pPr>
      <w:r w:rsidRPr="00075A91">
        <w:rPr>
          <w:sz w:val="24"/>
          <w:szCs w:val="24"/>
          <w:rtl/>
        </w:rPr>
        <w:t>המציע אינו מצוי בהליכי פשיטת רגל או פירוק ולא מתנהלות נגד המציע תביעות מהותיות, שעלולים לפגוע בתפקודו ככל שיזכה במכרז</w:t>
      </w:r>
      <w:r>
        <w:rPr>
          <w:rFonts w:hint="cs"/>
          <w:sz w:val="24"/>
          <w:szCs w:val="24"/>
          <w:rtl/>
        </w:rPr>
        <w:t>.</w:t>
      </w:r>
    </w:p>
    <w:p w14:paraId="15EB8A8C" w14:textId="77777777" w:rsidR="007C1A20" w:rsidRDefault="007C1A20" w:rsidP="007C1A20">
      <w:pPr>
        <w:pStyle w:val="20"/>
        <w:numPr>
          <w:ilvl w:val="2"/>
          <w:numId w:val="61"/>
        </w:numPr>
        <w:bidi/>
        <w:jc w:val="both"/>
      </w:pPr>
      <w:r w:rsidRPr="00075A91">
        <w:rPr>
          <w:sz w:val="24"/>
          <w:szCs w:val="24"/>
          <w:rtl/>
        </w:rPr>
        <w:t>אין מניעה לפי כל דין להשתתפות המציע במכרז</w:t>
      </w:r>
      <w:r>
        <w:rPr>
          <w:rFonts w:hint="cs"/>
          <w:sz w:val="24"/>
          <w:szCs w:val="24"/>
          <w:rtl/>
        </w:rPr>
        <w:t>.</w:t>
      </w:r>
    </w:p>
    <w:p w14:paraId="082ED1D6" w14:textId="77777777" w:rsidR="007C1A20" w:rsidRPr="002F1CE5" w:rsidRDefault="007C1A20" w:rsidP="007C1A20">
      <w:pPr>
        <w:pStyle w:val="20"/>
        <w:numPr>
          <w:ilvl w:val="2"/>
          <w:numId w:val="61"/>
        </w:numPr>
        <w:bidi/>
        <w:jc w:val="both"/>
        <w:rPr>
          <w:rtl/>
        </w:rPr>
      </w:pPr>
      <w:r w:rsidRPr="00075A91">
        <w:rPr>
          <w:sz w:val="24"/>
          <w:szCs w:val="24"/>
          <w:rtl/>
        </w:rPr>
        <w:t xml:space="preserve">אין בביצוע </w:t>
      </w:r>
      <w:r>
        <w:rPr>
          <w:rFonts w:hint="cs"/>
          <w:sz w:val="24"/>
          <w:szCs w:val="24"/>
          <w:rtl/>
        </w:rPr>
        <w:t>ההתקשרות, נושא המכרז, על ידי המציע,</w:t>
      </w:r>
      <w:r w:rsidRPr="00075A91">
        <w:rPr>
          <w:sz w:val="24"/>
          <w:szCs w:val="24"/>
          <w:rtl/>
        </w:rPr>
        <w:t xml:space="preserve"> </w:t>
      </w:r>
      <w:r>
        <w:rPr>
          <w:rFonts w:hint="cs"/>
          <w:sz w:val="24"/>
          <w:szCs w:val="24"/>
          <w:rtl/>
        </w:rPr>
        <w:t>כ</w:t>
      </w:r>
      <w:r w:rsidRPr="00075A91">
        <w:rPr>
          <w:sz w:val="24"/>
          <w:szCs w:val="24"/>
          <w:rtl/>
        </w:rPr>
        <w:t>די ליצור ניגוד עניינים</w:t>
      </w:r>
      <w:r>
        <w:rPr>
          <w:rFonts w:hint="cs"/>
          <w:sz w:val="24"/>
          <w:szCs w:val="24"/>
          <w:rtl/>
        </w:rPr>
        <w:t>,</w:t>
      </w:r>
      <w:r w:rsidRPr="00075A91">
        <w:rPr>
          <w:sz w:val="24"/>
          <w:szCs w:val="24"/>
          <w:rtl/>
        </w:rPr>
        <w:t xml:space="preserve"> בין במישרין ובין בעקיפין</w:t>
      </w:r>
      <w:r>
        <w:rPr>
          <w:rFonts w:hint="cs"/>
          <w:sz w:val="24"/>
          <w:szCs w:val="24"/>
          <w:rtl/>
        </w:rPr>
        <w:t>,</w:t>
      </w:r>
      <w:r w:rsidRPr="00075A91">
        <w:rPr>
          <w:sz w:val="24"/>
          <w:szCs w:val="24"/>
          <w:rtl/>
        </w:rPr>
        <w:t xml:space="preserve"> בין</w:t>
      </w:r>
      <w:r>
        <w:rPr>
          <w:rFonts w:hint="cs"/>
          <w:sz w:val="24"/>
          <w:szCs w:val="24"/>
          <w:rtl/>
        </w:rPr>
        <w:t xml:space="preserve"> המציע</w:t>
      </w:r>
      <w:r w:rsidRPr="00075A91">
        <w:rPr>
          <w:sz w:val="24"/>
          <w:szCs w:val="24"/>
          <w:rtl/>
        </w:rPr>
        <w:t xml:space="preserve"> </w:t>
      </w:r>
      <w:r>
        <w:rPr>
          <w:rFonts w:hint="cs"/>
          <w:sz w:val="24"/>
          <w:szCs w:val="24"/>
          <w:rtl/>
        </w:rPr>
        <w:t>ל</w:t>
      </w:r>
      <w:r w:rsidRPr="00075A91">
        <w:rPr>
          <w:sz w:val="24"/>
          <w:szCs w:val="24"/>
          <w:rtl/>
        </w:rPr>
        <w:t>מזמין.</w:t>
      </w:r>
    </w:p>
    <w:p w14:paraId="0734C255" w14:textId="77777777" w:rsidR="007C1A20" w:rsidRPr="00506A6A" w:rsidRDefault="007C1A20" w:rsidP="007C1A20">
      <w:pPr>
        <w:pStyle w:val="20"/>
        <w:numPr>
          <w:ilvl w:val="1"/>
          <w:numId w:val="61"/>
        </w:numPr>
        <w:bidi/>
        <w:jc w:val="both"/>
        <w:rPr>
          <w:u w:val="single"/>
        </w:rPr>
      </w:pPr>
      <w:r w:rsidRPr="002F1CE5">
        <w:rPr>
          <w:sz w:val="24"/>
          <w:szCs w:val="24"/>
          <w:u w:val="single"/>
          <w:rtl/>
        </w:rPr>
        <w:t xml:space="preserve">אי תיאום </w:t>
      </w:r>
      <w:r>
        <w:rPr>
          <w:rFonts w:hint="cs"/>
          <w:sz w:val="24"/>
          <w:szCs w:val="24"/>
          <w:u w:val="single"/>
          <w:rtl/>
        </w:rPr>
        <w:t xml:space="preserve">הצעות </w:t>
      </w:r>
      <w:r w:rsidRPr="002F1CE5">
        <w:rPr>
          <w:sz w:val="24"/>
          <w:szCs w:val="24"/>
          <w:u w:val="single"/>
          <w:rtl/>
        </w:rPr>
        <w:t xml:space="preserve">מכרז </w:t>
      </w:r>
    </w:p>
    <w:p w14:paraId="0E0FE437" w14:textId="77777777" w:rsidR="007C1A20" w:rsidRPr="00506A6A" w:rsidRDefault="007C1A20" w:rsidP="007C1A20">
      <w:pPr>
        <w:pStyle w:val="20"/>
        <w:numPr>
          <w:ilvl w:val="2"/>
          <w:numId w:val="61"/>
        </w:numPr>
        <w:bidi/>
        <w:jc w:val="both"/>
        <w:rPr>
          <w:rtl/>
        </w:rPr>
      </w:pPr>
      <w:r w:rsidRPr="002F1CE5">
        <w:rPr>
          <w:sz w:val="24"/>
          <w:szCs w:val="24"/>
          <w:rtl/>
        </w:rPr>
        <w:t>ה</w:t>
      </w:r>
      <w:r w:rsidRPr="002F1CE5">
        <w:rPr>
          <w:rFonts w:hint="eastAsia"/>
          <w:sz w:val="24"/>
          <w:szCs w:val="24"/>
          <w:rtl/>
        </w:rPr>
        <w:t>פרטים</w:t>
      </w:r>
      <w:r w:rsidRPr="002F1CE5">
        <w:rPr>
          <w:sz w:val="24"/>
          <w:szCs w:val="24"/>
          <w:rtl/>
        </w:rPr>
        <w:t xml:space="preserve"> </w:t>
      </w:r>
      <w:r w:rsidRPr="002F1CE5">
        <w:rPr>
          <w:rFonts w:hint="eastAsia"/>
          <w:sz w:val="24"/>
          <w:szCs w:val="24"/>
          <w:rtl/>
        </w:rPr>
        <w:t>ה</w:t>
      </w:r>
      <w:r w:rsidRPr="002F1CE5">
        <w:rPr>
          <w:sz w:val="24"/>
          <w:szCs w:val="24"/>
          <w:rtl/>
        </w:rPr>
        <w:t xml:space="preserve">מופיעים בהצעה זו הוחלטו על ידי המציע באופן עצמאי, ללא התייעצות, הסדר או קשר עם מציע אחר. </w:t>
      </w:r>
    </w:p>
    <w:p w14:paraId="12B2C157" w14:textId="77777777" w:rsidR="007C1A20" w:rsidRPr="00506A6A" w:rsidRDefault="007C1A20" w:rsidP="007C1A20">
      <w:pPr>
        <w:pStyle w:val="20"/>
        <w:numPr>
          <w:ilvl w:val="2"/>
          <w:numId w:val="61"/>
        </w:numPr>
        <w:bidi/>
        <w:jc w:val="both"/>
        <w:rPr>
          <w:rtl/>
        </w:rPr>
      </w:pPr>
      <w:r w:rsidRPr="002F1CE5">
        <w:rPr>
          <w:rFonts w:hint="eastAsia"/>
          <w:sz w:val="24"/>
          <w:szCs w:val="24"/>
          <w:rtl/>
        </w:rPr>
        <w:t>פרטי</w:t>
      </w:r>
      <w:r w:rsidRPr="002F1CE5">
        <w:rPr>
          <w:sz w:val="24"/>
          <w:szCs w:val="24"/>
          <w:rtl/>
        </w:rPr>
        <w:t xml:space="preserve"> </w:t>
      </w:r>
      <w:r w:rsidRPr="002F1CE5">
        <w:rPr>
          <w:rFonts w:hint="eastAsia"/>
          <w:sz w:val="24"/>
          <w:szCs w:val="24"/>
          <w:rtl/>
        </w:rPr>
        <w:t>ההצעה</w:t>
      </w:r>
      <w:r w:rsidRPr="002F1CE5">
        <w:rPr>
          <w:sz w:val="24"/>
          <w:szCs w:val="24"/>
          <w:rtl/>
        </w:rPr>
        <w:t xml:space="preserve"> לא </w:t>
      </w:r>
      <w:r w:rsidRPr="002F1CE5">
        <w:rPr>
          <w:rFonts w:hint="eastAsia"/>
          <w:sz w:val="24"/>
          <w:szCs w:val="24"/>
          <w:rtl/>
        </w:rPr>
        <w:t>הוצגו</w:t>
      </w:r>
      <w:r w:rsidRPr="002F1CE5">
        <w:rPr>
          <w:sz w:val="24"/>
          <w:szCs w:val="24"/>
          <w:rtl/>
        </w:rPr>
        <w:t xml:space="preserve"> או יוצגו בפני כל אדם או תאגיד אשר מציע הצעות במכרז זה. </w:t>
      </w:r>
    </w:p>
    <w:p w14:paraId="6EAFD249" w14:textId="77777777" w:rsidR="007C1A20" w:rsidRPr="00506A6A" w:rsidRDefault="007C1A20" w:rsidP="007C1A20">
      <w:pPr>
        <w:pStyle w:val="20"/>
        <w:numPr>
          <w:ilvl w:val="2"/>
          <w:numId w:val="61"/>
        </w:numPr>
        <w:bidi/>
        <w:jc w:val="both"/>
        <w:rPr>
          <w:rtl/>
        </w:rPr>
      </w:pPr>
      <w:r w:rsidRPr="002F1CE5">
        <w:rPr>
          <w:sz w:val="24"/>
          <w:szCs w:val="24"/>
          <w:rtl/>
        </w:rPr>
        <w:t>המציע לא היה מעורב בניסיון להניא מתחרה אחר מלהגיש הצעות במכרז זה.</w:t>
      </w:r>
    </w:p>
    <w:p w14:paraId="6A2336C0" w14:textId="77777777" w:rsidR="007C1A20" w:rsidRPr="00506A6A" w:rsidRDefault="007C1A20" w:rsidP="007C1A20">
      <w:pPr>
        <w:pStyle w:val="20"/>
        <w:numPr>
          <w:ilvl w:val="2"/>
          <w:numId w:val="61"/>
        </w:numPr>
        <w:bidi/>
        <w:jc w:val="both"/>
        <w:rPr>
          <w:rtl/>
        </w:rPr>
      </w:pPr>
      <w:r w:rsidRPr="002F1CE5">
        <w:rPr>
          <w:sz w:val="24"/>
          <w:szCs w:val="24"/>
          <w:rtl/>
        </w:rPr>
        <w:t xml:space="preserve">המציע לא היה, </w:t>
      </w:r>
      <w:r w:rsidRPr="002F1CE5">
        <w:rPr>
          <w:rFonts w:hint="eastAsia"/>
          <w:sz w:val="24"/>
          <w:szCs w:val="24"/>
          <w:rtl/>
        </w:rPr>
        <w:t>ולא</w:t>
      </w:r>
      <w:r w:rsidRPr="002F1CE5">
        <w:rPr>
          <w:sz w:val="24"/>
          <w:szCs w:val="24"/>
          <w:rtl/>
        </w:rPr>
        <w:t xml:space="preserve"> </w:t>
      </w:r>
      <w:r w:rsidRPr="002F1CE5">
        <w:rPr>
          <w:rFonts w:hint="eastAsia"/>
          <w:sz w:val="24"/>
          <w:szCs w:val="24"/>
          <w:rtl/>
        </w:rPr>
        <w:t>מתכוון</w:t>
      </w:r>
      <w:r w:rsidRPr="002F1CE5">
        <w:rPr>
          <w:sz w:val="24"/>
          <w:szCs w:val="24"/>
          <w:rtl/>
        </w:rPr>
        <w:t xml:space="preserve"> </w:t>
      </w:r>
      <w:r w:rsidRPr="002F1CE5">
        <w:rPr>
          <w:rFonts w:hint="eastAsia"/>
          <w:sz w:val="24"/>
          <w:szCs w:val="24"/>
          <w:rtl/>
        </w:rPr>
        <w:t>להיות</w:t>
      </w:r>
      <w:r w:rsidRPr="002F1CE5">
        <w:rPr>
          <w:sz w:val="24"/>
          <w:szCs w:val="24"/>
          <w:rtl/>
        </w:rPr>
        <w:t xml:space="preserve"> מעורב בניסיון לגרום למתחרה אחר להגיש הצעה גבוהה או נמוכה יותר מהצעתו זו.</w:t>
      </w:r>
    </w:p>
    <w:p w14:paraId="63F843E2" w14:textId="77777777" w:rsidR="007C1A20" w:rsidRPr="00506A6A" w:rsidRDefault="007C1A20" w:rsidP="007C1A20">
      <w:pPr>
        <w:pStyle w:val="20"/>
        <w:numPr>
          <w:ilvl w:val="2"/>
          <w:numId w:val="61"/>
        </w:numPr>
        <w:bidi/>
        <w:jc w:val="both"/>
      </w:pPr>
      <w:r w:rsidRPr="002F1CE5">
        <w:rPr>
          <w:sz w:val="24"/>
          <w:szCs w:val="24"/>
          <w:rtl/>
        </w:rPr>
        <w:t>המציע לא היה מעורב בניסיון לגרום למתחרה להגיש הצעה בלתי תחרותית מכל סוג שהוא.</w:t>
      </w:r>
    </w:p>
    <w:p w14:paraId="465110AA" w14:textId="77777777" w:rsidR="007C1A20" w:rsidRPr="00506A6A" w:rsidRDefault="007C1A20" w:rsidP="007C1A20">
      <w:pPr>
        <w:pStyle w:val="20"/>
        <w:numPr>
          <w:ilvl w:val="2"/>
          <w:numId w:val="61"/>
        </w:numPr>
        <w:bidi/>
        <w:jc w:val="both"/>
      </w:pPr>
      <w:r w:rsidRPr="002F1CE5">
        <w:rPr>
          <w:sz w:val="24"/>
          <w:szCs w:val="24"/>
          <w:rtl/>
        </w:rPr>
        <w:t>הצעה זו מוגשת בתום לב.</w:t>
      </w:r>
    </w:p>
    <w:p w14:paraId="2EF92240" w14:textId="77777777" w:rsidR="007C1A20" w:rsidRPr="002F1CE5" w:rsidRDefault="007C1A20" w:rsidP="007C1A20">
      <w:pPr>
        <w:pStyle w:val="20"/>
        <w:numPr>
          <w:ilvl w:val="1"/>
          <w:numId w:val="61"/>
        </w:numPr>
        <w:bidi/>
        <w:jc w:val="both"/>
        <w:rPr>
          <w:u w:val="single"/>
        </w:rPr>
      </w:pPr>
      <w:r w:rsidRPr="002F1CE5">
        <w:rPr>
          <w:sz w:val="24"/>
          <w:szCs w:val="24"/>
          <w:u w:val="single"/>
          <w:rtl/>
        </w:rPr>
        <w:t>עצמאות המציע:</w:t>
      </w:r>
    </w:p>
    <w:p w14:paraId="26A3B895" w14:textId="77777777" w:rsidR="007C1A20" w:rsidRPr="00506A6A" w:rsidRDefault="007C1A20" w:rsidP="007C1A20">
      <w:pPr>
        <w:pStyle w:val="20"/>
        <w:numPr>
          <w:ilvl w:val="2"/>
          <w:numId w:val="61"/>
        </w:numPr>
        <w:bidi/>
        <w:jc w:val="both"/>
      </w:pPr>
      <w:r w:rsidRPr="002F1CE5">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71ED02F8" w14:textId="77777777" w:rsidR="007C1A20" w:rsidRPr="00506A6A" w:rsidRDefault="007C1A20" w:rsidP="007C1A20">
      <w:pPr>
        <w:pStyle w:val="20"/>
        <w:numPr>
          <w:ilvl w:val="2"/>
          <w:numId w:val="61"/>
        </w:numPr>
        <w:bidi/>
        <w:jc w:val="both"/>
      </w:pPr>
      <w:r w:rsidRPr="002F1CE5">
        <w:rPr>
          <w:sz w:val="24"/>
          <w:szCs w:val="24"/>
          <w:rtl/>
        </w:rPr>
        <w:t xml:space="preserve">גורם אחד אינו מחזיק ב-25% יותר מאמצעי שליטה בו ובמציע נוסף במכרז. </w:t>
      </w:r>
    </w:p>
    <w:p w14:paraId="2C97D1F1" w14:textId="77777777" w:rsidR="007C1A20" w:rsidRPr="00506A6A" w:rsidRDefault="007C1A20" w:rsidP="007C1A20">
      <w:pPr>
        <w:pStyle w:val="20"/>
        <w:numPr>
          <w:ilvl w:val="2"/>
          <w:numId w:val="61"/>
        </w:numPr>
        <w:bidi/>
        <w:jc w:val="both"/>
        <w:rPr>
          <w:rtl/>
        </w:rPr>
      </w:pPr>
      <w:r w:rsidRPr="002F1CE5">
        <w:rPr>
          <w:sz w:val="24"/>
          <w:szCs w:val="24"/>
          <w:rtl/>
        </w:rPr>
        <w:t>המציע אינו קבלן משנה של מציע אחר במכרז, בקשר עם ביצוע השירותים במכרז זה.</w:t>
      </w:r>
    </w:p>
    <w:p w14:paraId="575DC91D" w14:textId="77777777" w:rsidR="007C1A20" w:rsidRPr="002F1CE5" w:rsidRDefault="007C1A20" w:rsidP="007C1A20">
      <w:pPr>
        <w:pStyle w:val="20"/>
        <w:numPr>
          <w:ilvl w:val="1"/>
          <w:numId w:val="61"/>
        </w:numPr>
        <w:bidi/>
        <w:jc w:val="both"/>
        <w:rPr>
          <w:u w:val="single"/>
          <w:rtl/>
        </w:rPr>
      </w:pPr>
      <w:r w:rsidRPr="002F1CE5">
        <w:rPr>
          <w:rFonts w:hint="eastAsia"/>
          <w:sz w:val="24"/>
          <w:szCs w:val="24"/>
          <w:u w:val="single"/>
          <w:rtl/>
        </w:rPr>
        <w:t>עסק</w:t>
      </w:r>
      <w:r w:rsidRPr="002F1CE5">
        <w:rPr>
          <w:sz w:val="24"/>
          <w:szCs w:val="24"/>
          <w:u w:val="single"/>
          <w:rtl/>
        </w:rPr>
        <w:t xml:space="preserve"> </w:t>
      </w:r>
      <w:r w:rsidRPr="002F1CE5">
        <w:rPr>
          <w:rFonts w:hint="eastAsia"/>
          <w:sz w:val="24"/>
          <w:szCs w:val="24"/>
          <w:u w:val="single"/>
          <w:rtl/>
        </w:rPr>
        <w:t>בשליטת</w:t>
      </w:r>
      <w:r w:rsidRPr="002F1CE5">
        <w:rPr>
          <w:sz w:val="24"/>
          <w:szCs w:val="24"/>
          <w:u w:val="single"/>
          <w:rtl/>
        </w:rPr>
        <w:t xml:space="preserve"> </w:t>
      </w:r>
      <w:r w:rsidRPr="002F1CE5">
        <w:rPr>
          <w:rFonts w:hint="eastAsia"/>
          <w:sz w:val="24"/>
          <w:szCs w:val="24"/>
          <w:u w:val="single"/>
          <w:rtl/>
        </w:rPr>
        <w:t>אישה</w:t>
      </w:r>
    </w:p>
    <w:p w14:paraId="43F95113" w14:textId="77777777" w:rsidR="007C1A20" w:rsidRPr="00506A6A" w:rsidRDefault="007C1A20" w:rsidP="007C1A20">
      <w:pPr>
        <w:pStyle w:val="20"/>
        <w:numPr>
          <w:ilvl w:val="2"/>
          <w:numId w:val="61"/>
        </w:numPr>
        <w:bidi/>
        <w:jc w:val="both"/>
      </w:pPr>
      <w:r w:rsidRPr="002F1CE5">
        <w:rPr>
          <w:rFonts w:hint="eastAsia"/>
          <w:sz w:val="24"/>
          <w:szCs w:val="24"/>
          <w:rtl/>
        </w:rPr>
        <w:t>מציע</w:t>
      </w:r>
      <w:r w:rsidRPr="002F1CE5">
        <w:rPr>
          <w:sz w:val="24"/>
          <w:szCs w:val="24"/>
          <w:rtl/>
        </w:rPr>
        <w:t xml:space="preserve"> </w:t>
      </w:r>
      <w:r w:rsidRPr="002F1CE5">
        <w:rPr>
          <w:rFonts w:hint="eastAsia"/>
          <w:sz w:val="24"/>
          <w:szCs w:val="24"/>
          <w:rtl/>
        </w:rPr>
        <w:t>שהוא</w:t>
      </w:r>
      <w:r w:rsidRPr="002F1CE5">
        <w:rPr>
          <w:sz w:val="24"/>
          <w:szCs w:val="24"/>
          <w:rtl/>
        </w:rPr>
        <w:t xml:space="preserve"> "עסק </w:t>
      </w:r>
      <w:r w:rsidRPr="002F1CE5">
        <w:rPr>
          <w:rFonts w:hint="eastAsia"/>
          <w:sz w:val="24"/>
          <w:szCs w:val="24"/>
          <w:rtl/>
        </w:rPr>
        <w:t>בשליטת</w:t>
      </w:r>
      <w:r w:rsidRPr="002F1CE5">
        <w:rPr>
          <w:sz w:val="24"/>
          <w:szCs w:val="24"/>
          <w:rtl/>
        </w:rPr>
        <w:t xml:space="preserve"> </w:t>
      </w:r>
      <w:r w:rsidRPr="002F1CE5">
        <w:rPr>
          <w:rFonts w:hint="eastAsia"/>
          <w:sz w:val="24"/>
          <w:szCs w:val="24"/>
          <w:rtl/>
        </w:rPr>
        <w:t>אישה</w:t>
      </w:r>
      <w:r w:rsidRPr="002F1CE5">
        <w:rPr>
          <w:sz w:val="24"/>
          <w:szCs w:val="24"/>
          <w:rtl/>
        </w:rPr>
        <w:t xml:space="preserve">" </w:t>
      </w:r>
      <w:r w:rsidRPr="002F1CE5">
        <w:rPr>
          <w:rFonts w:hint="eastAsia"/>
          <w:sz w:val="24"/>
          <w:szCs w:val="24"/>
          <w:rtl/>
        </w:rPr>
        <w:t>ומעונין</w:t>
      </w:r>
      <w:r w:rsidRPr="002F1CE5">
        <w:rPr>
          <w:sz w:val="24"/>
          <w:szCs w:val="24"/>
          <w:rtl/>
        </w:rPr>
        <w:t xml:space="preserve"> </w:t>
      </w:r>
      <w:r w:rsidRPr="002F1CE5">
        <w:rPr>
          <w:rFonts w:hint="eastAsia"/>
          <w:sz w:val="24"/>
          <w:szCs w:val="24"/>
          <w:rtl/>
        </w:rPr>
        <w:t>שתינתן</w:t>
      </w:r>
      <w:r w:rsidRPr="002F1CE5">
        <w:rPr>
          <w:sz w:val="24"/>
          <w:szCs w:val="24"/>
          <w:rtl/>
        </w:rPr>
        <w:t xml:space="preserve"> </w:t>
      </w:r>
      <w:r w:rsidRPr="002F1CE5">
        <w:rPr>
          <w:rFonts w:hint="eastAsia"/>
          <w:sz w:val="24"/>
          <w:szCs w:val="24"/>
          <w:rtl/>
        </w:rPr>
        <w:t>לו</w:t>
      </w:r>
      <w:r w:rsidRPr="002F1CE5">
        <w:rPr>
          <w:sz w:val="24"/>
          <w:szCs w:val="24"/>
          <w:rtl/>
        </w:rPr>
        <w:t xml:space="preserve"> </w:t>
      </w:r>
      <w:r w:rsidRPr="002F1CE5">
        <w:rPr>
          <w:rFonts w:hint="eastAsia"/>
          <w:sz w:val="24"/>
          <w:szCs w:val="24"/>
          <w:rtl/>
        </w:rPr>
        <w:t>העדפה</w:t>
      </w:r>
      <w:r w:rsidRPr="002F1CE5">
        <w:rPr>
          <w:sz w:val="24"/>
          <w:szCs w:val="24"/>
          <w:rtl/>
        </w:rPr>
        <w:t xml:space="preserve"> </w:t>
      </w:r>
      <w:r w:rsidRPr="002F1CE5">
        <w:rPr>
          <w:rFonts w:hint="eastAsia"/>
          <w:sz w:val="24"/>
          <w:szCs w:val="24"/>
          <w:rtl/>
        </w:rPr>
        <w:t>בשל</w:t>
      </w:r>
      <w:r w:rsidRPr="002F1CE5">
        <w:rPr>
          <w:sz w:val="24"/>
          <w:szCs w:val="24"/>
          <w:rtl/>
        </w:rPr>
        <w:t xml:space="preserve"> </w:t>
      </w:r>
      <w:r w:rsidRPr="002F1CE5">
        <w:rPr>
          <w:rFonts w:hint="eastAsia"/>
          <w:sz w:val="24"/>
          <w:szCs w:val="24"/>
          <w:rtl/>
        </w:rPr>
        <w:t>כך</w:t>
      </w:r>
      <w:r w:rsidRPr="002F1CE5">
        <w:rPr>
          <w:sz w:val="24"/>
          <w:szCs w:val="24"/>
          <w:rtl/>
        </w:rPr>
        <w:t xml:space="preserve"> </w:t>
      </w:r>
      <w:r w:rsidRPr="002F1CE5">
        <w:rPr>
          <w:rFonts w:hint="eastAsia"/>
          <w:sz w:val="24"/>
          <w:szCs w:val="24"/>
          <w:rtl/>
        </w:rPr>
        <w:t>יצרף</w:t>
      </w:r>
      <w:r w:rsidRPr="002F1CE5">
        <w:rPr>
          <w:sz w:val="24"/>
          <w:szCs w:val="24"/>
          <w:rtl/>
        </w:rPr>
        <w:t xml:space="preserve"> להצעתו אישור ותצהיר, </w:t>
      </w:r>
      <w:proofErr w:type="spellStart"/>
      <w:r w:rsidRPr="002F1CE5">
        <w:rPr>
          <w:sz w:val="24"/>
          <w:szCs w:val="24"/>
          <w:rtl/>
        </w:rPr>
        <w:t>הכל</w:t>
      </w:r>
      <w:proofErr w:type="spellEnd"/>
      <w:r w:rsidRPr="002F1CE5">
        <w:rPr>
          <w:sz w:val="24"/>
          <w:szCs w:val="24"/>
          <w:rtl/>
        </w:rPr>
        <w:t xml:space="preserve"> בהתאם להוראות סעיף 2ב לחוק חובת המכרזים, התשנ"ב-1992.</w:t>
      </w:r>
    </w:p>
    <w:p w14:paraId="4EA82330" w14:textId="77777777" w:rsidR="007C1A20" w:rsidRDefault="007C1A20" w:rsidP="007C1A20">
      <w:pPr>
        <w:pStyle w:val="14"/>
        <w:numPr>
          <w:ilvl w:val="0"/>
          <w:numId w:val="51"/>
        </w:numPr>
        <w:rPr>
          <w:rFonts w:ascii="David" w:hAnsi="David" w:cs="David"/>
          <w:rtl/>
        </w:rPr>
      </w:pPr>
      <w:bookmarkStart w:id="118" w:name="_Toc256000045"/>
      <w:bookmarkStart w:id="119" w:name="_Toc256000020"/>
      <w:bookmarkStart w:id="120" w:name="_Toc7454436"/>
      <w:bookmarkEnd w:id="91"/>
      <w:r w:rsidRPr="009241A0">
        <w:rPr>
          <w:rFonts w:ascii="David" w:hAnsi="David" w:cs="David" w:hint="cs"/>
          <w:rtl/>
        </w:rPr>
        <w:t>חלקים מההצעה אותם מבקש המציע להותיר חסויים</w:t>
      </w:r>
      <w:bookmarkEnd w:id="118"/>
      <w:bookmarkEnd w:id="119"/>
      <w:bookmarkEnd w:id="120"/>
    </w:p>
    <w:p w14:paraId="235AC7C0" w14:textId="77777777" w:rsidR="007C1A20" w:rsidRPr="009241A0" w:rsidRDefault="007C1A20" w:rsidP="007C1A20"/>
    <w:p w14:paraId="6CADC606" w14:textId="77777777" w:rsidR="007C1A20" w:rsidRPr="00D217B2" w:rsidRDefault="007C1A20" w:rsidP="007C1A20">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721119" w14:paraId="5405DCB0" w14:textId="77777777" w:rsidTr="007C1A20">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192B3A3" w14:textId="77777777" w:rsidR="007C1A20" w:rsidRPr="00D217B2" w:rsidRDefault="007C1A20" w:rsidP="007C1A20">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54025DF0" w14:textId="77777777" w:rsidR="007C1A20" w:rsidRPr="00D217B2" w:rsidRDefault="007C1A20" w:rsidP="007C1A20">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79DAA556" w14:textId="77777777" w:rsidR="007C1A20" w:rsidRPr="00D217B2" w:rsidRDefault="007C1A20" w:rsidP="007C1A20">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721119" w14:paraId="6539788F" w14:textId="77777777" w:rsidTr="007C1A20">
        <w:trPr>
          <w:jc w:val="center"/>
        </w:trPr>
        <w:tc>
          <w:tcPr>
            <w:tcW w:w="2552" w:type="dxa"/>
            <w:tcBorders>
              <w:top w:val="single" w:sz="4" w:space="0" w:color="auto"/>
              <w:left w:val="single" w:sz="4" w:space="0" w:color="auto"/>
              <w:bottom w:val="single" w:sz="4" w:space="0" w:color="auto"/>
              <w:right w:val="single" w:sz="4" w:space="0" w:color="auto"/>
            </w:tcBorders>
          </w:tcPr>
          <w:p w14:paraId="7FF01CEE"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992E43A"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34A5205"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r>
      <w:tr w:rsidR="00721119" w14:paraId="1D91FAE2" w14:textId="77777777" w:rsidTr="007C1A20">
        <w:trPr>
          <w:jc w:val="center"/>
        </w:trPr>
        <w:tc>
          <w:tcPr>
            <w:tcW w:w="2552" w:type="dxa"/>
            <w:tcBorders>
              <w:top w:val="single" w:sz="4" w:space="0" w:color="auto"/>
              <w:left w:val="single" w:sz="4" w:space="0" w:color="auto"/>
              <w:bottom w:val="single" w:sz="4" w:space="0" w:color="auto"/>
              <w:right w:val="single" w:sz="4" w:space="0" w:color="auto"/>
            </w:tcBorders>
          </w:tcPr>
          <w:p w14:paraId="68D2F19E"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F8C3B46"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1CAD674"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r>
      <w:tr w:rsidR="00721119" w14:paraId="147F7A0C" w14:textId="77777777" w:rsidTr="007C1A20">
        <w:trPr>
          <w:jc w:val="center"/>
        </w:trPr>
        <w:tc>
          <w:tcPr>
            <w:tcW w:w="2552" w:type="dxa"/>
            <w:tcBorders>
              <w:top w:val="single" w:sz="4" w:space="0" w:color="auto"/>
              <w:left w:val="single" w:sz="4" w:space="0" w:color="auto"/>
              <w:bottom w:val="single" w:sz="4" w:space="0" w:color="auto"/>
              <w:right w:val="single" w:sz="4" w:space="0" w:color="auto"/>
            </w:tcBorders>
          </w:tcPr>
          <w:p w14:paraId="0452624F"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79218A2"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AC7F7EF"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r>
      <w:tr w:rsidR="00721119" w14:paraId="26B498CD" w14:textId="77777777" w:rsidTr="007C1A20">
        <w:trPr>
          <w:jc w:val="center"/>
        </w:trPr>
        <w:tc>
          <w:tcPr>
            <w:tcW w:w="2552" w:type="dxa"/>
            <w:tcBorders>
              <w:top w:val="single" w:sz="4" w:space="0" w:color="auto"/>
              <w:left w:val="single" w:sz="4" w:space="0" w:color="auto"/>
              <w:bottom w:val="single" w:sz="4" w:space="0" w:color="auto"/>
              <w:right w:val="single" w:sz="4" w:space="0" w:color="auto"/>
            </w:tcBorders>
          </w:tcPr>
          <w:p w14:paraId="7979D953"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293437B"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690A91C" w14:textId="77777777" w:rsidR="007C1A20" w:rsidRPr="00D217B2" w:rsidRDefault="007C1A20" w:rsidP="007C1A20">
            <w:pPr>
              <w:autoSpaceDE w:val="0"/>
              <w:autoSpaceDN w:val="0"/>
              <w:adjustRightInd w:val="0"/>
              <w:spacing w:before="60" w:afterLines="60" w:after="144" w:line="360" w:lineRule="auto"/>
              <w:outlineLvl w:val="1"/>
              <w:rPr>
                <w:rFonts w:ascii="David" w:hAnsi="David" w:cs="David"/>
                <w:rtl/>
              </w:rPr>
            </w:pPr>
          </w:p>
        </w:tc>
      </w:tr>
    </w:tbl>
    <w:p w14:paraId="7956AD3D" w14:textId="77777777" w:rsidR="007C1A20" w:rsidRDefault="007C1A20" w:rsidP="007C1A20">
      <w:pPr>
        <w:rPr>
          <w:rFonts w:ascii="FrankRuehl" w:cs="FrankRuehl"/>
          <w:rtl/>
        </w:rPr>
      </w:pPr>
      <w:r>
        <w:rPr>
          <w:rFonts w:ascii="David" w:hAnsiTheme="minorHAnsi" w:cs="FrankRuehl" w:hint="cs"/>
        </w:rPr>
        <w:t xml:space="preserve"> </w:t>
      </w:r>
    </w:p>
    <w:p w14:paraId="0D40E2EB" w14:textId="77777777" w:rsidR="007C1A20" w:rsidRDefault="007C1A20" w:rsidP="007C1A20">
      <w:pPr>
        <w:rPr>
          <w:rFonts w:ascii="David" w:hAnsi="David" w:cs="David"/>
          <w:b/>
          <w:bCs/>
          <w:caps/>
          <w:kern w:val="40"/>
          <w:sz w:val="40"/>
          <w:szCs w:val="40"/>
          <w:rtl/>
        </w:rPr>
      </w:pPr>
    </w:p>
    <w:p w14:paraId="0D4DF843" w14:textId="77777777" w:rsidR="007C1A20" w:rsidRDefault="007C1A20" w:rsidP="007C1A20">
      <w:pPr>
        <w:rPr>
          <w:rFonts w:ascii="David" w:hAnsi="David" w:cs="David"/>
          <w:b/>
          <w:bCs/>
          <w:caps/>
          <w:kern w:val="40"/>
          <w:sz w:val="40"/>
          <w:szCs w:val="40"/>
          <w:rtl/>
        </w:rPr>
      </w:pPr>
    </w:p>
    <w:p w14:paraId="0339E03C" w14:textId="77777777" w:rsidR="007C1A20" w:rsidRPr="00853370" w:rsidRDefault="007C1A20" w:rsidP="007C1A20">
      <w:pPr>
        <w:spacing w:line="360" w:lineRule="auto"/>
        <w:ind w:left="33"/>
        <w:rPr>
          <w:rFonts w:ascii="David" w:hAnsi="David" w:cs="David"/>
          <w:b/>
          <w:bCs/>
          <w:rtl/>
        </w:rPr>
      </w:pPr>
      <w:r w:rsidRPr="00853370">
        <w:rPr>
          <w:rFonts w:ascii="David" w:hAnsi="David" w:cs="David" w:hint="cs"/>
          <w:b/>
          <w:bCs/>
          <w:rtl/>
        </w:rPr>
        <w:t xml:space="preserve">בחתימתנו אנו מאשרים כי </w:t>
      </w:r>
    </w:p>
    <w:p w14:paraId="5E5C129F" w14:textId="77777777" w:rsidR="007C1A20" w:rsidRPr="00853370" w:rsidRDefault="007C1A20" w:rsidP="007C1A20">
      <w:pPr>
        <w:pStyle w:val="af4"/>
        <w:numPr>
          <w:ilvl w:val="0"/>
          <w:numId w:val="62"/>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0D4339C8" w14:textId="77777777" w:rsidR="007C1A20" w:rsidRPr="00853370" w:rsidRDefault="007C1A20" w:rsidP="007C1A20">
      <w:pPr>
        <w:pStyle w:val="af4"/>
        <w:numPr>
          <w:ilvl w:val="0"/>
          <w:numId w:val="62"/>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14:paraId="670C53DE" w14:textId="77777777" w:rsidR="007C1A20" w:rsidRDefault="007C1A20" w:rsidP="007C1A20">
      <w:pPr>
        <w:spacing w:line="360" w:lineRule="auto"/>
        <w:ind w:left="33"/>
        <w:rPr>
          <w:rFonts w:ascii="David" w:hAnsi="David" w:cs="David"/>
          <w:rtl/>
        </w:rPr>
      </w:pPr>
    </w:p>
    <w:p w14:paraId="5EFA5DEA" w14:textId="77777777" w:rsidR="007C1A20" w:rsidRPr="00853370" w:rsidRDefault="007C1A20" w:rsidP="007C1A20">
      <w:pPr>
        <w:spacing w:line="360" w:lineRule="auto"/>
        <w:ind w:left="33"/>
        <w:rPr>
          <w:rFonts w:ascii="David" w:hAnsi="David" w:cs="David"/>
          <w:rtl/>
        </w:rPr>
      </w:pPr>
    </w:p>
    <w:p w14:paraId="45F1B3EC" w14:textId="77777777" w:rsidR="007C1A20" w:rsidRPr="00780937" w:rsidRDefault="007C1A20" w:rsidP="007C1A20">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4903D5F" w14:textId="77777777" w:rsidR="007C1A20" w:rsidRPr="00780937" w:rsidRDefault="007C1A20" w:rsidP="007C1A20">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0C8F6126" w14:textId="77777777" w:rsidR="007C1A20" w:rsidRPr="00780937" w:rsidRDefault="007C1A20" w:rsidP="007C1A20">
      <w:pPr>
        <w:spacing w:line="360" w:lineRule="auto"/>
        <w:ind w:left="33"/>
        <w:rPr>
          <w:rFonts w:ascii="David" w:hAnsi="David" w:cs="David"/>
          <w:rtl/>
        </w:rPr>
      </w:pPr>
    </w:p>
    <w:p w14:paraId="738E970A" w14:textId="77777777" w:rsidR="007C1A20" w:rsidRPr="00780937" w:rsidRDefault="007C1A20" w:rsidP="007C1A20">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4045493A" w14:textId="77777777" w:rsidR="007C1A20" w:rsidRPr="00780937" w:rsidRDefault="007C1A20" w:rsidP="007C1A20">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3D1713CE" w14:textId="77777777" w:rsidR="007C1A20" w:rsidRPr="00780937" w:rsidRDefault="007C1A20" w:rsidP="007C1A20">
      <w:pPr>
        <w:spacing w:line="360" w:lineRule="auto"/>
        <w:ind w:left="33"/>
        <w:rPr>
          <w:rFonts w:ascii="David" w:hAnsi="David" w:cs="David"/>
          <w:rtl/>
        </w:rPr>
      </w:pPr>
    </w:p>
    <w:p w14:paraId="395FA898" w14:textId="77777777" w:rsidR="007C1A20" w:rsidRPr="00780937" w:rsidRDefault="007C1A20" w:rsidP="007C1A20">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25D39222" w14:textId="77777777" w:rsidR="007C1A20" w:rsidRPr="00780937" w:rsidRDefault="007C1A20" w:rsidP="007C1A20">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099DDB2" w14:textId="77777777" w:rsidR="007C1A20" w:rsidRDefault="007C1A20" w:rsidP="007C1A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69DACA1B" w14:textId="77777777" w:rsidR="007C1A20" w:rsidRPr="007C14F4" w:rsidRDefault="007C1A20" w:rsidP="007C1A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098862DA" w14:textId="77777777" w:rsidR="007C1A20" w:rsidRPr="007C14F4" w:rsidRDefault="007C1A20" w:rsidP="007C1A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5044EE08" w14:textId="77777777" w:rsidR="007C1A20" w:rsidRDefault="007C1A20" w:rsidP="007C1A20">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כי החתו</w:t>
      </w:r>
      <w:r>
        <w:rPr>
          <w:rFonts w:ascii="David" w:hAnsi="David" w:cs="David" w:hint="cs"/>
          <w:rtl/>
        </w:rPr>
        <w:t>ם/ החתו</w:t>
      </w:r>
      <w:r w:rsidRPr="00A152E4">
        <w:rPr>
          <w:rFonts w:ascii="David" w:hAnsi="David" w:cs="David" w:hint="cs"/>
          <w:rtl/>
        </w:rPr>
        <w:t>מים לעיל על ההצעה במכרז</w:t>
      </w:r>
      <w:r>
        <w:rPr>
          <w:rFonts w:ascii="David" w:hAnsi="David" w:cs="David" w:hint="cs"/>
          <w:rtl/>
        </w:rPr>
        <w:t xml:space="preserve"> </w:t>
      </w:r>
      <w:bookmarkStart w:id="121" w:name="TenderDesc_4"/>
      <w:r>
        <w:rPr>
          <w:rFonts w:ascii="David" w:hAnsi="David" w:cs="David" w:hint="cs"/>
          <w:rtl/>
        </w:rPr>
        <w:t xml:space="preserve">אחזקת מתקני קירור ביחידות משרד החקלאות (כלל ארצי) </w:t>
      </w:r>
      <w:bookmarkEnd w:id="121"/>
      <w:r>
        <w:rPr>
          <w:rFonts w:ascii="David" w:hAnsi="David" w:cs="David" w:hint="cs"/>
          <w:rtl/>
        </w:rPr>
        <w:t xml:space="preserve"> מספר </w:t>
      </w:r>
      <w:bookmarkStart w:id="122" w:name="TenderNumber_5"/>
      <w:r>
        <w:rPr>
          <w:rFonts w:ascii="David" w:hAnsi="David" w:cs="David" w:hint="cs"/>
          <w:rtl/>
        </w:rPr>
        <w:t>49-2019</w:t>
      </w:r>
      <w:bookmarkEnd w:id="122"/>
      <w:r w:rsidRPr="00A152E4">
        <w:rPr>
          <w:rFonts w:ascii="David" w:hAnsi="David" w:cs="David" w:hint="cs"/>
          <w:rtl/>
        </w:rPr>
        <w:t xml:space="preserve">,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w:t>
      </w:r>
      <w:proofErr w:type="spellStart"/>
      <w:r w:rsidRPr="00A152E4">
        <w:rPr>
          <w:rFonts w:ascii="David" w:hAnsi="David" w:cs="David"/>
          <w:rtl/>
        </w:rPr>
        <w:t>מורש</w:t>
      </w:r>
      <w:r w:rsidRPr="00A152E4">
        <w:rPr>
          <w:rFonts w:ascii="David" w:hAnsi="David" w:cs="David" w:hint="cs"/>
          <w:rtl/>
        </w:rPr>
        <w:t>י</w:t>
      </w:r>
      <w:proofErr w:type="spellEnd"/>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Pr>
          <w:rFonts w:ascii="David" w:hAnsi="David" w:cs="David" w:hint="cs"/>
          <w:rtl/>
        </w:rPr>
        <w:t xml:space="preserve"> </w:t>
      </w:r>
      <w:r w:rsidRPr="00A152E4">
        <w:rPr>
          <w:rFonts w:ascii="David" w:hAnsi="David" w:cs="David" w:hint="cs"/>
          <w:rtl/>
        </w:rPr>
        <w:t>__________ למכרז זה.</w:t>
      </w:r>
    </w:p>
    <w:p w14:paraId="7F6C8284" w14:textId="77777777" w:rsidR="007C1A20" w:rsidRDefault="007C1A20" w:rsidP="007C1A20">
      <w:pPr>
        <w:spacing w:line="360" w:lineRule="auto"/>
        <w:ind w:left="33"/>
        <w:jc w:val="center"/>
        <w:rPr>
          <w:rFonts w:ascii="David" w:hAnsi="David" w:cs="David"/>
          <w:rtl/>
        </w:rPr>
      </w:pPr>
    </w:p>
    <w:p w14:paraId="00D80B73" w14:textId="77777777" w:rsidR="007C1A20" w:rsidRPr="007C14F4" w:rsidRDefault="007C1A20" w:rsidP="007C1A20">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7B3BFA3D" w14:textId="77777777" w:rsidR="007C1A20" w:rsidRPr="007C14F4" w:rsidRDefault="007C1A20" w:rsidP="007C1A20">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14:paraId="46FBF098" w14:textId="77777777" w:rsidR="007C1A20" w:rsidRDefault="007C1A20" w:rsidP="007C1A20">
      <w:pPr>
        <w:keepNext/>
        <w:tabs>
          <w:tab w:val="left" w:pos="283"/>
        </w:tabs>
        <w:spacing w:before="240" w:after="240" w:line="360" w:lineRule="auto"/>
        <w:jc w:val="center"/>
        <w:outlineLvl w:val="0"/>
        <w:rPr>
          <w:rFonts w:ascii="David" w:hAnsi="David" w:cs="David"/>
          <w:b/>
          <w:bCs/>
          <w:caps/>
          <w:kern w:val="40"/>
          <w:sz w:val="40"/>
          <w:szCs w:val="40"/>
          <w:rtl/>
        </w:rPr>
        <w:sectPr w:rsidR="007C1A20" w:rsidSect="007C1A20">
          <w:pgSz w:w="11906" w:h="16838" w:code="9"/>
          <w:pgMar w:top="1616" w:right="1826" w:bottom="1440" w:left="1800" w:header="709" w:footer="709" w:gutter="0"/>
          <w:cols w:space="708"/>
          <w:titlePg/>
          <w:bidi/>
          <w:rtlGutter/>
          <w:docGrid w:linePitch="360"/>
        </w:sectPr>
      </w:pPr>
    </w:p>
    <w:p w14:paraId="4A49D4F4" w14:textId="77777777" w:rsidR="007C1A20" w:rsidRPr="004759C9" w:rsidRDefault="007C1A20" w:rsidP="007C1A20">
      <w:pPr>
        <w:pStyle w:val="14"/>
        <w:numPr>
          <w:ilvl w:val="0"/>
          <w:numId w:val="51"/>
        </w:numPr>
        <w:jc w:val="center"/>
        <w:rPr>
          <w:rFonts w:ascii="David" w:hAnsi="David" w:cs="David"/>
          <w:rtl/>
        </w:rPr>
      </w:pPr>
      <w:bookmarkStart w:id="123" w:name="_Toc256000047"/>
      <w:bookmarkStart w:id="124" w:name="_Toc256000022"/>
      <w:bookmarkStart w:id="125" w:name="_Toc7454437"/>
      <w:r w:rsidRPr="004759C9">
        <w:rPr>
          <w:rFonts w:ascii="David" w:hAnsi="David" w:cs="David" w:hint="cs"/>
          <w:rtl/>
        </w:rPr>
        <w:lastRenderedPageBreak/>
        <w:t>רשימת נספחים שיש לצרף להצעה</w:t>
      </w:r>
      <w:bookmarkEnd w:id="123"/>
      <w:bookmarkEnd w:id="124"/>
      <w:bookmarkEnd w:id="125"/>
    </w:p>
    <w:p w14:paraId="0D7B7766" w14:textId="77777777" w:rsidR="007C1A20" w:rsidRPr="009241A0" w:rsidRDefault="007C1A20" w:rsidP="007C1A20"/>
    <w:tbl>
      <w:tblPr>
        <w:tblStyle w:val="1fa"/>
        <w:bidiVisual/>
        <w:tblW w:w="8920" w:type="dxa"/>
        <w:tblInd w:w="62" w:type="dxa"/>
        <w:tblLook w:val="04A0" w:firstRow="1" w:lastRow="0" w:firstColumn="1" w:lastColumn="0" w:noHBand="0" w:noVBand="1"/>
      </w:tblPr>
      <w:tblGrid>
        <w:gridCol w:w="797"/>
        <w:gridCol w:w="1357"/>
        <w:gridCol w:w="6766"/>
      </w:tblGrid>
      <w:tr w:rsidR="00721119" w14:paraId="75311B06" w14:textId="77777777" w:rsidTr="007C1A20">
        <w:trPr>
          <w:trHeight w:val="858"/>
        </w:trPr>
        <w:tc>
          <w:tcPr>
            <w:tcW w:w="993" w:type="dxa"/>
            <w:shd w:val="clear" w:color="auto" w:fill="D9D9D9" w:themeFill="background1" w:themeFillShade="D9"/>
          </w:tcPr>
          <w:p w14:paraId="54A046F7" w14:textId="77777777" w:rsidR="007C1A20" w:rsidRPr="00017346" w:rsidRDefault="007C1A20" w:rsidP="007C1A20">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78" w:type="dxa"/>
            <w:shd w:val="clear" w:color="auto" w:fill="D9D9D9" w:themeFill="background1" w:themeFillShade="D9"/>
          </w:tcPr>
          <w:p w14:paraId="23CF5370" w14:textId="77777777" w:rsidR="007C1A20" w:rsidRPr="00017346" w:rsidRDefault="007C1A20" w:rsidP="007C1A20">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5949" w:type="dxa"/>
            <w:shd w:val="clear" w:color="auto" w:fill="D9D9D9" w:themeFill="background1" w:themeFillShade="D9"/>
          </w:tcPr>
          <w:p w14:paraId="63C0C421" w14:textId="77777777" w:rsidR="007C1A20" w:rsidRPr="00017346" w:rsidRDefault="007C1A20" w:rsidP="007C1A20">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721119" w14:paraId="1D1E237C" w14:textId="77777777" w:rsidTr="007C1A20">
        <w:tc>
          <w:tcPr>
            <w:tcW w:w="993" w:type="dxa"/>
          </w:tcPr>
          <w:p w14:paraId="77E6AABD" w14:textId="77777777" w:rsidR="007C1A20" w:rsidRPr="00017346" w:rsidRDefault="007C1A20" w:rsidP="007C1A20">
            <w:pPr>
              <w:spacing w:before="240" w:after="240" w:line="360" w:lineRule="auto"/>
              <w:jc w:val="both"/>
              <w:rPr>
                <w:rFonts w:ascii="David" w:hAnsi="David" w:cs="David"/>
                <w:b/>
                <w:bCs/>
                <w:rtl/>
              </w:rPr>
            </w:pPr>
            <w:r w:rsidRPr="00017346">
              <w:rPr>
                <w:rFonts w:ascii="David" w:hAnsi="David" w:cs="David" w:hint="cs"/>
                <w:b/>
                <w:bCs/>
                <w:rtl/>
              </w:rPr>
              <w:t>נספח 1</w:t>
            </w:r>
          </w:p>
        </w:tc>
        <w:tc>
          <w:tcPr>
            <w:tcW w:w="1978" w:type="dxa"/>
            <w:vAlign w:val="center"/>
          </w:tcPr>
          <w:p w14:paraId="673114B6" w14:textId="77777777" w:rsidR="007C1A20" w:rsidRPr="00017346" w:rsidRDefault="007C1A20" w:rsidP="007C1A20">
            <w:pPr>
              <w:spacing w:before="240" w:after="240" w:line="360" w:lineRule="auto"/>
              <w:jc w:val="center"/>
              <w:rPr>
                <w:rFonts w:ascii="David" w:hAnsi="David" w:cs="David"/>
                <w:b/>
                <w:bCs/>
                <w:rtl/>
              </w:rPr>
            </w:pPr>
            <w:r>
              <w:rPr>
                <w:rFonts w:ascii="David" w:hAnsi="David" w:cs="David" w:hint="cs"/>
                <w:b/>
                <w:bCs/>
                <w:rtl/>
              </w:rPr>
              <w:t>הצעת מחיר</w:t>
            </w:r>
          </w:p>
        </w:tc>
        <w:tc>
          <w:tcPr>
            <w:tcW w:w="5949" w:type="dxa"/>
          </w:tcPr>
          <w:p w14:paraId="60F4744A" w14:textId="77777777" w:rsidR="007C1A20" w:rsidRPr="00017346" w:rsidRDefault="007C1A20" w:rsidP="007C1A20">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721119" w14:paraId="5BAE3CBD" w14:textId="77777777" w:rsidTr="007C1A20">
        <w:tc>
          <w:tcPr>
            <w:tcW w:w="993" w:type="dxa"/>
          </w:tcPr>
          <w:p w14:paraId="28441567" w14:textId="77777777" w:rsidR="007C1A20" w:rsidRPr="00017346" w:rsidRDefault="007C1A20" w:rsidP="007C1A20">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2</w:t>
            </w:r>
          </w:p>
        </w:tc>
        <w:tc>
          <w:tcPr>
            <w:tcW w:w="1978" w:type="dxa"/>
            <w:vAlign w:val="center"/>
          </w:tcPr>
          <w:p w14:paraId="56F5E396" w14:textId="77777777" w:rsidR="007C1A20" w:rsidRPr="00017346" w:rsidRDefault="007C1A20" w:rsidP="007C1A20">
            <w:pPr>
              <w:spacing w:before="240" w:after="240" w:line="360" w:lineRule="auto"/>
              <w:jc w:val="center"/>
              <w:rPr>
                <w:rFonts w:ascii="David" w:hAnsi="David" w:cs="David"/>
                <w:b/>
                <w:bCs/>
                <w:rtl/>
              </w:rPr>
            </w:pPr>
            <w:r w:rsidRPr="00017346">
              <w:rPr>
                <w:rFonts w:ascii="David" w:hAnsi="David" w:cs="David" w:hint="cs"/>
                <w:b/>
                <w:bCs/>
                <w:rtl/>
              </w:rPr>
              <w:t>מסמכי התאגדות</w:t>
            </w:r>
          </w:p>
        </w:tc>
        <w:tc>
          <w:tcPr>
            <w:tcW w:w="5949" w:type="dxa"/>
          </w:tcPr>
          <w:p w14:paraId="3228E329" w14:textId="77777777" w:rsidR="007C1A20" w:rsidRDefault="007C1A20" w:rsidP="007C1A20">
            <w:pPr>
              <w:spacing w:before="240" w:after="240" w:line="360" w:lineRule="auto"/>
              <w:jc w:val="both"/>
              <w:rPr>
                <w:rFonts w:ascii="David" w:hAnsi="David" w:cs="David"/>
                <w:rtl/>
              </w:rPr>
            </w:pPr>
            <w:r w:rsidRPr="00017346">
              <w:rPr>
                <w:rFonts w:ascii="David" w:hAnsi="David" w:cs="David" w:hint="cs"/>
                <w:rtl/>
              </w:rPr>
              <w:t xml:space="preserve">על המציע שהוא </w:t>
            </w:r>
            <w:r>
              <w:rPr>
                <w:rFonts w:ascii="David" w:hAnsi="David" w:cs="David" w:hint="cs"/>
                <w:rtl/>
              </w:rPr>
              <w:t>תאגיד</w:t>
            </w:r>
            <w:r w:rsidRPr="00017346">
              <w:rPr>
                <w:rFonts w:ascii="David" w:hAnsi="David" w:cs="David" w:hint="cs"/>
                <w:rtl/>
              </w:rPr>
              <w:t xml:space="preserve"> או שותפות לצרף נסח </w:t>
            </w:r>
            <w:r w:rsidRPr="00017346">
              <w:rPr>
                <w:rFonts w:ascii="David" w:hAnsi="David" w:cs="David"/>
                <w:rtl/>
              </w:rPr>
              <w:t>פרטי חברה</w:t>
            </w:r>
            <w:r w:rsidRPr="00017346">
              <w:rPr>
                <w:rFonts w:ascii="David" w:hAnsi="David" w:cs="David" w:hint="cs"/>
                <w:rtl/>
              </w:rPr>
              <w:t xml:space="preserve"> או </w:t>
            </w:r>
            <w:r w:rsidRPr="00017346">
              <w:rPr>
                <w:rFonts w:ascii="David" w:hAnsi="David" w:cs="David"/>
                <w:rtl/>
              </w:rPr>
              <w:t>שותפות עדכני מרשות התאגידים הניתן להפקה דרך אתר האינטרנט של רשות התאגידים</w:t>
            </w:r>
            <w:r w:rsidRPr="00017346">
              <w:rPr>
                <w:rFonts w:ascii="David" w:hAnsi="David" w:cs="David" w:hint="cs"/>
                <w:rtl/>
              </w:rPr>
              <w:t xml:space="preserve"> (</w:t>
            </w:r>
            <w:r w:rsidRPr="00017346">
              <w:rPr>
                <w:rFonts w:ascii="David" w:hAnsi="David" w:cs="David"/>
                <w:rtl/>
              </w:rPr>
              <w:t>בלחיצה על הקישור "הפקת נסח חברה"</w:t>
            </w:r>
            <w:r w:rsidRPr="00017346">
              <w:rPr>
                <w:rFonts w:ascii="David" w:hAnsi="David" w:cs="David" w:hint="cs"/>
                <w:rtl/>
              </w:rPr>
              <w:t>)</w:t>
            </w:r>
            <w:r w:rsidRPr="00017346">
              <w:rPr>
                <w:rFonts w:ascii="David" w:hAnsi="David" w:cs="David"/>
                <w:rtl/>
              </w:rPr>
              <w:t>, שכתובתו:</w:t>
            </w:r>
          </w:p>
          <w:p w14:paraId="659F646C" w14:textId="77777777" w:rsidR="007C1A20" w:rsidRPr="00017346" w:rsidRDefault="00F142C6" w:rsidP="007C1A20">
            <w:pPr>
              <w:spacing w:after="120" w:line="360" w:lineRule="auto"/>
              <w:jc w:val="both"/>
              <w:rPr>
                <w:rFonts w:ascii="David" w:hAnsi="David" w:cs="David"/>
                <w:rtl/>
              </w:rPr>
            </w:pPr>
            <w:hyperlink r:id="rId21" w:history="1">
              <w:r w:rsidR="007C1A20" w:rsidRPr="00017346">
                <w:rPr>
                  <w:color w:val="0000FF"/>
                  <w:u w:val="single"/>
                </w:rPr>
                <w:t>http://www.justice.gov.il/Units‌RasutHataagidim/Pages/Default.aspx</w:t>
              </w:r>
            </w:hyperlink>
            <w:r w:rsidR="007C1A20" w:rsidRPr="00017346">
              <w:rPr>
                <w:rFonts w:ascii="David" w:hAnsi="David" w:cs="David" w:hint="cs"/>
                <w:rtl/>
              </w:rPr>
              <w:t xml:space="preserve">  </w:t>
            </w:r>
          </w:p>
          <w:p w14:paraId="2EDC7CD8" w14:textId="77777777" w:rsidR="007C1A20" w:rsidRPr="00017346" w:rsidRDefault="007C1A20" w:rsidP="007C1A20">
            <w:pPr>
              <w:spacing w:before="240" w:after="240" w:line="360" w:lineRule="auto"/>
              <w:jc w:val="both"/>
              <w:rPr>
                <w:rFonts w:ascii="David" w:hAnsi="David" w:cs="David"/>
                <w:rtl/>
              </w:rPr>
            </w:pPr>
            <w:r w:rsidRPr="00017346">
              <w:rPr>
                <w:rFonts w:ascii="David" w:hAnsi="David" w:cs="David"/>
                <w:rtl/>
              </w:rPr>
              <w:t>מציע שהוא אגודה שיתופית יצרף תעודת רישום אגודה מרשם האגודות השיתופיות.</w:t>
            </w:r>
          </w:p>
        </w:tc>
      </w:tr>
      <w:tr w:rsidR="00721119" w14:paraId="077C5E20" w14:textId="77777777" w:rsidTr="007C1A20">
        <w:tc>
          <w:tcPr>
            <w:tcW w:w="993" w:type="dxa"/>
          </w:tcPr>
          <w:p w14:paraId="465D096F" w14:textId="77777777" w:rsidR="007C1A20" w:rsidRPr="00017346" w:rsidRDefault="007C1A20" w:rsidP="007C1A20">
            <w:pPr>
              <w:spacing w:before="240" w:after="240" w:line="360" w:lineRule="auto"/>
              <w:jc w:val="both"/>
              <w:rPr>
                <w:rFonts w:ascii="David" w:hAnsi="David" w:cs="David"/>
                <w:b/>
                <w:bCs/>
                <w:rtl/>
              </w:rPr>
            </w:pPr>
            <w:r w:rsidRPr="00017346">
              <w:rPr>
                <w:rFonts w:ascii="David" w:hAnsi="David" w:cs="David" w:hint="cs"/>
                <w:b/>
                <w:bCs/>
                <w:rtl/>
              </w:rPr>
              <w:t>נספח 3</w:t>
            </w:r>
          </w:p>
        </w:tc>
        <w:tc>
          <w:tcPr>
            <w:tcW w:w="1978" w:type="dxa"/>
            <w:vAlign w:val="center"/>
          </w:tcPr>
          <w:p w14:paraId="7A3FBAF1" w14:textId="77777777" w:rsidR="007C1A20" w:rsidRPr="00017346" w:rsidRDefault="007C1A20" w:rsidP="007C1A20">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5949" w:type="dxa"/>
          </w:tcPr>
          <w:p w14:paraId="79F3A4A9" w14:textId="77777777" w:rsidR="007C1A20" w:rsidRDefault="007C1A20" w:rsidP="007C1A20">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1300E401" w14:textId="77777777" w:rsidR="007C1A20" w:rsidRDefault="007C1A20" w:rsidP="007C1A20">
            <w:pPr>
              <w:spacing w:before="120" w:after="120" w:line="360" w:lineRule="auto"/>
              <w:rPr>
                <w:rFonts w:ascii="David" w:hAnsi="David" w:cs="David"/>
                <w:rtl/>
              </w:rPr>
            </w:pPr>
            <w:r>
              <w:rPr>
                <w:rFonts w:ascii="David" w:hAnsi="David" w:cs="David" w:hint="cs"/>
                <w:rtl/>
              </w:rPr>
              <w:t>לצורך כך ניתן להשתמש בקישור הבא:</w:t>
            </w:r>
          </w:p>
          <w:p w14:paraId="2437B08A" w14:textId="77777777" w:rsidR="007C1A20" w:rsidRPr="00017346" w:rsidRDefault="00F142C6" w:rsidP="007C1A20">
            <w:pPr>
              <w:spacing w:before="240" w:after="240" w:line="360" w:lineRule="auto"/>
              <w:jc w:val="both"/>
              <w:rPr>
                <w:rFonts w:ascii="David" w:hAnsi="David" w:cs="David"/>
                <w:rtl/>
              </w:rPr>
            </w:pPr>
            <w:hyperlink r:id="rId22" w:history="1">
              <w:r w:rsidR="007C1A20" w:rsidRPr="00082BC9">
                <w:rPr>
                  <w:rStyle w:val="Hyperlink"/>
                  <w:rFonts w:ascii="David" w:hAnsi="David"/>
                </w:rPr>
                <w:t>https://www.misim.gov.il/gmishurim/frmInputMekabel.aspx?cur=0</w:t>
              </w:r>
            </w:hyperlink>
          </w:p>
        </w:tc>
      </w:tr>
      <w:tr w:rsidR="00721119" w14:paraId="361531AE" w14:textId="77777777" w:rsidTr="007C1A20">
        <w:tc>
          <w:tcPr>
            <w:tcW w:w="993" w:type="dxa"/>
          </w:tcPr>
          <w:p w14:paraId="4933A9BF" w14:textId="77777777" w:rsidR="007C1A20" w:rsidRPr="00017346" w:rsidRDefault="007C1A20" w:rsidP="007C1A20">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4</w:t>
            </w:r>
          </w:p>
        </w:tc>
        <w:tc>
          <w:tcPr>
            <w:tcW w:w="1978" w:type="dxa"/>
            <w:vAlign w:val="center"/>
          </w:tcPr>
          <w:p w14:paraId="5E03E019" w14:textId="77777777" w:rsidR="007C1A20" w:rsidRPr="00017346" w:rsidRDefault="007C1A20" w:rsidP="007C1A20">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949" w:type="dxa"/>
          </w:tcPr>
          <w:p w14:paraId="55B90582" w14:textId="77777777" w:rsidR="007C1A20" w:rsidRPr="00017346" w:rsidRDefault="007C1A20" w:rsidP="007C1A20">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721119" w14:paraId="69DB1A46" w14:textId="77777777" w:rsidTr="007C1A20">
        <w:trPr>
          <w:gridAfter w:val="2"/>
          <w:wAfter w:w="8124" w:type="dxa"/>
        </w:trPr>
        <w:tc>
          <w:tcPr>
            <w:tcW w:w="993" w:type="dxa"/>
          </w:tcPr>
          <w:p w14:paraId="661FB7CD" w14:textId="77777777" w:rsidR="007C1A20" w:rsidRPr="00017346" w:rsidRDefault="007C1A20" w:rsidP="007C1A20">
            <w:pPr>
              <w:spacing w:before="240" w:after="240" w:line="360" w:lineRule="auto"/>
              <w:jc w:val="both"/>
              <w:rPr>
                <w:rFonts w:ascii="David" w:hAnsi="David" w:cs="David"/>
                <w:b/>
                <w:bCs/>
                <w:rtl/>
              </w:rPr>
            </w:pPr>
            <w:bookmarkStart w:id="126" w:name="show_nispach5_1" w:colFirst="0" w:colLast="3"/>
            <w:bookmarkStart w:id="127" w:name="show_nispach6_1" w:colFirst="0" w:colLast="2"/>
            <w:bookmarkStart w:id="128" w:name="show_nispach7_1" w:colFirst="0" w:colLast="2"/>
            <w:bookmarkEnd w:id="126"/>
            <w:bookmarkEnd w:id="127"/>
            <w:bookmarkEnd w:id="128"/>
          </w:p>
        </w:tc>
      </w:tr>
    </w:tbl>
    <w:p w14:paraId="158BD15D" w14:textId="77777777" w:rsidR="007C1A20" w:rsidRDefault="007C1A20">
      <w:pPr>
        <w:bidi w:val="0"/>
        <w:spacing w:before="200" w:after="200" w:line="276" w:lineRule="auto"/>
        <w:rPr>
          <w:rFonts w:ascii="Cambria" w:hAnsi="Cambria" w:cs="David"/>
          <w:b/>
          <w:bCs/>
          <w:i/>
          <w:kern w:val="28"/>
          <w:sz w:val="28"/>
          <w:szCs w:val="28"/>
        </w:rPr>
      </w:pPr>
      <w:bookmarkStart w:id="129" w:name="_Toc504992922"/>
      <w:bookmarkStart w:id="130" w:name="_Toc401778846"/>
      <w:r>
        <w:rPr>
          <w:rFonts w:ascii="Cambria" w:hAnsi="Cambria" w:cs="David"/>
          <w:b/>
          <w:bCs/>
          <w:i/>
          <w:kern w:val="28"/>
          <w:sz w:val="28"/>
          <w:szCs w:val="28"/>
          <w:rtl/>
        </w:rPr>
        <w:lastRenderedPageBreak/>
        <w:br w:type="page"/>
      </w:r>
    </w:p>
    <w:p w14:paraId="2FEB9FC6" w14:textId="77777777" w:rsidR="007C1A20" w:rsidRPr="00324B05" w:rsidRDefault="007C1A20" w:rsidP="007C1A20">
      <w:pPr>
        <w:keepNext/>
        <w:spacing w:before="240" w:after="60"/>
        <w:jc w:val="center"/>
        <w:outlineLvl w:val="1"/>
        <w:rPr>
          <w:rFonts w:ascii="Cambria" w:hAnsi="Cambria" w:cs="David"/>
          <w:b/>
          <w:bCs/>
          <w:i/>
          <w:kern w:val="28"/>
          <w:sz w:val="28"/>
          <w:szCs w:val="32"/>
          <w:rtl/>
        </w:rPr>
      </w:pPr>
      <w:r w:rsidRPr="00324B05">
        <w:rPr>
          <w:rFonts w:ascii="Cambria" w:hAnsi="Cambria" w:cs="David"/>
          <w:b/>
          <w:bCs/>
          <w:i/>
          <w:kern w:val="28"/>
          <w:sz w:val="28"/>
          <w:szCs w:val="28"/>
          <w:rtl/>
        </w:rPr>
        <w:lastRenderedPageBreak/>
        <w:t>נספח 1</w:t>
      </w:r>
      <w:r w:rsidRPr="00324B05">
        <w:rPr>
          <w:rFonts w:ascii="Cambria" w:hAnsi="Cambria" w:cs="David"/>
          <w:b/>
          <w:bCs/>
          <w:i/>
          <w:kern w:val="28"/>
          <w:sz w:val="28"/>
          <w:szCs w:val="32"/>
          <w:rtl/>
        </w:rPr>
        <w:t xml:space="preserve"> - טופס הצעת המחיר </w:t>
      </w:r>
      <w:bookmarkEnd w:id="129"/>
    </w:p>
    <w:p w14:paraId="7D5D313D" w14:textId="77777777" w:rsidR="007C1A20" w:rsidRPr="00324B05" w:rsidRDefault="007C1A20" w:rsidP="007C1A20">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7B36E7D8" w14:textId="77777777" w:rsidR="007C1A20" w:rsidRPr="00324B05" w:rsidRDefault="007C1A20" w:rsidP="007C1A20">
      <w:pPr>
        <w:jc w:val="center"/>
        <w:rPr>
          <w:rFonts w:ascii="David" w:hAnsi="David" w:cs="David"/>
          <w:b/>
          <w:bCs/>
          <w:kern w:val="28"/>
          <w:sz w:val="28"/>
          <w:szCs w:val="28"/>
          <w:rtl/>
        </w:rPr>
      </w:pPr>
      <w:bookmarkStart w:id="131" w:name="show_Ismn_2"/>
      <w:r w:rsidRPr="00324B05">
        <w:rPr>
          <w:rFonts w:ascii="David" w:hAnsi="David" w:cs="David"/>
          <w:b/>
          <w:bCs/>
          <w:kern w:val="28"/>
          <w:sz w:val="28"/>
          <w:szCs w:val="28"/>
          <w:rtl/>
        </w:rPr>
        <w:t>טופס זה יוכנס למעטפה נפרדת</w:t>
      </w:r>
    </w:p>
    <w:bookmarkEnd w:id="131"/>
    <w:p w14:paraId="04693EE3" w14:textId="77777777" w:rsidR="007C1A20" w:rsidRPr="00324B05" w:rsidRDefault="007C1A20" w:rsidP="007C1A20">
      <w:pPr>
        <w:rPr>
          <w:rFonts w:ascii="David" w:hAnsi="David" w:cs="David"/>
          <w:kern w:val="28"/>
        </w:rPr>
      </w:pPr>
      <w:r w:rsidRPr="00324B05">
        <w:rPr>
          <w:rFonts w:ascii="David" w:hAnsi="David" w:cs="David"/>
          <w:kern w:val="28"/>
          <w:rtl/>
        </w:rPr>
        <w:t xml:space="preserve">לכבוד </w:t>
      </w:r>
    </w:p>
    <w:p w14:paraId="549E2FDA" w14:textId="77777777" w:rsidR="007C1A20" w:rsidRPr="00324B05" w:rsidRDefault="007C1A20" w:rsidP="007C1A20">
      <w:pPr>
        <w:rPr>
          <w:rFonts w:ascii="David" w:hAnsi="David" w:cs="David"/>
          <w:kern w:val="28"/>
          <w:rtl/>
        </w:rPr>
      </w:pPr>
      <w:r w:rsidRPr="00324B05">
        <w:rPr>
          <w:rFonts w:ascii="David" w:hAnsi="David" w:cs="David"/>
          <w:kern w:val="28"/>
          <w:rtl/>
        </w:rPr>
        <w:t>ועדת המכרזים</w:t>
      </w:r>
    </w:p>
    <w:p w14:paraId="539EB089" w14:textId="77777777" w:rsidR="007C1A20" w:rsidRPr="00324B05" w:rsidRDefault="007C1A20" w:rsidP="007C1A20">
      <w:pPr>
        <w:spacing w:line="360" w:lineRule="auto"/>
        <w:rPr>
          <w:rFonts w:ascii="David" w:hAnsi="David" w:cs="David"/>
          <w:kern w:val="28"/>
          <w:rtl/>
        </w:rPr>
      </w:pPr>
      <w:bookmarkStart w:id="132" w:name="OfficeValue_6"/>
      <w:r>
        <w:rPr>
          <w:rFonts w:ascii="David" w:hAnsi="David" w:cs="David" w:hint="cs"/>
          <w:kern w:val="28"/>
          <w:rtl/>
        </w:rPr>
        <w:t>משרד החקלאות‏ ופיתוח הכפר</w:t>
      </w:r>
      <w:bookmarkEnd w:id="132"/>
    </w:p>
    <w:p w14:paraId="09E758A8" w14:textId="77777777" w:rsidR="007C1A20" w:rsidRPr="00324B05" w:rsidRDefault="007C1A20" w:rsidP="007C1A20">
      <w:pPr>
        <w:rPr>
          <w:rFonts w:ascii="David" w:hAnsi="David" w:cs="David"/>
          <w:kern w:val="28"/>
          <w:rtl/>
        </w:rPr>
      </w:pPr>
    </w:p>
    <w:p w14:paraId="0B40D331" w14:textId="77777777" w:rsidR="007C1A20" w:rsidRPr="00324B05" w:rsidRDefault="007C1A20" w:rsidP="007C1A20">
      <w:pPr>
        <w:rPr>
          <w:rFonts w:ascii="David" w:hAnsi="David" w:cs="David"/>
          <w:kern w:val="28"/>
        </w:rPr>
      </w:pPr>
    </w:p>
    <w:p w14:paraId="50F2AE14" w14:textId="77777777" w:rsidR="007C1A20" w:rsidRDefault="007C1A20" w:rsidP="007C1A20">
      <w:pPr>
        <w:jc w:val="center"/>
        <w:rPr>
          <w:rFonts w:ascii="David" w:hAnsi="David" w:cs="David"/>
          <w:kern w:val="28"/>
          <w:rtl/>
        </w:rPr>
      </w:pPr>
    </w:p>
    <w:p w14:paraId="090D26B6" w14:textId="77777777" w:rsidR="007C1A20" w:rsidRPr="00324B05" w:rsidRDefault="007C1A20" w:rsidP="007C1A20">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133" w:name="TenderNumber_6"/>
      <w:r w:rsidRPr="00324B05">
        <w:rPr>
          <w:rFonts w:ascii="David" w:hAnsi="David" w:cs="David"/>
          <w:b/>
          <w:bCs/>
          <w:kern w:val="28"/>
          <w:u w:val="single"/>
          <w:rtl/>
        </w:rPr>
        <w:t>49-2019</w:t>
      </w:r>
      <w:bookmarkEnd w:id="133"/>
      <w:r w:rsidRPr="00324B05">
        <w:rPr>
          <w:rFonts w:ascii="David" w:hAnsi="David" w:cs="David"/>
          <w:kern w:val="28"/>
          <w:u w:val="single"/>
          <w:rtl/>
        </w:rPr>
        <w:t xml:space="preserve"> </w:t>
      </w:r>
    </w:p>
    <w:p w14:paraId="5892C7BE" w14:textId="77777777" w:rsidR="007C1A20" w:rsidRPr="00324B05" w:rsidRDefault="007C1A20" w:rsidP="007C1A20">
      <w:pPr>
        <w:rPr>
          <w:rFonts w:ascii="David" w:hAnsi="David" w:cs="David"/>
          <w:color w:val="000000"/>
          <w:kern w:val="28"/>
          <w:u w:val="single"/>
          <w:rtl/>
        </w:rPr>
      </w:pPr>
    </w:p>
    <w:p w14:paraId="1205A3A3" w14:textId="77777777" w:rsidR="00721D6B" w:rsidRDefault="007C1A20" w:rsidP="00721D6B">
      <w:pPr>
        <w:numPr>
          <w:ilvl w:val="0"/>
          <w:numId w:val="64"/>
        </w:numPr>
        <w:spacing w:line="360" w:lineRule="auto"/>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r w:rsidR="002A308D">
        <w:rPr>
          <w:rFonts w:ascii="David" w:hAnsi="David" w:cs="David" w:hint="cs"/>
          <w:kern w:val="28"/>
          <w:rtl/>
        </w:rPr>
        <w:t xml:space="preserve"> באמצעות הטבלה </w:t>
      </w:r>
      <w:proofErr w:type="spellStart"/>
      <w:r w:rsidR="002A308D">
        <w:rPr>
          <w:rFonts w:ascii="David" w:hAnsi="David" w:cs="David" w:hint="cs"/>
          <w:kern w:val="28"/>
          <w:rtl/>
        </w:rPr>
        <w:t>המצ"ב</w:t>
      </w:r>
      <w:proofErr w:type="spellEnd"/>
      <w:r w:rsidR="002A308D">
        <w:rPr>
          <w:rFonts w:ascii="David" w:hAnsi="David" w:cs="David" w:hint="cs"/>
          <w:kern w:val="28"/>
          <w:rtl/>
        </w:rPr>
        <w:t xml:space="preserve">. </w:t>
      </w:r>
    </w:p>
    <w:p w14:paraId="7D634EFF" w14:textId="77777777" w:rsidR="00721D6B" w:rsidRDefault="00721D6B" w:rsidP="00721D6B">
      <w:pPr>
        <w:numPr>
          <w:ilvl w:val="0"/>
          <w:numId w:val="64"/>
        </w:numPr>
        <w:spacing w:line="360" w:lineRule="auto"/>
        <w:jc w:val="both"/>
        <w:rPr>
          <w:rFonts w:ascii="David" w:hAnsi="David" w:cs="David"/>
          <w:kern w:val="28"/>
        </w:rPr>
      </w:pPr>
      <w:r>
        <w:rPr>
          <w:rFonts w:ascii="David" w:hAnsi="David" w:cs="David" w:hint="cs"/>
          <w:kern w:val="28"/>
          <w:rtl/>
        </w:rPr>
        <w:t xml:space="preserve">במכרז זה מפורסם באתר מנהל הרכש גם קובץ אקסל המהווה כתב כמויות. לצורך מילוי הטבלה מטה יש להיעזר בו באופן הבא: </w:t>
      </w:r>
    </w:p>
    <w:p w14:paraId="65DA81F9" w14:textId="77777777" w:rsidR="00721D6B" w:rsidRDefault="00721D6B" w:rsidP="00721D6B">
      <w:pPr>
        <w:numPr>
          <w:ilvl w:val="1"/>
          <w:numId w:val="64"/>
        </w:numPr>
        <w:spacing w:line="360" w:lineRule="auto"/>
        <w:jc w:val="both"/>
        <w:rPr>
          <w:rFonts w:ascii="David" w:hAnsi="David" w:cs="David"/>
          <w:kern w:val="28"/>
        </w:rPr>
      </w:pPr>
      <w:r>
        <w:rPr>
          <w:rFonts w:ascii="David" w:hAnsi="David" w:cs="David" w:hint="cs"/>
          <w:kern w:val="28"/>
          <w:rtl/>
        </w:rPr>
        <w:t>בקובץ יש להציע אחוז הנחה או רווח קבלני / עמלה ביחס לכל פרק ו</w:t>
      </w:r>
      <w:r w:rsidRPr="00721D6B">
        <w:rPr>
          <w:rFonts w:ascii="David" w:hAnsi="David" w:cs="David"/>
          <w:kern w:val="28"/>
          <w:rtl/>
        </w:rPr>
        <w:t xml:space="preserve">להציב את הערך </w:t>
      </w:r>
      <w:r>
        <w:rPr>
          <w:rFonts w:ascii="David" w:hAnsi="David" w:cs="David" w:hint="cs"/>
          <w:kern w:val="28"/>
          <w:rtl/>
        </w:rPr>
        <w:t xml:space="preserve">הרצוי למציע </w:t>
      </w:r>
      <w:r w:rsidRPr="00721D6B">
        <w:rPr>
          <w:rFonts w:ascii="David" w:hAnsi="David" w:cs="David"/>
          <w:kern w:val="28"/>
          <w:rtl/>
        </w:rPr>
        <w:t>במשבצות המיועדת לכך (</w:t>
      </w:r>
      <w:r w:rsidRPr="00721D6B">
        <w:rPr>
          <w:rFonts w:ascii="David" w:hAnsi="David" w:cs="David"/>
          <w:kern w:val="28"/>
        </w:rPr>
        <w:t>D236, D228, D209, D84, D35, D241</w:t>
      </w:r>
      <w:r w:rsidRPr="00721D6B">
        <w:rPr>
          <w:rFonts w:ascii="David" w:hAnsi="David" w:cs="David"/>
          <w:kern w:val="28"/>
          <w:rtl/>
        </w:rPr>
        <w:t>)</w:t>
      </w:r>
    </w:p>
    <w:p w14:paraId="0AB918AF" w14:textId="77777777" w:rsidR="00721D6B" w:rsidRDefault="0041495F" w:rsidP="0041495F">
      <w:pPr>
        <w:numPr>
          <w:ilvl w:val="1"/>
          <w:numId w:val="64"/>
        </w:numPr>
        <w:spacing w:line="360" w:lineRule="auto"/>
        <w:jc w:val="both"/>
        <w:rPr>
          <w:rFonts w:ascii="David" w:hAnsi="David" w:cs="David"/>
          <w:kern w:val="28"/>
        </w:rPr>
      </w:pPr>
      <w:r w:rsidRPr="0041495F">
        <w:rPr>
          <w:rFonts w:ascii="David" w:hAnsi="David" w:cs="David" w:hint="cs"/>
          <w:kern w:val="28"/>
          <w:rtl/>
        </w:rPr>
        <w:t>הקובץ בנוי כך שעם ההצבה מתרגמת הטבלה את אחוז ההנחה או הרווח הקב</w:t>
      </w:r>
      <w:r>
        <w:rPr>
          <w:rFonts w:ascii="David" w:hAnsi="David" w:cs="David" w:hint="cs"/>
          <w:kern w:val="28"/>
          <w:rtl/>
        </w:rPr>
        <w:t xml:space="preserve">לני למחיר לכל פרק. </w:t>
      </w:r>
    </w:p>
    <w:p w14:paraId="79F4A246" w14:textId="77777777" w:rsidR="0041495F" w:rsidRPr="0041495F" w:rsidRDefault="0041495F" w:rsidP="0041495F">
      <w:pPr>
        <w:numPr>
          <w:ilvl w:val="1"/>
          <w:numId w:val="64"/>
        </w:numPr>
        <w:spacing w:line="360" w:lineRule="auto"/>
        <w:jc w:val="both"/>
        <w:rPr>
          <w:rFonts w:ascii="David" w:hAnsi="David" w:cs="David"/>
          <w:kern w:val="28"/>
          <w:rtl/>
        </w:rPr>
      </w:pPr>
      <w:r>
        <w:rPr>
          <w:rFonts w:ascii="David" w:hAnsi="David" w:cs="David" w:hint="cs"/>
          <w:kern w:val="28"/>
          <w:rtl/>
        </w:rPr>
        <w:t xml:space="preserve">את אחוז ההנחה ואת המחיר המתקבל ["עלות לאחר הנחה"] יש להעתיק לטבלה שבטופס זה. </w:t>
      </w:r>
    </w:p>
    <w:p w14:paraId="39025A2E" w14:textId="77777777" w:rsidR="00721D6B" w:rsidRPr="00721D6B" w:rsidRDefault="0041495F" w:rsidP="0041495F">
      <w:pPr>
        <w:pStyle w:val="1fb"/>
        <w:tabs>
          <w:tab w:val="clear" w:pos="1871"/>
          <w:tab w:val="clear" w:pos="2722"/>
          <w:tab w:val="left" w:pos="-1"/>
          <w:tab w:val="left" w:pos="566"/>
          <w:tab w:val="left" w:pos="1133"/>
          <w:tab w:val="left" w:pos="1218"/>
        </w:tabs>
        <w:bidi/>
        <w:ind w:right="-709"/>
        <w:rPr>
          <w:rFonts w:ascii="David" w:hAnsi="David" w:cs="David"/>
          <w:kern w:val="28"/>
          <w:rtl/>
        </w:rPr>
      </w:pPr>
      <w:r>
        <w:rPr>
          <w:rFonts w:ascii="David" w:hAnsi="David" w:cs="David" w:hint="cs"/>
          <w:sz w:val="24"/>
          <w:szCs w:val="24"/>
          <w:rtl/>
        </w:rPr>
        <w:t xml:space="preserve">  </w:t>
      </w:r>
    </w:p>
    <w:p w14:paraId="2A4A6F34" w14:textId="77777777" w:rsidR="007C1A20" w:rsidRPr="00324B05" w:rsidRDefault="007C1A20" w:rsidP="007C1A20">
      <w:pPr>
        <w:rPr>
          <w:rFonts w:ascii="David" w:hAnsi="David" w:cs="David"/>
          <w:kern w:val="28"/>
          <w:rtl/>
        </w:rPr>
      </w:pPr>
    </w:p>
    <w:tbl>
      <w:tblPr>
        <w:tblpPr w:leftFromText="180" w:rightFromText="180" w:vertAnchor="text" w:horzAnchor="page" w:tblpX="911" w:tblpY="2"/>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4"/>
        <w:gridCol w:w="605"/>
        <w:gridCol w:w="3737"/>
        <w:gridCol w:w="1218"/>
        <w:gridCol w:w="753"/>
        <w:gridCol w:w="1323"/>
      </w:tblGrid>
      <w:tr w:rsidR="00721D6B" w:rsidRPr="00D35506" w14:paraId="79ACCCC5" w14:textId="77777777" w:rsidTr="00721D6B">
        <w:tc>
          <w:tcPr>
            <w:tcW w:w="355" w:type="pct"/>
            <w:vMerge w:val="restart"/>
            <w:tcBorders>
              <w:top w:val="single" w:sz="24" w:space="0" w:color="auto"/>
              <w:left w:val="single" w:sz="24" w:space="0" w:color="auto"/>
            </w:tcBorders>
            <w:shd w:val="clear" w:color="auto" w:fill="FFFF00"/>
          </w:tcPr>
          <w:p w14:paraId="0498E53A" w14:textId="77777777" w:rsidR="00721D6B" w:rsidRPr="002A308D" w:rsidRDefault="00721D6B" w:rsidP="00721D6B">
            <w:pPr>
              <w:spacing w:line="360" w:lineRule="auto"/>
              <w:jc w:val="center"/>
              <w:rPr>
                <w:rFonts w:ascii="David" w:hAnsi="David" w:cs="David"/>
                <w:b/>
                <w:bCs/>
                <w:sz w:val="18"/>
                <w:szCs w:val="18"/>
                <w:rtl/>
              </w:rPr>
            </w:pPr>
          </w:p>
          <w:p w14:paraId="789E928C"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ספ'</w:t>
            </w:r>
          </w:p>
        </w:tc>
        <w:tc>
          <w:tcPr>
            <w:tcW w:w="2641" w:type="pct"/>
            <w:gridSpan w:val="2"/>
            <w:tcBorders>
              <w:top w:val="single" w:sz="24" w:space="0" w:color="auto"/>
              <w:bottom w:val="single" w:sz="8" w:space="0" w:color="auto"/>
            </w:tcBorders>
            <w:shd w:val="clear" w:color="auto" w:fill="FFFF00"/>
          </w:tcPr>
          <w:p w14:paraId="7668F2B4"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פרק</w:t>
            </w:r>
          </w:p>
        </w:tc>
        <w:tc>
          <w:tcPr>
            <w:tcW w:w="741" w:type="pct"/>
            <w:vMerge w:val="restart"/>
            <w:tcBorders>
              <w:top w:val="single" w:sz="24" w:space="0" w:color="auto"/>
            </w:tcBorders>
            <w:shd w:val="clear" w:color="auto" w:fill="FFFF00"/>
          </w:tcPr>
          <w:p w14:paraId="3333C852"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עלות</w:t>
            </w:r>
          </w:p>
          <w:p w14:paraId="6498BF0A"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לפני הנחה</w:t>
            </w:r>
            <w:r w:rsidR="0041495F">
              <w:rPr>
                <w:rFonts w:ascii="David" w:hAnsi="David" w:cs="David" w:hint="cs"/>
                <w:b/>
                <w:bCs/>
                <w:rtl/>
              </w:rPr>
              <w:t xml:space="preserve"> בש"ח </w:t>
            </w:r>
          </w:p>
        </w:tc>
        <w:tc>
          <w:tcPr>
            <w:tcW w:w="458" w:type="pct"/>
            <w:vMerge w:val="restart"/>
            <w:tcBorders>
              <w:top w:val="single" w:sz="24" w:space="0" w:color="auto"/>
            </w:tcBorders>
            <w:shd w:val="clear" w:color="auto" w:fill="FFFF00"/>
          </w:tcPr>
          <w:p w14:paraId="52E5C6E3"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 xml:space="preserve">אחוז </w:t>
            </w:r>
          </w:p>
          <w:p w14:paraId="540BCDA7"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הנחה</w:t>
            </w:r>
          </w:p>
        </w:tc>
        <w:tc>
          <w:tcPr>
            <w:tcW w:w="805" w:type="pct"/>
            <w:vMerge w:val="restart"/>
            <w:tcBorders>
              <w:top w:val="single" w:sz="24" w:space="0" w:color="auto"/>
              <w:right w:val="single" w:sz="24" w:space="0" w:color="auto"/>
            </w:tcBorders>
            <w:shd w:val="clear" w:color="auto" w:fill="FFFF00"/>
          </w:tcPr>
          <w:p w14:paraId="63DD5BAE"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עלות</w:t>
            </w:r>
          </w:p>
          <w:p w14:paraId="3E12FE26"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לאחר הנחה</w:t>
            </w:r>
          </w:p>
        </w:tc>
      </w:tr>
      <w:tr w:rsidR="00721D6B" w:rsidRPr="00D35506" w14:paraId="295B7D37" w14:textId="77777777" w:rsidTr="00721D6B">
        <w:tc>
          <w:tcPr>
            <w:tcW w:w="355" w:type="pct"/>
            <w:vMerge/>
            <w:tcBorders>
              <w:left w:val="single" w:sz="24" w:space="0" w:color="auto"/>
              <w:bottom w:val="single" w:sz="24" w:space="0" w:color="auto"/>
            </w:tcBorders>
            <w:shd w:val="clear" w:color="auto" w:fill="FFFF00"/>
          </w:tcPr>
          <w:p w14:paraId="7538A104" w14:textId="77777777" w:rsidR="00721D6B" w:rsidRPr="002A308D" w:rsidRDefault="00721D6B" w:rsidP="00721D6B">
            <w:pPr>
              <w:spacing w:line="360" w:lineRule="auto"/>
              <w:jc w:val="center"/>
              <w:rPr>
                <w:rFonts w:ascii="David" w:hAnsi="David" w:cs="David"/>
                <w:b/>
                <w:bCs/>
                <w:rtl/>
              </w:rPr>
            </w:pPr>
          </w:p>
        </w:tc>
        <w:tc>
          <w:tcPr>
            <w:tcW w:w="368" w:type="pct"/>
            <w:tcBorders>
              <w:top w:val="single" w:sz="8" w:space="0" w:color="auto"/>
              <w:bottom w:val="single" w:sz="24" w:space="0" w:color="auto"/>
            </w:tcBorders>
            <w:shd w:val="clear" w:color="auto" w:fill="FFFF00"/>
          </w:tcPr>
          <w:p w14:paraId="1886159C"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מס'</w:t>
            </w:r>
          </w:p>
        </w:tc>
        <w:tc>
          <w:tcPr>
            <w:tcW w:w="2273" w:type="pct"/>
            <w:tcBorders>
              <w:top w:val="single" w:sz="8" w:space="0" w:color="auto"/>
              <w:bottom w:val="single" w:sz="24" w:space="0" w:color="auto"/>
            </w:tcBorders>
            <w:shd w:val="clear" w:color="auto" w:fill="FFFF00"/>
          </w:tcPr>
          <w:p w14:paraId="6AF7BE96"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תיאור</w:t>
            </w:r>
          </w:p>
        </w:tc>
        <w:tc>
          <w:tcPr>
            <w:tcW w:w="741" w:type="pct"/>
            <w:vMerge/>
            <w:tcBorders>
              <w:bottom w:val="single" w:sz="24" w:space="0" w:color="auto"/>
            </w:tcBorders>
            <w:shd w:val="clear" w:color="auto" w:fill="FFFF00"/>
          </w:tcPr>
          <w:p w14:paraId="3D57742F" w14:textId="77777777" w:rsidR="00721D6B" w:rsidRPr="002A308D" w:rsidRDefault="00721D6B" w:rsidP="00721D6B">
            <w:pPr>
              <w:spacing w:line="360" w:lineRule="auto"/>
              <w:jc w:val="center"/>
              <w:rPr>
                <w:rFonts w:ascii="David" w:hAnsi="David" w:cs="David"/>
                <w:b/>
                <w:bCs/>
                <w:rtl/>
              </w:rPr>
            </w:pPr>
          </w:p>
        </w:tc>
        <w:tc>
          <w:tcPr>
            <w:tcW w:w="458" w:type="pct"/>
            <w:vMerge/>
            <w:tcBorders>
              <w:bottom w:val="single" w:sz="24" w:space="0" w:color="auto"/>
            </w:tcBorders>
            <w:shd w:val="clear" w:color="auto" w:fill="FFFF00"/>
          </w:tcPr>
          <w:p w14:paraId="5F10F3EF" w14:textId="77777777" w:rsidR="00721D6B" w:rsidRPr="002A308D" w:rsidRDefault="00721D6B" w:rsidP="00721D6B">
            <w:pPr>
              <w:spacing w:line="360" w:lineRule="auto"/>
              <w:jc w:val="center"/>
              <w:rPr>
                <w:rFonts w:ascii="David" w:hAnsi="David" w:cs="David"/>
                <w:b/>
                <w:bCs/>
                <w:rtl/>
              </w:rPr>
            </w:pPr>
          </w:p>
        </w:tc>
        <w:tc>
          <w:tcPr>
            <w:tcW w:w="805" w:type="pct"/>
            <w:vMerge/>
            <w:tcBorders>
              <w:bottom w:val="single" w:sz="24" w:space="0" w:color="auto"/>
              <w:right w:val="single" w:sz="24" w:space="0" w:color="auto"/>
            </w:tcBorders>
            <w:shd w:val="clear" w:color="auto" w:fill="FFFF00"/>
          </w:tcPr>
          <w:p w14:paraId="286AEEE5" w14:textId="77777777" w:rsidR="00721D6B" w:rsidRPr="002A308D" w:rsidRDefault="00721D6B" w:rsidP="00721D6B">
            <w:pPr>
              <w:spacing w:line="360" w:lineRule="auto"/>
              <w:jc w:val="center"/>
              <w:rPr>
                <w:rFonts w:ascii="David" w:hAnsi="David" w:cs="David"/>
                <w:b/>
                <w:bCs/>
                <w:rtl/>
              </w:rPr>
            </w:pPr>
          </w:p>
        </w:tc>
      </w:tr>
      <w:tr w:rsidR="00721D6B" w14:paraId="29E0F9D2" w14:textId="77777777" w:rsidTr="00721D6B">
        <w:tc>
          <w:tcPr>
            <w:tcW w:w="355" w:type="pct"/>
            <w:tcBorders>
              <w:top w:val="single" w:sz="24" w:space="0" w:color="auto"/>
              <w:left w:val="single" w:sz="24" w:space="0" w:color="auto"/>
            </w:tcBorders>
            <w:shd w:val="clear" w:color="auto" w:fill="auto"/>
          </w:tcPr>
          <w:p w14:paraId="35DF7F66" w14:textId="77777777" w:rsidR="00721D6B" w:rsidRPr="002A308D" w:rsidRDefault="00721D6B" w:rsidP="00721D6B">
            <w:pPr>
              <w:spacing w:line="360" w:lineRule="auto"/>
              <w:jc w:val="center"/>
              <w:rPr>
                <w:rFonts w:ascii="David" w:hAnsi="David" w:cs="David"/>
                <w:rtl/>
              </w:rPr>
            </w:pPr>
            <w:r w:rsidRPr="002A308D">
              <w:rPr>
                <w:rFonts w:ascii="David" w:hAnsi="David" w:cs="David"/>
                <w:rtl/>
              </w:rPr>
              <w:t>1.</w:t>
            </w:r>
          </w:p>
        </w:tc>
        <w:tc>
          <w:tcPr>
            <w:tcW w:w="368" w:type="pct"/>
            <w:tcBorders>
              <w:top w:val="single" w:sz="24" w:space="0" w:color="auto"/>
            </w:tcBorders>
            <w:shd w:val="clear" w:color="auto" w:fill="auto"/>
          </w:tcPr>
          <w:p w14:paraId="5A272C6B" w14:textId="77777777" w:rsidR="00721D6B" w:rsidRPr="002A308D" w:rsidRDefault="00721D6B" w:rsidP="00721D6B">
            <w:pPr>
              <w:spacing w:line="360" w:lineRule="auto"/>
              <w:jc w:val="center"/>
              <w:rPr>
                <w:rFonts w:ascii="David" w:hAnsi="David" w:cs="David"/>
                <w:rtl/>
              </w:rPr>
            </w:pPr>
            <w:r w:rsidRPr="002A308D">
              <w:rPr>
                <w:rFonts w:ascii="David" w:hAnsi="David" w:cs="David"/>
                <w:rtl/>
              </w:rPr>
              <w:t>01</w:t>
            </w:r>
          </w:p>
        </w:tc>
        <w:tc>
          <w:tcPr>
            <w:tcW w:w="2273" w:type="pct"/>
            <w:tcBorders>
              <w:top w:val="single" w:sz="24" w:space="0" w:color="auto"/>
            </w:tcBorders>
            <w:shd w:val="clear" w:color="auto" w:fill="auto"/>
          </w:tcPr>
          <w:p w14:paraId="2BDFDFD6" w14:textId="77777777" w:rsidR="00721D6B" w:rsidRPr="002A308D" w:rsidRDefault="00721D6B" w:rsidP="00721D6B">
            <w:pPr>
              <w:spacing w:line="360" w:lineRule="auto"/>
              <w:rPr>
                <w:rFonts w:ascii="David" w:hAnsi="David" w:cs="David"/>
                <w:rtl/>
              </w:rPr>
            </w:pPr>
            <w:r w:rsidRPr="002A308D">
              <w:rPr>
                <w:rFonts w:ascii="David" w:hAnsi="David" w:cs="David"/>
                <w:rtl/>
              </w:rPr>
              <w:t xml:space="preserve">מקררים לטמפרטורה </w:t>
            </w:r>
            <w:r w:rsidRPr="002A308D">
              <w:rPr>
                <w:rFonts w:ascii="David" w:hAnsi="David" w:cs="David"/>
              </w:rPr>
              <w:t>C</w:t>
            </w:r>
            <w:r w:rsidRPr="002A308D">
              <w:rPr>
                <w:rFonts w:ascii="David" w:hAnsi="David" w:cs="David"/>
                <w:rtl/>
              </w:rPr>
              <w:t>4 +</w:t>
            </w:r>
          </w:p>
        </w:tc>
        <w:tc>
          <w:tcPr>
            <w:tcW w:w="741" w:type="pct"/>
            <w:tcBorders>
              <w:top w:val="single" w:sz="24" w:space="0" w:color="auto"/>
            </w:tcBorders>
            <w:shd w:val="clear" w:color="auto" w:fill="auto"/>
          </w:tcPr>
          <w:p w14:paraId="469ADBD9" w14:textId="77777777" w:rsidR="00721D6B" w:rsidRPr="002A308D" w:rsidRDefault="0041495F" w:rsidP="00721D6B">
            <w:pPr>
              <w:spacing w:line="360" w:lineRule="auto"/>
              <w:jc w:val="center"/>
              <w:rPr>
                <w:rFonts w:ascii="David" w:hAnsi="David" w:cs="David"/>
                <w:rtl/>
              </w:rPr>
            </w:pPr>
            <w:r>
              <w:rPr>
                <w:rFonts w:ascii="David" w:hAnsi="David" w:cs="David" w:hint="cs"/>
                <w:rtl/>
              </w:rPr>
              <w:t xml:space="preserve">84,410 </w:t>
            </w:r>
          </w:p>
        </w:tc>
        <w:tc>
          <w:tcPr>
            <w:tcW w:w="458" w:type="pct"/>
            <w:tcBorders>
              <w:top w:val="single" w:sz="24" w:space="0" w:color="auto"/>
            </w:tcBorders>
            <w:shd w:val="clear" w:color="auto" w:fill="auto"/>
          </w:tcPr>
          <w:p w14:paraId="3DF0FC22" w14:textId="77777777" w:rsidR="00721D6B" w:rsidRPr="002A308D" w:rsidRDefault="00721D6B" w:rsidP="00721D6B">
            <w:pPr>
              <w:spacing w:line="360" w:lineRule="auto"/>
              <w:jc w:val="center"/>
              <w:rPr>
                <w:rFonts w:ascii="David" w:hAnsi="David" w:cs="David"/>
                <w:rtl/>
              </w:rPr>
            </w:pPr>
          </w:p>
        </w:tc>
        <w:tc>
          <w:tcPr>
            <w:tcW w:w="805" w:type="pct"/>
            <w:tcBorders>
              <w:top w:val="single" w:sz="24" w:space="0" w:color="auto"/>
              <w:right w:val="single" w:sz="24" w:space="0" w:color="auto"/>
            </w:tcBorders>
            <w:shd w:val="clear" w:color="auto" w:fill="auto"/>
          </w:tcPr>
          <w:p w14:paraId="61057832" w14:textId="77777777" w:rsidR="00721D6B" w:rsidRPr="002A308D" w:rsidRDefault="00721D6B" w:rsidP="00721D6B">
            <w:pPr>
              <w:spacing w:line="360" w:lineRule="auto"/>
              <w:jc w:val="center"/>
              <w:rPr>
                <w:rFonts w:ascii="David" w:hAnsi="David" w:cs="David"/>
                <w:rtl/>
              </w:rPr>
            </w:pPr>
          </w:p>
        </w:tc>
      </w:tr>
      <w:tr w:rsidR="00721D6B" w14:paraId="22867D33" w14:textId="77777777" w:rsidTr="00721D6B">
        <w:tc>
          <w:tcPr>
            <w:tcW w:w="355" w:type="pct"/>
            <w:tcBorders>
              <w:left w:val="single" w:sz="24" w:space="0" w:color="auto"/>
            </w:tcBorders>
            <w:shd w:val="clear" w:color="auto" w:fill="auto"/>
          </w:tcPr>
          <w:p w14:paraId="36DCB718" w14:textId="77777777" w:rsidR="00721D6B" w:rsidRPr="002A308D" w:rsidRDefault="00721D6B" w:rsidP="00721D6B">
            <w:pPr>
              <w:spacing w:line="360" w:lineRule="auto"/>
              <w:jc w:val="center"/>
              <w:rPr>
                <w:rFonts w:ascii="David" w:hAnsi="David" w:cs="David"/>
                <w:rtl/>
              </w:rPr>
            </w:pPr>
            <w:r w:rsidRPr="002A308D">
              <w:rPr>
                <w:rFonts w:ascii="David" w:hAnsi="David" w:cs="David"/>
                <w:rtl/>
              </w:rPr>
              <w:t>2.</w:t>
            </w:r>
          </w:p>
        </w:tc>
        <w:tc>
          <w:tcPr>
            <w:tcW w:w="368" w:type="pct"/>
            <w:shd w:val="clear" w:color="auto" w:fill="auto"/>
          </w:tcPr>
          <w:p w14:paraId="4C68EA56" w14:textId="77777777" w:rsidR="00721D6B" w:rsidRPr="002A308D" w:rsidRDefault="00721D6B" w:rsidP="00721D6B">
            <w:pPr>
              <w:spacing w:line="360" w:lineRule="auto"/>
              <w:jc w:val="center"/>
              <w:rPr>
                <w:rFonts w:ascii="David" w:hAnsi="David" w:cs="David"/>
                <w:rtl/>
              </w:rPr>
            </w:pPr>
            <w:r w:rsidRPr="002A308D">
              <w:rPr>
                <w:rFonts w:ascii="David" w:hAnsi="David" w:cs="David"/>
                <w:rtl/>
              </w:rPr>
              <w:t>02</w:t>
            </w:r>
          </w:p>
        </w:tc>
        <w:tc>
          <w:tcPr>
            <w:tcW w:w="2273" w:type="pct"/>
            <w:shd w:val="clear" w:color="auto" w:fill="auto"/>
          </w:tcPr>
          <w:p w14:paraId="6FF2BE2E" w14:textId="77777777" w:rsidR="00721D6B" w:rsidRPr="002A308D" w:rsidRDefault="00721D6B" w:rsidP="00721D6B">
            <w:pPr>
              <w:spacing w:line="360" w:lineRule="auto"/>
              <w:rPr>
                <w:rFonts w:ascii="David" w:hAnsi="David" w:cs="David"/>
                <w:rtl/>
              </w:rPr>
            </w:pPr>
            <w:r w:rsidRPr="002A308D">
              <w:rPr>
                <w:rFonts w:ascii="David" w:hAnsi="David" w:cs="David"/>
                <w:rtl/>
              </w:rPr>
              <w:t xml:space="preserve">מקפיאים רגילים עד טמפרטורה </w:t>
            </w:r>
            <w:r w:rsidRPr="002A308D">
              <w:rPr>
                <w:rFonts w:ascii="David" w:hAnsi="David" w:cs="David"/>
              </w:rPr>
              <w:t>C</w:t>
            </w:r>
            <w:r w:rsidRPr="002A308D">
              <w:rPr>
                <w:rFonts w:ascii="David" w:hAnsi="David" w:cs="David"/>
                <w:rtl/>
              </w:rPr>
              <w:t>20 -</w:t>
            </w:r>
          </w:p>
        </w:tc>
        <w:tc>
          <w:tcPr>
            <w:tcW w:w="741" w:type="pct"/>
            <w:shd w:val="clear" w:color="auto" w:fill="auto"/>
          </w:tcPr>
          <w:p w14:paraId="4E76DBDA" w14:textId="77777777" w:rsidR="00721D6B" w:rsidRPr="002A308D" w:rsidRDefault="0041495F" w:rsidP="00721D6B">
            <w:pPr>
              <w:spacing w:line="360" w:lineRule="auto"/>
              <w:jc w:val="center"/>
              <w:rPr>
                <w:rFonts w:ascii="David" w:hAnsi="David" w:cs="David"/>
                <w:rtl/>
              </w:rPr>
            </w:pPr>
            <w:r>
              <w:rPr>
                <w:rFonts w:ascii="David" w:hAnsi="David" w:cs="David" w:hint="cs"/>
                <w:rtl/>
              </w:rPr>
              <w:t>93,840</w:t>
            </w:r>
          </w:p>
        </w:tc>
        <w:tc>
          <w:tcPr>
            <w:tcW w:w="458" w:type="pct"/>
            <w:shd w:val="clear" w:color="auto" w:fill="auto"/>
          </w:tcPr>
          <w:p w14:paraId="40DD1ED3" w14:textId="77777777" w:rsidR="00721D6B" w:rsidRPr="002A308D" w:rsidRDefault="00721D6B" w:rsidP="00721D6B">
            <w:pPr>
              <w:spacing w:line="360" w:lineRule="auto"/>
              <w:jc w:val="center"/>
              <w:rPr>
                <w:rFonts w:ascii="David" w:hAnsi="David" w:cs="David"/>
                <w:rtl/>
              </w:rPr>
            </w:pPr>
          </w:p>
        </w:tc>
        <w:tc>
          <w:tcPr>
            <w:tcW w:w="805" w:type="pct"/>
            <w:tcBorders>
              <w:right w:val="single" w:sz="24" w:space="0" w:color="auto"/>
            </w:tcBorders>
            <w:shd w:val="clear" w:color="auto" w:fill="auto"/>
          </w:tcPr>
          <w:p w14:paraId="7DF45C51" w14:textId="77777777" w:rsidR="00721D6B" w:rsidRPr="002A308D" w:rsidRDefault="00721D6B" w:rsidP="00721D6B">
            <w:pPr>
              <w:spacing w:line="360" w:lineRule="auto"/>
              <w:jc w:val="center"/>
              <w:rPr>
                <w:rFonts w:ascii="David" w:hAnsi="David" w:cs="David"/>
                <w:rtl/>
              </w:rPr>
            </w:pPr>
          </w:p>
        </w:tc>
      </w:tr>
      <w:tr w:rsidR="00721D6B" w14:paraId="28D4198E" w14:textId="77777777" w:rsidTr="00721D6B">
        <w:tc>
          <w:tcPr>
            <w:tcW w:w="355" w:type="pct"/>
            <w:tcBorders>
              <w:left w:val="single" w:sz="24" w:space="0" w:color="auto"/>
            </w:tcBorders>
            <w:shd w:val="clear" w:color="auto" w:fill="auto"/>
          </w:tcPr>
          <w:p w14:paraId="1C7DC50D" w14:textId="77777777" w:rsidR="00721D6B" w:rsidRPr="002A308D" w:rsidRDefault="00721D6B" w:rsidP="00721D6B">
            <w:pPr>
              <w:spacing w:line="360" w:lineRule="auto"/>
              <w:jc w:val="center"/>
              <w:rPr>
                <w:rFonts w:ascii="David" w:hAnsi="David" w:cs="David"/>
                <w:rtl/>
              </w:rPr>
            </w:pPr>
            <w:r w:rsidRPr="002A308D">
              <w:rPr>
                <w:rFonts w:ascii="David" w:hAnsi="David" w:cs="David"/>
                <w:rtl/>
              </w:rPr>
              <w:t>3.</w:t>
            </w:r>
          </w:p>
        </w:tc>
        <w:tc>
          <w:tcPr>
            <w:tcW w:w="368" w:type="pct"/>
            <w:shd w:val="clear" w:color="auto" w:fill="auto"/>
          </w:tcPr>
          <w:p w14:paraId="1FFD4E0E" w14:textId="77777777" w:rsidR="00721D6B" w:rsidRPr="002A308D" w:rsidRDefault="00721D6B" w:rsidP="00721D6B">
            <w:pPr>
              <w:spacing w:line="360" w:lineRule="auto"/>
              <w:jc w:val="center"/>
              <w:rPr>
                <w:rFonts w:ascii="David" w:hAnsi="David" w:cs="David"/>
                <w:rtl/>
              </w:rPr>
            </w:pPr>
            <w:r w:rsidRPr="002A308D">
              <w:rPr>
                <w:rFonts w:ascii="David" w:hAnsi="David" w:cs="David"/>
                <w:rtl/>
              </w:rPr>
              <w:t>03</w:t>
            </w:r>
          </w:p>
        </w:tc>
        <w:tc>
          <w:tcPr>
            <w:tcW w:w="2273" w:type="pct"/>
            <w:shd w:val="clear" w:color="auto" w:fill="auto"/>
          </w:tcPr>
          <w:p w14:paraId="53A829C1" w14:textId="77777777" w:rsidR="00721D6B" w:rsidRPr="002A308D" w:rsidRDefault="00721D6B" w:rsidP="00721D6B">
            <w:pPr>
              <w:spacing w:line="360" w:lineRule="auto"/>
              <w:rPr>
                <w:rFonts w:ascii="David" w:hAnsi="David" w:cs="David"/>
                <w:rtl/>
              </w:rPr>
            </w:pPr>
            <w:r w:rsidRPr="002A308D">
              <w:rPr>
                <w:rFonts w:ascii="David" w:hAnsi="David" w:cs="David"/>
                <w:rtl/>
              </w:rPr>
              <w:t>חדרי קירור - עבודות אחזקה</w:t>
            </w:r>
          </w:p>
        </w:tc>
        <w:tc>
          <w:tcPr>
            <w:tcW w:w="741" w:type="pct"/>
            <w:shd w:val="clear" w:color="auto" w:fill="auto"/>
          </w:tcPr>
          <w:p w14:paraId="7556B391" w14:textId="77777777" w:rsidR="00721D6B" w:rsidRPr="002A308D" w:rsidRDefault="0041495F" w:rsidP="00721D6B">
            <w:pPr>
              <w:spacing w:line="360" w:lineRule="auto"/>
              <w:jc w:val="center"/>
              <w:rPr>
                <w:rFonts w:ascii="David" w:hAnsi="David" w:cs="David"/>
                <w:rtl/>
              </w:rPr>
            </w:pPr>
            <w:r>
              <w:rPr>
                <w:rFonts w:ascii="David" w:hAnsi="David" w:cs="David" w:hint="cs"/>
                <w:rtl/>
              </w:rPr>
              <w:t>69,100</w:t>
            </w:r>
          </w:p>
        </w:tc>
        <w:tc>
          <w:tcPr>
            <w:tcW w:w="458" w:type="pct"/>
            <w:shd w:val="clear" w:color="auto" w:fill="auto"/>
          </w:tcPr>
          <w:p w14:paraId="1A33B571" w14:textId="77777777" w:rsidR="00721D6B" w:rsidRPr="002A308D" w:rsidRDefault="00721D6B" w:rsidP="00721D6B">
            <w:pPr>
              <w:spacing w:line="360" w:lineRule="auto"/>
              <w:jc w:val="center"/>
              <w:rPr>
                <w:rFonts w:ascii="David" w:hAnsi="David" w:cs="David"/>
                <w:rtl/>
              </w:rPr>
            </w:pPr>
          </w:p>
        </w:tc>
        <w:tc>
          <w:tcPr>
            <w:tcW w:w="805" w:type="pct"/>
            <w:tcBorders>
              <w:right w:val="single" w:sz="24" w:space="0" w:color="auto"/>
            </w:tcBorders>
            <w:shd w:val="clear" w:color="auto" w:fill="auto"/>
          </w:tcPr>
          <w:p w14:paraId="4CC47BF4" w14:textId="77777777" w:rsidR="00721D6B" w:rsidRPr="002A308D" w:rsidRDefault="00721D6B" w:rsidP="00721D6B">
            <w:pPr>
              <w:spacing w:line="360" w:lineRule="auto"/>
              <w:jc w:val="center"/>
              <w:rPr>
                <w:rFonts w:ascii="David" w:hAnsi="David" w:cs="David"/>
                <w:rtl/>
              </w:rPr>
            </w:pPr>
          </w:p>
        </w:tc>
      </w:tr>
      <w:tr w:rsidR="00721D6B" w14:paraId="70049527" w14:textId="77777777" w:rsidTr="00721D6B">
        <w:tc>
          <w:tcPr>
            <w:tcW w:w="355" w:type="pct"/>
            <w:tcBorders>
              <w:left w:val="single" w:sz="24" w:space="0" w:color="auto"/>
            </w:tcBorders>
            <w:shd w:val="clear" w:color="auto" w:fill="auto"/>
          </w:tcPr>
          <w:p w14:paraId="6BE53539" w14:textId="77777777" w:rsidR="00721D6B" w:rsidRPr="002A308D" w:rsidRDefault="00721D6B" w:rsidP="00721D6B">
            <w:pPr>
              <w:spacing w:line="360" w:lineRule="auto"/>
              <w:jc w:val="center"/>
              <w:rPr>
                <w:rFonts w:ascii="David" w:hAnsi="David" w:cs="David"/>
                <w:rtl/>
              </w:rPr>
            </w:pPr>
            <w:r w:rsidRPr="002A308D">
              <w:rPr>
                <w:rFonts w:ascii="David" w:hAnsi="David" w:cs="David"/>
                <w:rtl/>
              </w:rPr>
              <w:t>4.</w:t>
            </w:r>
          </w:p>
        </w:tc>
        <w:tc>
          <w:tcPr>
            <w:tcW w:w="368" w:type="pct"/>
            <w:shd w:val="clear" w:color="auto" w:fill="auto"/>
          </w:tcPr>
          <w:p w14:paraId="5337C756" w14:textId="77777777" w:rsidR="00721D6B" w:rsidRPr="002A308D" w:rsidRDefault="00721D6B" w:rsidP="00721D6B">
            <w:pPr>
              <w:spacing w:line="360" w:lineRule="auto"/>
              <w:jc w:val="center"/>
              <w:rPr>
                <w:rFonts w:ascii="David" w:hAnsi="David" w:cs="David"/>
                <w:rtl/>
              </w:rPr>
            </w:pPr>
            <w:r w:rsidRPr="002A308D">
              <w:rPr>
                <w:rFonts w:ascii="David" w:hAnsi="David" w:cs="David"/>
                <w:rtl/>
              </w:rPr>
              <w:t>04</w:t>
            </w:r>
          </w:p>
        </w:tc>
        <w:tc>
          <w:tcPr>
            <w:tcW w:w="2273" w:type="pct"/>
            <w:shd w:val="clear" w:color="auto" w:fill="auto"/>
          </w:tcPr>
          <w:p w14:paraId="1DE7235C" w14:textId="77777777" w:rsidR="00721D6B" w:rsidRPr="002A308D" w:rsidRDefault="00721D6B" w:rsidP="00721D6B">
            <w:pPr>
              <w:spacing w:line="360" w:lineRule="auto"/>
              <w:rPr>
                <w:rFonts w:ascii="David" w:hAnsi="David" w:cs="David"/>
                <w:rtl/>
              </w:rPr>
            </w:pPr>
            <w:r w:rsidRPr="002A308D">
              <w:rPr>
                <w:rFonts w:ascii="David" w:hAnsi="David" w:cs="David"/>
                <w:rtl/>
              </w:rPr>
              <w:t>חדרי קירור - עבודות שיפוץ</w:t>
            </w:r>
          </w:p>
        </w:tc>
        <w:tc>
          <w:tcPr>
            <w:tcW w:w="741" w:type="pct"/>
            <w:shd w:val="clear" w:color="auto" w:fill="auto"/>
          </w:tcPr>
          <w:p w14:paraId="4744303A" w14:textId="77777777" w:rsidR="00721D6B" w:rsidRPr="002A308D" w:rsidRDefault="0041495F" w:rsidP="00721D6B">
            <w:pPr>
              <w:spacing w:line="360" w:lineRule="auto"/>
              <w:jc w:val="center"/>
              <w:rPr>
                <w:rFonts w:ascii="David" w:hAnsi="David" w:cs="David"/>
                <w:rtl/>
              </w:rPr>
            </w:pPr>
            <w:r>
              <w:rPr>
                <w:rFonts w:ascii="David" w:hAnsi="David" w:cs="David" w:hint="cs"/>
                <w:rtl/>
              </w:rPr>
              <w:t>47,300</w:t>
            </w:r>
          </w:p>
        </w:tc>
        <w:tc>
          <w:tcPr>
            <w:tcW w:w="458" w:type="pct"/>
            <w:shd w:val="clear" w:color="auto" w:fill="auto"/>
          </w:tcPr>
          <w:p w14:paraId="1DFAF691" w14:textId="77777777" w:rsidR="00721D6B" w:rsidRPr="002A308D" w:rsidRDefault="00721D6B" w:rsidP="00721D6B">
            <w:pPr>
              <w:spacing w:line="360" w:lineRule="auto"/>
              <w:jc w:val="center"/>
              <w:rPr>
                <w:rFonts w:ascii="David" w:hAnsi="David" w:cs="David"/>
                <w:rtl/>
              </w:rPr>
            </w:pPr>
          </w:p>
        </w:tc>
        <w:tc>
          <w:tcPr>
            <w:tcW w:w="805" w:type="pct"/>
            <w:tcBorders>
              <w:right w:val="single" w:sz="24" w:space="0" w:color="auto"/>
            </w:tcBorders>
            <w:shd w:val="clear" w:color="auto" w:fill="auto"/>
          </w:tcPr>
          <w:p w14:paraId="3FD1D5D1" w14:textId="77777777" w:rsidR="00721D6B" w:rsidRPr="002A308D" w:rsidRDefault="00721D6B" w:rsidP="00721D6B">
            <w:pPr>
              <w:spacing w:line="360" w:lineRule="auto"/>
              <w:jc w:val="center"/>
              <w:rPr>
                <w:rFonts w:ascii="David" w:hAnsi="David" w:cs="David"/>
                <w:rtl/>
              </w:rPr>
            </w:pPr>
          </w:p>
        </w:tc>
      </w:tr>
      <w:tr w:rsidR="00721D6B" w14:paraId="26093A0E" w14:textId="77777777" w:rsidTr="00721D6B">
        <w:tc>
          <w:tcPr>
            <w:tcW w:w="355" w:type="pct"/>
            <w:tcBorders>
              <w:left w:val="single" w:sz="24" w:space="0" w:color="auto"/>
              <w:bottom w:val="single" w:sz="4" w:space="0" w:color="auto"/>
            </w:tcBorders>
            <w:shd w:val="clear" w:color="auto" w:fill="auto"/>
          </w:tcPr>
          <w:p w14:paraId="7ADAFE63" w14:textId="77777777" w:rsidR="00721D6B" w:rsidRPr="002A308D" w:rsidRDefault="00721D6B" w:rsidP="00721D6B">
            <w:pPr>
              <w:spacing w:line="360" w:lineRule="auto"/>
              <w:jc w:val="center"/>
              <w:rPr>
                <w:rFonts w:ascii="David" w:hAnsi="David" w:cs="David"/>
                <w:rtl/>
              </w:rPr>
            </w:pPr>
            <w:r w:rsidRPr="002A308D">
              <w:rPr>
                <w:rFonts w:ascii="David" w:hAnsi="David" w:cs="David"/>
                <w:rtl/>
              </w:rPr>
              <w:t>5.</w:t>
            </w:r>
          </w:p>
        </w:tc>
        <w:tc>
          <w:tcPr>
            <w:tcW w:w="368" w:type="pct"/>
            <w:tcBorders>
              <w:bottom w:val="single" w:sz="4" w:space="0" w:color="auto"/>
            </w:tcBorders>
            <w:shd w:val="clear" w:color="auto" w:fill="auto"/>
          </w:tcPr>
          <w:p w14:paraId="3E5E1AAB" w14:textId="77777777" w:rsidR="00721D6B" w:rsidRPr="002A308D" w:rsidRDefault="00721D6B" w:rsidP="00721D6B">
            <w:pPr>
              <w:spacing w:line="360" w:lineRule="auto"/>
              <w:jc w:val="center"/>
              <w:rPr>
                <w:rFonts w:ascii="David" w:hAnsi="David" w:cs="David"/>
                <w:rtl/>
              </w:rPr>
            </w:pPr>
            <w:r w:rsidRPr="002A308D">
              <w:rPr>
                <w:rFonts w:ascii="David" w:hAnsi="David" w:cs="David"/>
                <w:rtl/>
              </w:rPr>
              <w:t>05</w:t>
            </w:r>
          </w:p>
        </w:tc>
        <w:tc>
          <w:tcPr>
            <w:tcW w:w="2273" w:type="pct"/>
            <w:tcBorders>
              <w:bottom w:val="single" w:sz="4" w:space="0" w:color="auto"/>
            </w:tcBorders>
            <w:shd w:val="clear" w:color="auto" w:fill="auto"/>
          </w:tcPr>
          <w:p w14:paraId="3B31F1F4" w14:textId="77777777" w:rsidR="00721D6B" w:rsidRPr="002A308D" w:rsidRDefault="00721D6B" w:rsidP="00721D6B">
            <w:pPr>
              <w:spacing w:line="360" w:lineRule="auto"/>
              <w:rPr>
                <w:rFonts w:ascii="David" w:hAnsi="David" w:cs="David"/>
                <w:rtl/>
              </w:rPr>
            </w:pPr>
            <w:r w:rsidRPr="002A308D">
              <w:rPr>
                <w:rFonts w:ascii="David" w:hAnsi="David" w:cs="David"/>
                <w:rtl/>
              </w:rPr>
              <w:t>כללי</w:t>
            </w:r>
          </w:p>
        </w:tc>
        <w:tc>
          <w:tcPr>
            <w:tcW w:w="741" w:type="pct"/>
            <w:tcBorders>
              <w:bottom w:val="single" w:sz="4" w:space="0" w:color="auto"/>
            </w:tcBorders>
            <w:shd w:val="clear" w:color="auto" w:fill="auto"/>
          </w:tcPr>
          <w:p w14:paraId="061C03B2" w14:textId="77777777" w:rsidR="00721D6B" w:rsidRPr="002A308D" w:rsidRDefault="0041495F" w:rsidP="00721D6B">
            <w:pPr>
              <w:spacing w:line="360" w:lineRule="auto"/>
              <w:jc w:val="center"/>
              <w:rPr>
                <w:rFonts w:ascii="David" w:hAnsi="David" w:cs="David"/>
                <w:rtl/>
              </w:rPr>
            </w:pPr>
            <w:r>
              <w:rPr>
                <w:rFonts w:ascii="David" w:hAnsi="David" w:cs="David" w:hint="cs"/>
                <w:rtl/>
              </w:rPr>
              <w:t xml:space="preserve">13,040 </w:t>
            </w:r>
          </w:p>
        </w:tc>
        <w:tc>
          <w:tcPr>
            <w:tcW w:w="458" w:type="pct"/>
            <w:tcBorders>
              <w:bottom w:val="single" w:sz="4" w:space="0" w:color="auto"/>
            </w:tcBorders>
            <w:shd w:val="clear" w:color="auto" w:fill="auto"/>
          </w:tcPr>
          <w:p w14:paraId="7BC68646" w14:textId="77777777" w:rsidR="00721D6B" w:rsidRPr="002A308D" w:rsidRDefault="00721D6B" w:rsidP="00721D6B">
            <w:pPr>
              <w:spacing w:line="360" w:lineRule="auto"/>
              <w:jc w:val="center"/>
              <w:rPr>
                <w:rFonts w:ascii="David" w:hAnsi="David" w:cs="David"/>
                <w:rtl/>
              </w:rPr>
            </w:pPr>
          </w:p>
        </w:tc>
        <w:tc>
          <w:tcPr>
            <w:tcW w:w="805" w:type="pct"/>
            <w:tcBorders>
              <w:bottom w:val="single" w:sz="4" w:space="0" w:color="auto"/>
              <w:right w:val="single" w:sz="24" w:space="0" w:color="auto"/>
            </w:tcBorders>
            <w:shd w:val="clear" w:color="auto" w:fill="auto"/>
          </w:tcPr>
          <w:p w14:paraId="0A1A17A1" w14:textId="77777777" w:rsidR="00721D6B" w:rsidRPr="002A308D" w:rsidRDefault="00721D6B" w:rsidP="00721D6B">
            <w:pPr>
              <w:spacing w:line="360" w:lineRule="auto"/>
              <w:jc w:val="center"/>
              <w:rPr>
                <w:rFonts w:ascii="David" w:hAnsi="David" w:cs="David"/>
                <w:rtl/>
              </w:rPr>
            </w:pPr>
          </w:p>
        </w:tc>
      </w:tr>
      <w:tr w:rsidR="00721D6B" w14:paraId="2C05A32E" w14:textId="77777777" w:rsidTr="00721D6B">
        <w:tc>
          <w:tcPr>
            <w:tcW w:w="355" w:type="pct"/>
            <w:tcBorders>
              <w:left w:val="single" w:sz="24" w:space="0" w:color="auto"/>
              <w:bottom w:val="single" w:sz="24" w:space="0" w:color="auto"/>
            </w:tcBorders>
            <w:shd w:val="clear" w:color="auto" w:fill="auto"/>
          </w:tcPr>
          <w:p w14:paraId="4B04F843" w14:textId="77777777" w:rsidR="00721D6B" w:rsidRPr="002A308D" w:rsidRDefault="00721D6B" w:rsidP="00721D6B">
            <w:pPr>
              <w:spacing w:line="360" w:lineRule="auto"/>
              <w:jc w:val="center"/>
              <w:rPr>
                <w:rFonts w:ascii="David" w:hAnsi="David" w:cs="David"/>
                <w:rtl/>
              </w:rPr>
            </w:pPr>
            <w:r w:rsidRPr="002A308D">
              <w:rPr>
                <w:rFonts w:ascii="David" w:hAnsi="David" w:cs="David"/>
                <w:rtl/>
              </w:rPr>
              <w:t>6.</w:t>
            </w:r>
          </w:p>
        </w:tc>
        <w:tc>
          <w:tcPr>
            <w:tcW w:w="368" w:type="pct"/>
            <w:tcBorders>
              <w:bottom w:val="single" w:sz="24" w:space="0" w:color="auto"/>
            </w:tcBorders>
            <w:shd w:val="clear" w:color="auto" w:fill="auto"/>
          </w:tcPr>
          <w:p w14:paraId="18B4FFA1" w14:textId="77777777" w:rsidR="00721D6B" w:rsidRPr="002A308D" w:rsidRDefault="00721D6B" w:rsidP="00721D6B">
            <w:pPr>
              <w:spacing w:line="360" w:lineRule="auto"/>
              <w:jc w:val="center"/>
              <w:rPr>
                <w:rFonts w:ascii="David" w:hAnsi="David" w:cs="David"/>
                <w:rtl/>
              </w:rPr>
            </w:pPr>
            <w:r w:rsidRPr="002A308D">
              <w:rPr>
                <w:rFonts w:ascii="David" w:hAnsi="David" w:cs="David"/>
                <w:rtl/>
              </w:rPr>
              <w:t>06</w:t>
            </w:r>
          </w:p>
        </w:tc>
        <w:tc>
          <w:tcPr>
            <w:tcW w:w="2273" w:type="pct"/>
            <w:tcBorders>
              <w:bottom w:val="single" w:sz="24" w:space="0" w:color="auto"/>
            </w:tcBorders>
            <w:shd w:val="clear" w:color="auto" w:fill="auto"/>
          </w:tcPr>
          <w:p w14:paraId="72BF7C6E" w14:textId="77777777" w:rsidR="00721D6B" w:rsidRPr="002A308D" w:rsidRDefault="00721D6B" w:rsidP="00721D6B">
            <w:pPr>
              <w:spacing w:line="360" w:lineRule="auto"/>
              <w:rPr>
                <w:rFonts w:ascii="David" w:hAnsi="David" w:cs="David"/>
                <w:rtl/>
              </w:rPr>
            </w:pPr>
            <w:r w:rsidRPr="002A308D">
              <w:rPr>
                <w:rFonts w:ascii="David" w:hAnsi="David" w:cs="David"/>
                <w:rtl/>
              </w:rPr>
              <w:t>חומרים</w:t>
            </w:r>
            <w:r>
              <w:rPr>
                <w:rFonts w:ascii="David" w:hAnsi="David" w:cs="David" w:hint="cs"/>
                <w:rtl/>
              </w:rPr>
              <w:t xml:space="preserve"> </w:t>
            </w:r>
          </w:p>
        </w:tc>
        <w:tc>
          <w:tcPr>
            <w:tcW w:w="741" w:type="pct"/>
            <w:tcBorders>
              <w:bottom w:val="single" w:sz="24" w:space="0" w:color="auto"/>
            </w:tcBorders>
            <w:shd w:val="clear" w:color="auto" w:fill="auto"/>
          </w:tcPr>
          <w:p w14:paraId="371589F6" w14:textId="77777777" w:rsidR="00721D6B" w:rsidRPr="002A308D" w:rsidRDefault="0041495F" w:rsidP="00721D6B">
            <w:pPr>
              <w:spacing w:line="360" w:lineRule="auto"/>
              <w:jc w:val="center"/>
              <w:rPr>
                <w:rFonts w:ascii="David" w:hAnsi="David" w:cs="David"/>
                <w:rtl/>
              </w:rPr>
            </w:pPr>
            <w:r>
              <w:rPr>
                <w:rFonts w:ascii="David" w:hAnsi="David" w:cs="David" w:hint="cs"/>
                <w:rtl/>
              </w:rPr>
              <w:t>125,000</w:t>
            </w:r>
          </w:p>
        </w:tc>
        <w:tc>
          <w:tcPr>
            <w:tcW w:w="458" w:type="pct"/>
            <w:tcBorders>
              <w:bottom w:val="single" w:sz="24" w:space="0" w:color="auto"/>
            </w:tcBorders>
            <w:shd w:val="clear" w:color="auto" w:fill="auto"/>
          </w:tcPr>
          <w:p w14:paraId="505A81E6" w14:textId="77777777" w:rsidR="00721D6B" w:rsidRPr="002A308D" w:rsidRDefault="00721D6B" w:rsidP="00721D6B">
            <w:pPr>
              <w:spacing w:line="360" w:lineRule="auto"/>
              <w:jc w:val="center"/>
              <w:rPr>
                <w:rFonts w:ascii="David" w:hAnsi="David" w:cs="David"/>
                <w:rtl/>
              </w:rPr>
            </w:pPr>
          </w:p>
        </w:tc>
        <w:tc>
          <w:tcPr>
            <w:tcW w:w="805" w:type="pct"/>
            <w:tcBorders>
              <w:bottom w:val="single" w:sz="24" w:space="0" w:color="auto"/>
              <w:right w:val="single" w:sz="24" w:space="0" w:color="auto"/>
            </w:tcBorders>
            <w:shd w:val="clear" w:color="auto" w:fill="auto"/>
          </w:tcPr>
          <w:p w14:paraId="3B364519" w14:textId="77777777" w:rsidR="00721D6B" w:rsidRPr="002A308D" w:rsidRDefault="00721D6B" w:rsidP="00721D6B">
            <w:pPr>
              <w:spacing w:line="360" w:lineRule="auto"/>
              <w:jc w:val="center"/>
              <w:rPr>
                <w:rFonts w:ascii="David" w:hAnsi="David" w:cs="David"/>
                <w:rtl/>
              </w:rPr>
            </w:pPr>
          </w:p>
        </w:tc>
      </w:tr>
      <w:tr w:rsidR="00721D6B" w14:paraId="2C1E78CD" w14:textId="77777777" w:rsidTr="00721D6B">
        <w:tc>
          <w:tcPr>
            <w:tcW w:w="2996" w:type="pct"/>
            <w:gridSpan w:val="3"/>
            <w:tcBorders>
              <w:top w:val="single" w:sz="24" w:space="0" w:color="auto"/>
              <w:left w:val="single" w:sz="24" w:space="0" w:color="auto"/>
              <w:bottom w:val="single" w:sz="8" w:space="0" w:color="auto"/>
            </w:tcBorders>
            <w:shd w:val="clear" w:color="auto" w:fill="auto"/>
          </w:tcPr>
          <w:p w14:paraId="6F51E00B"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סה"כ עלות, לפני מע"מ</w:t>
            </w:r>
          </w:p>
        </w:tc>
        <w:tc>
          <w:tcPr>
            <w:tcW w:w="741" w:type="pct"/>
            <w:tcBorders>
              <w:top w:val="single" w:sz="24" w:space="0" w:color="auto"/>
              <w:bottom w:val="single" w:sz="8" w:space="0" w:color="auto"/>
            </w:tcBorders>
            <w:shd w:val="clear" w:color="auto" w:fill="auto"/>
          </w:tcPr>
          <w:p w14:paraId="330CF903" w14:textId="77777777" w:rsidR="00721D6B" w:rsidRPr="002A308D" w:rsidRDefault="0041495F" w:rsidP="00721D6B">
            <w:pPr>
              <w:spacing w:line="360" w:lineRule="auto"/>
              <w:jc w:val="center"/>
              <w:rPr>
                <w:rFonts w:ascii="David" w:hAnsi="David" w:cs="David"/>
                <w:b/>
                <w:bCs/>
                <w:rtl/>
              </w:rPr>
            </w:pPr>
            <w:r>
              <w:rPr>
                <w:rFonts w:ascii="David" w:hAnsi="David" w:cs="David" w:hint="cs"/>
                <w:b/>
                <w:bCs/>
                <w:rtl/>
              </w:rPr>
              <w:t>432,690</w:t>
            </w:r>
          </w:p>
        </w:tc>
        <w:tc>
          <w:tcPr>
            <w:tcW w:w="458" w:type="pct"/>
            <w:tcBorders>
              <w:top w:val="single" w:sz="24" w:space="0" w:color="auto"/>
              <w:bottom w:val="single" w:sz="8" w:space="0" w:color="auto"/>
            </w:tcBorders>
            <w:shd w:val="clear" w:color="auto" w:fill="000000"/>
          </w:tcPr>
          <w:p w14:paraId="13B9BB0A" w14:textId="77777777" w:rsidR="00721D6B" w:rsidRPr="002A308D" w:rsidRDefault="00721D6B" w:rsidP="00721D6B">
            <w:pPr>
              <w:spacing w:line="360" w:lineRule="auto"/>
              <w:jc w:val="center"/>
              <w:rPr>
                <w:rFonts w:ascii="David" w:hAnsi="David" w:cs="David"/>
                <w:rtl/>
              </w:rPr>
            </w:pPr>
          </w:p>
        </w:tc>
        <w:tc>
          <w:tcPr>
            <w:tcW w:w="805" w:type="pct"/>
            <w:tcBorders>
              <w:top w:val="single" w:sz="24" w:space="0" w:color="auto"/>
              <w:bottom w:val="single" w:sz="8" w:space="0" w:color="auto"/>
              <w:right w:val="single" w:sz="24" w:space="0" w:color="auto"/>
            </w:tcBorders>
            <w:shd w:val="clear" w:color="auto" w:fill="auto"/>
          </w:tcPr>
          <w:p w14:paraId="57492508" w14:textId="77777777" w:rsidR="00721D6B" w:rsidRPr="002A308D" w:rsidRDefault="00721D6B" w:rsidP="00721D6B">
            <w:pPr>
              <w:spacing w:line="360" w:lineRule="auto"/>
              <w:jc w:val="center"/>
              <w:rPr>
                <w:rFonts w:ascii="David" w:hAnsi="David" w:cs="David"/>
                <w:rtl/>
              </w:rPr>
            </w:pPr>
          </w:p>
        </w:tc>
      </w:tr>
      <w:tr w:rsidR="00721D6B" w14:paraId="66636300" w14:textId="77777777" w:rsidTr="00721D6B">
        <w:tc>
          <w:tcPr>
            <w:tcW w:w="2996" w:type="pct"/>
            <w:gridSpan w:val="3"/>
            <w:tcBorders>
              <w:top w:val="single" w:sz="8" w:space="0" w:color="auto"/>
              <w:left w:val="single" w:sz="24" w:space="0" w:color="auto"/>
              <w:bottom w:val="single" w:sz="24" w:space="0" w:color="auto"/>
            </w:tcBorders>
            <w:shd w:val="clear" w:color="auto" w:fill="auto"/>
          </w:tcPr>
          <w:p w14:paraId="280D2299" w14:textId="77777777" w:rsidR="00721D6B" w:rsidRPr="002A308D" w:rsidRDefault="00721D6B" w:rsidP="00721D6B">
            <w:pPr>
              <w:spacing w:line="360" w:lineRule="auto"/>
              <w:jc w:val="center"/>
              <w:rPr>
                <w:rFonts w:ascii="David" w:hAnsi="David" w:cs="David"/>
                <w:b/>
                <w:bCs/>
                <w:rtl/>
              </w:rPr>
            </w:pPr>
            <w:r w:rsidRPr="002A308D">
              <w:rPr>
                <w:rFonts w:ascii="David" w:hAnsi="David" w:cs="David"/>
                <w:b/>
                <w:bCs/>
                <w:rtl/>
              </w:rPr>
              <w:t>סה"כ עלות, כולל מע"מ</w:t>
            </w:r>
          </w:p>
        </w:tc>
        <w:tc>
          <w:tcPr>
            <w:tcW w:w="741" w:type="pct"/>
            <w:tcBorders>
              <w:top w:val="single" w:sz="8" w:space="0" w:color="auto"/>
              <w:bottom w:val="single" w:sz="24" w:space="0" w:color="auto"/>
            </w:tcBorders>
            <w:shd w:val="clear" w:color="auto" w:fill="auto"/>
          </w:tcPr>
          <w:p w14:paraId="1AF4FE0F" w14:textId="77777777" w:rsidR="00721D6B" w:rsidRPr="002A308D" w:rsidRDefault="0041495F" w:rsidP="00721D6B">
            <w:pPr>
              <w:spacing w:line="360" w:lineRule="auto"/>
              <w:jc w:val="center"/>
              <w:rPr>
                <w:rFonts w:ascii="David" w:hAnsi="David" w:cs="David"/>
                <w:b/>
                <w:bCs/>
                <w:rtl/>
              </w:rPr>
            </w:pPr>
            <w:r>
              <w:rPr>
                <w:rFonts w:ascii="David" w:hAnsi="David" w:cs="David" w:hint="cs"/>
                <w:b/>
                <w:bCs/>
                <w:rtl/>
              </w:rPr>
              <w:t xml:space="preserve">510,574 </w:t>
            </w:r>
          </w:p>
        </w:tc>
        <w:tc>
          <w:tcPr>
            <w:tcW w:w="458" w:type="pct"/>
            <w:tcBorders>
              <w:top w:val="single" w:sz="8" w:space="0" w:color="auto"/>
              <w:bottom w:val="single" w:sz="24" w:space="0" w:color="auto"/>
            </w:tcBorders>
            <w:shd w:val="clear" w:color="auto" w:fill="000000"/>
          </w:tcPr>
          <w:p w14:paraId="43C33AF3" w14:textId="77777777" w:rsidR="00721D6B" w:rsidRPr="002A308D" w:rsidRDefault="00721D6B" w:rsidP="00721D6B">
            <w:pPr>
              <w:spacing w:line="360" w:lineRule="auto"/>
              <w:jc w:val="center"/>
              <w:rPr>
                <w:rFonts w:ascii="David" w:hAnsi="David" w:cs="David"/>
                <w:rtl/>
              </w:rPr>
            </w:pPr>
          </w:p>
        </w:tc>
        <w:tc>
          <w:tcPr>
            <w:tcW w:w="805" w:type="pct"/>
            <w:tcBorders>
              <w:top w:val="single" w:sz="8" w:space="0" w:color="auto"/>
              <w:bottom w:val="single" w:sz="24" w:space="0" w:color="auto"/>
              <w:right w:val="single" w:sz="24" w:space="0" w:color="auto"/>
            </w:tcBorders>
            <w:shd w:val="clear" w:color="auto" w:fill="auto"/>
          </w:tcPr>
          <w:p w14:paraId="33B94A47" w14:textId="77777777" w:rsidR="00721D6B" w:rsidRPr="002A308D" w:rsidRDefault="00721D6B" w:rsidP="00721D6B">
            <w:pPr>
              <w:spacing w:line="360" w:lineRule="auto"/>
              <w:jc w:val="center"/>
              <w:rPr>
                <w:rFonts w:ascii="David" w:hAnsi="David" w:cs="David"/>
                <w:rtl/>
              </w:rPr>
            </w:pPr>
          </w:p>
        </w:tc>
      </w:tr>
    </w:tbl>
    <w:p w14:paraId="0DD9F5B5" w14:textId="77777777" w:rsidR="00721D6B" w:rsidRPr="00721D6B" w:rsidRDefault="00721D6B" w:rsidP="00721D6B">
      <w:pPr>
        <w:pStyle w:val="1fb"/>
        <w:tabs>
          <w:tab w:val="clear" w:pos="1871"/>
          <w:tab w:val="left" w:pos="-1"/>
        </w:tabs>
        <w:bidi/>
        <w:ind w:left="720" w:right="851" w:firstLine="0"/>
        <w:rPr>
          <w:rFonts w:ascii="David" w:hAnsi="David" w:cs="David"/>
          <w:b/>
          <w:bCs/>
          <w:sz w:val="24"/>
          <w:szCs w:val="24"/>
          <w:u w:val="single"/>
        </w:rPr>
      </w:pPr>
    </w:p>
    <w:p w14:paraId="7DB3DA25" w14:textId="77777777" w:rsidR="00721D6B" w:rsidRPr="00721D6B" w:rsidRDefault="00721D6B" w:rsidP="00721D6B">
      <w:pPr>
        <w:pStyle w:val="1fb"/>
        <w:tabs>
          <w:tab w:val="clear" w:pos="1871"/>
          <w:tab w:val="left" w:pos="-1"/>
        </w:tabs>
        <w:bidi/>
        <w:ind w:left="720" w:right="851" w:firstLine="0"/>
        <w:rPr>
          <w:rFonts w:ascii="David" w:hAnsi="David" w:cs="David"/>
          <w:b/>
          <w:bCs/>
          <w:sz w:val="24"/>
          <w:szCs w:val="24"/>
          <w:u w:val="single"/>
        </w:rPr>
      </w:pPr>
    </w:p>
    <w:p w14:paraId="77C4C2E3" w14:textId="77777777" w:rsidR="00721D6B" w:rsidRPr="00721D6B" w:rsidRDefault="00721D6B" w:rsidP="00721D6B">
      <w:pPr>
        <w:pStyle w:val="1fb"/>
        <w:tabs>
          <w:tab w:val="clear" w:pos="1871"/>
          <w:tab w:val="left" w:pos="-1"/>
        </w:tabs>
        <w:bidi/>
        <w:ind w:left="720" w:right="851" w:firstLine="0"/>
        <w:rPr>
          <w:rFonts w:ascii="David" w:hAnsi="David" w:cs="David"/>
          <w:b/>
          <w:bCs/>
          <w:sz w:val="24"/>
          <w:szCs w:val="24"/>
          <w:u w:val="single"/>
        </w:rPr>
      </w:pPr>
    </w:p>
    <w:p w14:paraId="52756BA2" w14:textId="77777777" w:rsidR="00721D6B" w:rsidRPr="00721D6B" w:rsidRDefault="00721D6B" w:rsidP="00721D6B">
      <w:pPr>
        <w:pStyle w:val="1fb"/>
        <w:tabs>
          <w:tab w:val="clear" w:pos="1871"/>
          <w:tab w:val="left" w:pos="-1"/>
        </w:tabs>
        <w:bidi/>
        <w:ind w:left="720" w:right="851" w:firstLine="0"/>
        <w:rPr>
          <w:rFonts w:ascii="David" w:hAnsi="David" w:cs="David"/>
          <w:b/>
          <w:bCs/>
          <w:sz w:val="24"/>
          <w:szCs w:val="24"/>
          <w:u w:val="single"/>
        </w:rPr>
      </w:pPr>
    </w:p>
    <w:p w14:paraId="7DAF18B7" w14:textId="77777777" w:rsidR="00721D6B" w:rsidRPr="00721D6B" w:rsidRDefault="00721D6B" w:rsidP="00721D6B">
      <w:pPr>
        <w:pStyle w:val="1fb"/>
        <w:tabs>
          <w:tab w:val="clear" w:pos="1871"/>
          <w:tab w:val="left" w:pos="-1"/>
        </w:tabs>
        <w:bidi/>
        <w:ind w:left="720" w:right="851" w:firstLine="0"/>
        <w:rPr>
          <w:rFonts w:ascii="David" w:hAnsi="David" w:cs="David"/>
          <w:b/>
          <w:bCs/>
          <w:sz w:val="24"/>
          <w:szCs w:val="24"/>
          <w:u w:val="single"/>
        </w:rPr>
      </w:pPr>
    </w:p>
    <w:p w14:paraId="41540FC7" w14:textId="77777777" w:rsidR="00721D6B" w:rsidRPr="00721D6B" w:rsidRDefault="00721D6B" w:rsidP="00721D6B">
      <w:pPr>
        <w:pStyle w:val="1fb"/>
        <w:tabs>
          <w:tab w:val="clear" w:pos="1871"/>
          <w:tab w:val="left" w:pos="-1"/>
        </w:tabs>
        <w:bidi/>
        <w:ind w:left="720" w:right="851" w:firstLine="0"/>
        <w:rPr>
          <w:rFonts w:ascii="David" w:hAnsi="David" w:cs="David"/>
          <w:b/>
          <w:bCs/>
          <w:sz w:val="24"/>
          <w:szCs w:val="24"/>
          <w:u w:val="single"/>
        </w:rPr>
      </w:pPr>
    </w:p>
    <w:p w14:paraId="50EE2354" w14:textId="77777777" w:rsidR="00721D6B" w:rsidRPr="00721D6B" w:rsidRDefault="00721D6B" w:rsidP="00721D6B">
      <w:pPr>
        <w:pStyle w:val="1fb"/>
        <w:tabs>
          <w:tab w:val="clear" w:pos="1871"/>
          <w:tab w:val="left" w:pos="-1"/>
        </w:tabs>
        <w:bidi/>
        <w:ind w:left="720" w:right="851" w:firstLine="0"/>
        <w:rPr>
          <w:rFonts w:ascii="David" w:hAnsi="David" w:cs="David"/>
          <w:b/>
          <w:bCs/>
          <w:sz w:val="24"/>
          <w:szCs w:val="24"/>
          <w:u w:val="single"/>
        </w:rPr>
      </w:pPr>
    </w:p>
    <w:p w14:paraId="5ACE25C8" w14:textId="77777777" w:rsidR="00721D6B" w:rsidRPr="00721D6B" w:rsidRDefault="00721D6B" w:rsidP="00721D6B">
      <w:pPr>
        <w:pStyle w:val="1fb"/>
        <w:tabs>
          <w:tab w:val="clear" w:pos="1871"/>
          <w:tab w:val="left" w:pos="-1"/>
        </w:tabs>
        <w:bidi/>
        <w:ind w:left="720" w:right="851" w:firstLine="0"/>
        <w:rPr>
          <w:rFonts w:ascii="David" w:hAnsi="David" w:cs="David"/>
          <w:b/>
          <w:bCs/>
          <w:sz w:val="24"/>
          <w:szCs w:val="24"/>
          <w:u w:val="single"/>
        </w:rPr>
      </w:pPr>
    </w:p>
    <w:p w14:paraId="318C4273" w14:textId="77777777" w:rsidR="00721D6B" w:rsidRPr="00721D6B" w:rsidRDefault="00721D6B" w:rsidP="00721D6B">
      <w:pPr>
        <w:pStyle w:val="1fb"/>
        <w:tabs>
          <w:tab w:val="clear" w:pos="1871"/>
          <w:tab w:val="left" w:pos="-1"/>
        </w:tabs>
        <w:bidi/>
        <w:ind w:left="720" w:right="851" w:firstLine="0"/>
        <w:rPr>
          <w:rFonts w:ascii="David" w:hAnsi="David" w:cs="David"/>
          <w:b/>
          <w:bCs/>
          <w:sz w:val="24"/>
          <w:szCs w:val="24"/>
          <w:u w:val="single"/>
        </w:rPr>
      </w:pPr>
    </w:p>
    <w:p w14:paraId="6CDDF29E" w14:textId="77777777" w:rsidR="00721D6B" w:rsidRPr="00721D6B" w:rsidRDefault="00721D6B" w:rsidP="00721D6B">
      <w:pPr>
        <w:pStyle w:val="1fb"/>
        <w:tabs>
          <w:tab w:val="clear" w:pos="1871"/>
          <w:tab w:val="left" w:pos="-1"/>
        </w:tabs>
        <w:bidi/>
        <w:ind w:left="720" w:right="851" w:firstLine="0"/>
        <w:rPr>
          <w:rFonts w:ascii="David" w:hAnsi="David" w:cs="David"/>
          <w:b/>
          <w:bCs/>
          <w:sz w:val="24"/>
          <w:szCs w:val="24"/>
          <w:u w:val="single"/>
        </w:rPr>
      </w:pPr>
    </w:p>
    <w:p w14:paraId="19B1841F" w14:textId="77777777" w:rsidR="00721D6B" w:rsidRPr="00721D6B" w:rsidRDefault="00721D6B" w:rsidP="00721D6B">
      <w:pPr>
        <w:pStyle w:val="1fb"/>
        <w:tabs>
          <w:tab w:val="clear" w:pos="1871"/>
          <w:tab w:val="left" w:pos="-1"/>
        </w:tabs>
        <w:bidi/>
        <w:ind w:left="720" w:right="851" w:firstLine="0"/>
        <w:rPr>
          <w:rFonts w:ascii="David" w:hAnsi="David" w:cs="David"/>
          <w:b/>
          <w:bCs/>
          <w:sz w:val="24"/>
          <w:szCs w:val="24"/>
          <w:u w:val="single"/>
        </w:rPr>
      </w:pPr>
    </w:p>
    <w:p w14:paraId="4A266251" w14:textId="77777777" w:rsidR="002A308D" w:rsidRDefault="002A308D" w:rsidP="002A308D">
      <w:pPr>
        <w:pStyle w:val="1fb"/>
        <w:tabs>
          <w:tab w:val="clear" w:pos="1871"/>
          <w:tab w:val="clear" w:pos="2722"/>
          <w:tab w:val="left" w:pos="-1"/>
          <w:tab w:val="left" w:pos="566"/>
          <w:tab w:val="left" w:pos="1133"/>
          <w:tab w:val="left" w:pos="1218"/>
          <w:tab w:val="left" w:pos="1643"/>
        </w:tabs>
        <w:bidi/>
        <w:ind w:left="575" w:right="-709" w:firstLine="0"/>
        <w:rPr>
          <w:rFonts w:ascii="David" w:hAnsi="David" w:cs="David"/>
          <w:sz w:val="24"/>
          <w:szCs w:val="24"/>
        </w:rPr>
      </w:pPr>
    </w:p>
    <w:p w14:paraId="3D969B16" w14:textId="77777777" w:rsidR="007C1A20" w:rsidRDefault="007C1A20" w:rsidP="007C1A20">
      <w:pPr>
        <w:ind w:left="720"/>
        <w:rPr>
          <w:rFonts w:ascii="David" w:hAnsi="David" w:cs="David"/>
          <w:kern w:val="28"/>
          <w:rtl/>
        </w:rPr>
      </w:pPr>
      <w:bookmarkStart w:id="134" w:name="TBL_HatzaatMehir"/>
      <w:bookmarkStart w:id="135" w:name="show_IsHanahaMimehir_1"/>
      <w:bookmarkEnd w:id="134"/>
      <w:bookmarkEnd w:id="135"/>
    </w:p>
    <w:p w14:paraId="55C876C7" w14:textId="77777777" w:rsidR="007C1A20" w:rsidRPr="00324B05" w:rsidRDefault="007C1A20" w:rsidP="00721D6B">
      <w:pPr>
        <w:numPr>
          <w:ilvl w:val="0"/>
          <w:numId w:val="64"/>
        </w:numPr>
        <w:jc w:val="both"/>
        <w:rPr>
          <w:rFonts w:ascii="David" w:hAnsi="David" w:cs="David"/>
          <w:kern w:val="28"/>
          <w:rtl/>
        </w:rPr>
      </w:pPr>
      <w:r w:rsidRPr="00324B05">
        <w:rPr>
          <w:rFonts w:ascii="David" w:hAnsi="David" w:cs="David"/>
          <w:kern w:val="28"/>
          <w:rtl/>
        </w:rPr>
        <w:t xml:space="preserve">במידה ולא יקבע מחיר לגבי </w:t>
      </w:r>
      <w:r w:rsidR="00721D6B">
        <w:rPr>
          <w:rFonts w:ascii="David" w:hAnsi="David" w:cs="David" w:hint="cs"/>
          <w:kern w:val="28"/>
          <w:rtl/>
        </w:rPr>
        <w:t>אחד מן הפרקים</w:t>
      </w:r>
      <w:r w:rsidRPr="00324B05">
        <w:rPr>
          <w:rFonts w:ascii="David" w:hAnsi="David" w:cs="David"/>
          <w:kern w:val="28"/>
          <w:rtl/>
        </w:rPr>
        <w:t xml:space="preserve">, הצעת המחיר תפסל, וההצעה כולה תדחה על הסף. </w:t>
      </w:r>
    </w:p>
    <w:p w14:paraId="06819DB1" w14:textId="77777777" w:rsidR="007C1A20" w:rsidRPr="00324B05" w:rsidRDefault="007C1A20" w:rsidP="007C1A20">
      <w:pPr>
        <w:jc w:val="both"/>
        <w:rPr>
          <w:rFonts w:ascii="David" w:hAnsi="David" w:cs="David"/>
          <w:kern w:val="28"/>
          <w:rtl/>
        </w:rPr>
      </w:pPr>
    </w:p>
    <w:p w14:paraId="358B4A45" w14:textId="77777777" w:rsidR="007C1A20" w:rsidRPr="00324B05" w:rsidRDefault="007C1A20" w:rsidP="007C1A20">
      <w:pPr>
        <w:jc w:val="both"/>
        <w:rPr>
          <w:rFonts w:ascii="David" w:hAnsi="David" w:cs="David"/>
          <w:kern w:val="28"/>
          <w:rtl/>
        </w:rPr>
      </w:pPr>
    </w:p>
    <w:p w14:paraId="3BAD1108" w14:textId="77777777" w:rsidR="007C1A20" w:rsidRDefault="00721D6B" w:rsidP="00721D6B">
      <w:pPr>
        <w:numPr>
          <w:ilvl w:val="0"/>
          <w:numId w:val="64"/>
        </w:numPr>
        <w:jc w:val="both"/>
        <w:rPr>
          <w:rFonts w:ascii="David" w:hAnsi="David" w:cs="David"/>
          <w:kern w:val="28"/>
        </w:rPr>
      </w:pPr>
      <w:r>
        <w:rPr>
          <w:rFonts w:ascii="David" w:hAnsi="David" w:cs="David" w:hint="cs"/>
          <w:kern w:val="28"/>
          <w:rtl/>
        </w:rPr>
        <w:t xml:space="preserve">אחוזי ההנחה הניתנים מחושבים עם ובלי מע"מ.  </w:t>
      </w:r>
      <w:r w:rsidR="007C1A20" w:rsidRPr="00324B05">
        <w:rPr>
          <w:rFonts w:ascii="David" w:hAnsi="David" w:cs="David"/>
          <w:kern w:val="28"/>
          <w:rtl/>
        </w:rPr>
        <w:t>מעבר לאמור, לא יידרש על ידי כל סכום נוסף.</w:t>
      </w:r>
    </w:p>
    <w:p w14:paraId="7973432F" w14:textId="77777777" w:rsidR="007C1A20" w:rsidRDefault="007C1A20" w:rsidP="007C1A20">
      <w:pPr>
        <w:pStyle w:val="af4"/>
        <w:rPr>
          <w:rFonts w:ascii="David" w:hAnsi="David" w:cs="David"/>
          <w:kern w:val="28"/>
          <w:rtl/>
        </w:rPr>
      </w:pPr>
    </w:p>
    <w:p w14:paraId="55E555C3" w14:textId="77777777" w:rsidR="007C1A20" w:rsidRPr="00324B05" w:rsidRDefault="007C1A20" w:rsidP="007C1A20">
      <w:pPr>
        <w:numPr>
          <w:ilvl w:val="0"/>
          <w:numId w:val="64"/>
        </w:numPr>
        <w:jc w:val="both"/>
        <w:rPr>
          <w:rFonts w:ascii="David" w:hAnsi="David" w:cs="David"/>
          <w:kern w:val="28"/>
          <w:rtl/>
        </w:rPr>
      </w:pPr>
      <w:r w:rsidRPr="00324B05">
        <w:rPr>
          <w:rFonts w:ascii="David" w:hAnsi="David" w:cs="David"/>
          <w:kern w:val="28"/>
          <w:rtl/>
        </w:rPr>
        <w:lastRenderedPageBreak/>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5A180510" w14:textId="77777777" w:rsidR="007C1A20" w:rsidRPr="00324B05" w:rsidRDefault="007C1A20" w:rsidP="007C1A20">
      <w:pPr>
        <w:rPr>
          <w:rFonts w:ascii="David" w:hAnsi="David" w:cs="David"/>
          <w:kern w:val="28"/>
        </w:rPr>
      </w:pPr>
    </w:p>
    <w:p w14:paraId="66870DE1" w14:textId="77777777" w:rsidR="007C1A20" w:rsidRDefault="007C1A20" w:rsidP="007C1A20">
      <w:pPr>
        <w:ind w:left="60"/>
        <w:jc w:val="both"/>
        <w:rPr>
          <w:rFonts w:ascii="David" w:hAnsi="David" w:cs="David"/>
          <w:kern w:val="28"/>
          <w:rtl/>
        </w:rPr>
      </w:pPr>
    </w:p>
    <w:p w14:paraId="662C4D1F" w14:textId="77777777" w:rsidR="007C1A20" w:rsidRPr="00324B05" w:rsidRDefault="007C1A20" w:rsidP="007C1A20">
      <w:pPr>
        <w:ind w:left="60"/>
        <w:jc w:val="both"/>
        <w:rPr>
          <w:rFonts w:ascii="David" w:hAnsi="David" w:cs="David"/>
          <w:noProof/>
          <w:kern w:val="28"/>
          <w:rtl/>
        </w:rPr>
      </w:pPr>
      <w:r w:rsidRPr="00324B05">
        <w:rPr>
          <w:rFonts w:ascii="David" w:hAnsi="David" w:cs="David"/>
          <w:noProof/>
          <w:kern w:val="28"/>
          <w:rtl/>
        </w:rPr>
        <w:t xml:space="preserve"> </w:t>
      </w:r>
    </w:p>
    <w:p w14:paraId="4C979D0A" w14:textId="77777777" w:rsidR="007C1A20" w:rsidRPr="00324B05" w:rsidRDefault="007C1A20" w:rsidP="007C1A20">
      <w:pPr>
        <w:jc w:val="center"/>
        <w:rPr>
          <w:rFonts w:ascii="David" w:hAnsi="David" w:cs="David"/>
          <w:b/>
          <w:bCs/>
          <w:kern w:val="28"/>
          <w:rtl/>
        </w:rPr>
      </w:pPr>
    </w:p>
    <w:p w14:paraId="6F706F5B" w14:textId="77777777" w:rsidR="007C1A20" w:rsidRDefault="007C1A20" w:rsidP="007C1A20">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476CF762" w14:textId="77777777" w:rsidR="007C1A20" w:rsidRPr="00324B05" w:rsidRDefault="007C1A20" w:rsidP="007C1A20">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3A5B5839" w14:textId="77777777" w:rsidR="007C1A20" w:rsidRDefault="007C1A20" w:rsidP="007C1A20">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5D545294" w14:textId="77777777" w:rsidR="007C1A20" w:rsidRPr="00324B05" w:rsidRDefault="007C1A20" w:rsidP="007C1A20">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06F0E9BC" w14:textId="77777777" w:rsidR="007C1A20" w:rsidRDefault="007C1A20" w:rsidP="007C1A20">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63438F56" w14:textId="77777777" w:rsidR="007C1A20" w:rsidRPr="00324B05" w:rsidRDefault="007C1A20" w:rsidP="007C1A20">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31DEBF5E" w14:textId="77777777" w:rsidR="007C1A20" w:rsidRPr="00160119" w:rsidRDefault="007C1A20" w:rsidP="007C1A20">
      <w:pPr>
        <w:keepNext/>
        <w:spacing w:before="240" w:after="60"/>
        <w:jc w:val="center"/>
        <w:outlineLvl w:val="1"/>
        <w:rPr>
          <w:rFonts w:ascii="Cambria" w:hAnsi="Cambria" w:cs="David"/>
          <w:b/>
          <w:bCs/>
          <w:i/>
          <w:kern w:val="28"/>
          <w:sz w:val="28"/>
          <w:szCs w:val="28"/>
          <w:rtl/>
        </w:rPr>
      </w:pPr>
      <w:bookmarkStart w:id="136" w:name="_Toc501466169"/>
      <w:bookmarkStart w:id="137" w:name="_Toc504992928"/>
      <w:bookmarkEnd w:id="130"/>
      <w:r w:rsidRPr="00160119">
        <w:rPr>
          <w:rFonts w:ascii="Cambria" w:hAnsi="Cambria" w:cs="David"/>
          <w:b/>
          <w:bCs/>
          <w:i/>
          <w:kern w:val="28"/>
          <w:sz w:val="28"/>
          <w:szCs w:val="28"/>
          <w:rtl/>
        </w:rPr>
        <w:lastRenderedPageBreak/>
        <w:t xml:space="preserve">נספח </w:t>
      </w:r>
      <w:r w:rsidRPr="00160119">
        <w:rPr>
          <w:rFonts w:ascii="Cambria" w:hAnsi="Cambria" w:cs="David" w:hint="cs"/>
          <w:b/>
          <w:bCs/>
          <w:i/>
          <w:kern w:val="28"/>
          <w:sz w:val="28"/>
          <w:szCs w:val="28"/>
          <w:rtl/>
        </w:rPr>
        <w:t>4</w:t>
      </w:r>
      <w:r w:rsidRPr="00160119">
        <w:rPr>
          <w:rFonts w:ascii="Cambria" w:hAnsi="Cambria" w:cs="David"/>
          <w:b/>
          <w:bCs/>
          <w:i/>
          <w:kern w:val="28"/>
          <w:sz w:val="28"/>
          <w:szCs w:val="28"/>
          <w:rtl/>
        </w:rPr>
        <w:t xml:space="preserve"> -  תצהיר בדבר היעדר הרשעות </w:t>
      </w:r>
      <w:bookmarkEnd w:id="136"/>
      <w:bookmarkEnd w:id="137"/>
      <w:r w:rsidRPr="00160119">
        <w:rPr>
          <w:rFonts w:ascii="Cambria" w:hAnsi="Cambria" w:cs="David" w:hint="cs"/>
          <w:b/>
          <w:bCs/>
          <w:i/>
          <w:kern w:val="28"/>
          <w:sz w:val="28"/>
          <w:szCs w:val="28"/>
          <w:rtl/>
        </w:rPr>
        <w:t>לפי חוק עסקאות גופים ציבוריים</w:t>
      </w:r>
    </w:p>
    <w:p w14:paraId="49604CEB" w14:textId="77777777" w:rsidR="007C1A20" w:rsidRPr="00800AF8" w:rsidRDefault="007C1A20" w:rsidP="007C1A20">
      <w:pPr>
        <w:tabs>
          <w:tab w:val="left" w:pos="2516"/>
        </w:tabs>
        <w:rPr>
          <w:rFonts w:ascii="David" w:hAnsi="David" w:cs="David"/>
          <w:kern w:val="28"/>
          <w:sz w:val="20"/>
          <w:szCs w:val="20"/>
          <w:rtl/>
        </w:rPr>
      </w:pPr>
      <w:r w:rsidRPr="00800AF8">
        <w:rPr>
          <w:rFonts w:ascii="David" w:hAnsi="David" w:cs="David"/>
          <w:kern w:val="28"/>
          <w:sz w:val="20"/>
          <w:szCs w:val="20"/>
          <w:rtl/>
        </w:rPr>
        <w:tab/>
      </w:r>
    </w:p>
    <w:p w14:paraId="0E73B010" w14:textId="77777777" w:rsidR="007C1A20" w:rsidRPr="00992E15" w:rsidRDefault="007C1A20" w:rsidP="007C1A20">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0735FD61" w14:textId="77777777" w:rsidR="007C1A20" w:rsidRPr="00992E15" w:rsidRDefault="007C1A20" w:rsidP="007C1A20">
      <w:pPr>
        <w:spacing w:line="360" w:lineRule="auto"/>
        <w:jc w:val="both"/>
        <w:rPr>
          <w:rFonts w:ascii="David" w:hAnsi="David" w:cs="David"/>
          <w:kern w:val="28"/>
          <w:rtl/>
        </w:rPr>
      </w:pPr>
    </w:p>
    <w:p w14:paraId="3D46221E" w14:textId="77777777" w:rsidR="007C1A20" w:rsidRPr="00992E15" w:rsidRDefault="007C1A20" w:rsidP="007C1A20">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38" w:name="TenderDesc_5"/>
      <w:r>
        <w:rPr>
          <w:rFonts w:ascii="David" w:hAnsi="David" w:cs="David" w:hint="cs"/>
          <w:kern w:val="28"/>
          <w:rtl/>
        </w:rPr>
        <w:t xml:space="preserve">אחזקת מתקני קירור ביחידות משרד החקלאות (כלל ארצי) </w:t>
      </w:r>
      <w:bookmarkEnd w:id="138"/>
      <w:r>
        <w:rPr>
          <w:rFonts w:ascii="David" w:hAnsi="David" w:cs="David" w:hint="cs"/>
          <w:kern w:val="28"/>
          <w:rtl/>
        </w:rPr>
        <w:t xml:space="preserve">, מספר </w:t>
      </w:r>
      <w:bookmarkStart w:id="139" w:name="TenderNumber_7"/>
      <w:r>
        <w:rPr>
          <w:rFonts w:ascii="David" w:hAnsi="David" w:cs="David" w:hint="cs"/>
          <w:kern w:val="28"/>
          <w:rtl/>
        </w:rPr>
        <w:t>49-2019</w:t>
      </w:r>
      <w:bookmarkEnd w:id="139"/>
      <w:r>
        <w:rPr>
          <w:rFonts w:ascii="David" w:hAnsi="David" w:cs="David" w:hint="cs"/>
          <w:kern w:val="28"/>
          <w:rtl/>
        </w:rPr>
        <w:t xml:space="preserve"> </w:t>
      </w:r>
      <w:r w:rsidRPr="00992E15">
        <w:rPr>
          <w:rFonts w:ascii="David" w:hAnsi="David" w:cs="David"/>
          <w:kern w:val="28"/>
          <w:rtl/>
        </w:rPr>
        <w:t xml:space="preserve">עבור </w:t>
      </w:r>
      <w:bookmarkStart w:id="140" w:name="OfficeValue_7"/>
      <w:r w:rsidRPr="00992E15">
        <w:rPr>
          <w:rFonts w:ascii="David" w:hAnsi="David" w:cs="David"/>
          <w:kern w:val="28"/>
          <w:rtl/>
        </w:rPr>
        <w:t>משרד החקלאות‏ ופיתוח הכפר</w:t>
      </w:r>
      <w:bookmarkEnd w:id="140"/>
      <w:r w:rsidRPr="00992E15">
        <w:rPr>
          <w:rFonts w:ascii="David" w:hAnsi="David" w:cs="David"/>
          <w:kern w:val="28"/>
          <w:rtl/>
        </w:rPr>
        <w:t xml:space="preserve">. אני מצהיר/ה כי הנני מוסמך/ת לתת תצהיר זה בשם המציע. </w:t>
      </w:r>
    </w:p>
    <w:p w14:paraId="4697B55C" w14:textId="77777777" w:rsidR="007C1A20" w:rsidRPr="00992E15" w:rsidRDefault="007C1A20" w:rsidP="007C1A20">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451569CE" w14:textId="77777777" w:rsidR="007C1A20" w:rsidRPr="00992E15" w:rsidRDefault="007C1A20" w:rsidP="007C1A20">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188E671" w14:textId="77777777" w:rsidR="007C1A20" w:rsidRPr="00992E15" w:rsidRDefault="007C1A20" w:rsidP="007C1A20">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5BFD5863" w14:textId="77777777" w:rsidR="007C1A20" w:rsidRPr="00992E15" w:rsidRDefault="007C1A20" w:rsidP="007C1A20">
      <w:pPr>
        <w:numPr>
          <w:ilvl w:val="0"/>
          <w:numId w:val="60"/>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41" w:name="TenderDesc_9"/>
      <w:r>
        <w:rPr>
          <w:rFonts w:ascii="David" w:hAnsi="David" w:cs="David" w:hint="cs"/>
          <w:kern w:val="28"/>
          <w:rtl/>
        </w:rPr>
        <w:t xml:space="preserve">אחזקת מתקני קירור ביחידות משרד החקלאות (כלל ארצי) </w:t>
      </w:r>
      <w:bookmarkEnd w:id="141"/>
      <w:r>
        <w:rPr>
          <w:rFonts w:ascii="David" w:hAnsi="David" w:cs="David" w:hint="cs"/>
          <w:kern w:val="28"/>
          <w:rtl/>
        </w:rPr>
        <w:t xml:space="preserve">, מספר </w:t>
      </w:r>
      <w:bookmarkStart w:id="142" w:name="TenderNumber_8"/>
      <w:r>
        <w:rPr>
          <w:rFonts w:ascii="David" w:hAnsi="David" w:cs="David" w:hint="cs"/>
          <w:kern w:val="28"/>
          <w:rtl/>
        </w:rPr>
        <w:t>49-2019</w:t>
      </w:r>
      <w:bookmarkEnd w:id="142"/>
      <w:r w:rsidRPr="00992E15">
        <w:rPr>
          <w:rFonts w:ascii="David" w:hAnsi="David" w:cs="David"/>
          <w:kern w:val="28"/>
          <w:rtl/>
        </w:rPr>
        <w:t>.</w:t>
      </w:r>
    </w:p>
    <w:p w14:paraId="2134B7EA" w14:textId="77777777" w:rsidR="007C1A20" w:rsidRPr="00992E15" w:rsidRDefault="007C1A20" w:rsidP="007C1A20">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7E805FB3" w14:textId="77777777" w:rsidR="007C1A20" w:rsidRPr="00992E15" w:rsidRDefault="007C1A20" w:rsidP="007C1A20">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1DE4521C" w14:textId="77777777" w:rsidR="007C1A20" w:rsidRDefault="007C1A20" w:rsidP="007C1A20">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5B2ECE38" w14:textId="77777777" w:rsidR="007C1A20" w:rsidRPr="00992E15" w:rsidRDefault="007C1A20" w:rsidP="007C1A20">
      <w:pPr>
        <w:spacing w:line="360" w:lineRule="auto"/>
        <w:jc w:val="both"/>
        <w:rPr>
          <w:rFonts w:ascii="David" w:hAnsi="David" w:cs="David"/>
          <w:kern w:val="28"/>
          <w:rtl/>
        </w:rPr>
      </w:pPr>
    </w:p>
    <w:p w14:paraId="2DAA1037" w14:textId="77777777" w:rsidR="007C1A20" w:rsidRPr="00992E15" w:rsidRDefault="007C1A20" w:rsidP="007C1A20">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703CC799" w14:textId="77777777" w:rsidR="007C1A20" w:rsidRPr="00992E15" w:rsidRDefault="007C1A20" w:rsidP="007C1A20">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66C22C92" w14:textId="77777777" w:rsidR="007C1A20" w:rsidRPr="00992E15" w:rsidRDefault="007C1A20" w:rsidP="007C1A20">
      <w:pPr>
        <w:spacing w:line="360" w:lineRule="auto"/>
        <w:rPr>
          <w:rFonts w:ascii="David" w:hAnsi="David" w:cs="David"/>
          <w:kern w:val="28"/>
          <w:rtl/>
        </w:rPr>
      </w:pPr>
      <w:r w:rsidRPr="00992E15">
        <w:rPr>
          <w:rFonts w:ascii="David" w:hAnsi="David" w:cs="David"/>
          <w:kern w:val="28"/>
          <w:rtl/>
        </w:rPr>
        <w:t xml:space="preserve">       </w:t>
      </w:r>
    </w:p>
    <w:p w14:paraId="4234BDC6" w14:textId="77777777" w:rsidR="007C1A20" w:rsidRPr="00992E15" w:rsidRDefault="007C1A20" w:rsidP="007C1A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C611B82" w14:textId="77777777" w:rsidR="007C1A20" w:rsidRPr="00992E15" w:rsidRDefault="007C1A20" w:rsidP="007C1A20">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4694E7A" w14:textId="77777777" w:rsidR="007C1A20" w:rsidRDefault="007C1A20" w:rsidP="007C1A20">
      <w:pPr>
        <w:spacing w:line="360" w:lineRule="auto"/>
        <w:rPr>
          <w:rFonts w:ascii="David" w:hAnsi="David" w:cs="David"/>
          <w:kern w:val="28"/>
          <w:rtl/>
        </w:rPr>
      </w:pPr>
    </w:p>
    <w:p w14:paraId="46F468B9" w14:textId="77777777" w:rsidR="007C1A20" w:rsidRPr="00992E15" w:rsidRDefault="007C1A20" w:rsidP="007C1A20">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29626936" w14:textId="77777777" w:rsidR="007C1A20" w:rsidRDefault="007C1A20" w:rsidP="007C1A20">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3F6AF497" w14:textId="77777777" w:rsidR="007C1A20" w:rsidRPr="00992E15" w:rsidRDefault="007C1A20" w:rsidP="007C1A20">
      <w:pPr>
        <w:bidi w:val="0"/>
        <w:spacing w:before="200" w:after="200" w:line="276" w:lineRule="auto"/>
        <w:rPr>
          <w:rFonts w:ascii="David" w:hAnsi="David" w:cs="David"/>
          <w:kern w:val="28"/>
        </w:rPr>
      </w:pPr>
      <w:r>
        <w:rPr>
          <w:rFonts w:ascii="David" w:hAnsi="David" w:cs="David"/>
          <w:kern w:val="28"/>
          <w:rtl/>
        </w:rPr>
        <w:br w:type="page"/>
      </w:r>
    </w:p>
    <w:p w14:paraId="053612A3" w14:textId="77777777" w:rsidR="007C1A20" w:rsidRDefault="007C1A20" w:rsidP="007C1A20">
      <w:pPr>
        <w:pStyle w:val="affffff4"/>
        <w:rPr>
          <w:rtl/>
        </w:rPr>
      </w:pPr>
      <w:bookmarkStart w:id="143" w:name="show_nispach5"/>
      <w:bookmarkStart w:id="144" w:name="show_nispach6"/>
      <w:bookmarkStart w:id="145" w:name="show_nispach7"/>
      <w:bookmarkStart w:id="146" w:name="show_nispach8"/>
      <w:bookmarkEnd w:id="143"/>
      <w:bookmarkEnd w:id="144"/>
      <w:bookmarkEnd w:id="145"/>
      <w:bookmarkEnd w:id="146"/>
    </w:p>
    <w:p w14:paraId="06759929" w14:textId="77777777" w:rsidR="007C1A20" w:rsidRDefault="007C1A20" w:rsidP="007C1A20">
      <w:pPr>
        <w:pStyle w:val="affff1"/>
        <w:rPr>
          <w:rtl/>
        </w:rPr>
      </w:pPr>
    </w:p>
    <w:p w14:paraId="6881783C" w14:textId="77777777" w:rsidR="007C1A20" w:rsidRDefault="007C1A20" w:rsidP="007C1A20">
      <w:pPr>
        <w:pStyle w:val="affff1"/>
        <w:rPr>
          <w:rtl/>
        </w:rPr>
      </w:pPr>
    </w:p>
    <w:p w14:paraId="49EE746E" w14:textId="77777777" w:rsidR="007C1A20" w:rsidRDefault="007C1A20" w:rsidP="007C1A20">
      <w:pPr>
        <w:pStyle w:val="affff1"/>
        <w:rPr>
          <w:rtl/>
        </w:rPr>
      </w:pPr>
    </w:p>
    <w:p w14:paraId="5BF5899C" w14:textId="77777777" w:rsidR="007C1A20" w:rsidRDefault="007C1A20" w:rsidP="007C1A20">
      <w:pPr>
        <w:pStyle w:val="affff1"/>
        <w:rPr>
          <w:rtl/>
        </w:rPr>
      </w:pPr>
    </w:p>
    <w:p w14:paraId="75AD03DB" w14:textId="77777777" w:rsidR="007C1A20" w:rsidRDefault="007C1A20" w:rsidP="007C1A20">
      <w:pPr>
        <w:pStyle w:val="affff1"/>
        <w:rPr>
          <w:rtl/>
        </w:rPr>
      </w:pPr>
    </w:p>
    <w:p w14:paraId="0979CEC4" w14:textId="77777777" w:rsidR="007C1A20" w:rsidRDefault="007C1A20" w:rsidP="007C1A20">
      <w:pPr>
        <w:pStyle w:val="affff1"/>
        <w:rPr>
          <w:rtl/>
        </w:rPr>
      </w:pPr>
    </w:p>
    <w:p w14:paraId="20FDDF64" w14:textId="77777777" w:rsidR="007C1A20" w:rsidRDefault="007C1A20" w:rsidP="007C1A20">
      <w:pPr>
        <w:pStyle w:val="affff1"/>
        <w:rPr>
          <w:rtl/>
        </w:rPr>
      </w:pPr>
    </w:p>
    <w:p w14:paraId="466FBCEB" w14:textId="77777777" w:rsidR="007C1A20" w:rsidRDefault="007C1A20" w:rsidP="007C1A20">
      <w:pPr>
        <w:pStyle w:val="affff1"/>
        <w:rPr>
          <w:rtl/>
        </w:rPr>
      </w:pPr>
    </w:p>
    <w:p w14:paraId="47AF690C" w14:textId="77777777" w:rsidR="007C1A20" w:rsidRDefault="007C1A20" w:rsidP="007C1A20">
      <w:pPr>
        <w:pStyle w:val="affff1"/>
        <w:rPr>
          <w:rtl/>
        </w:rPr>
      </w:pPr>
    </w:p>
    <w:p w14:paraId="2F5DDDDB" w14:textId="77777777" w:rsidR="007C1A20" w:rsidRDefault="007C1A20" w:rsidP="007C1A20">
      <w:pPr>
        <w:pStyle w:val="affff1"/>
        <w:rPr>
          <w:rtl/>
        </w:rPr>
      </w:pPr>
    </w:p>
    <w:p w14:paraId="3F14F4FF" w14:textId="77777777" w:rsidR="007C1A20" w:rsidRDefault="007C1A20" w:rsidP="007C1A20">
      <w:pPr>
        <w:pStyle w:val="affff1"/>
        <w:rPr>
          <w:rtl/>
        </w:rPr>
      </w:pPr>
    </w:p>
    <w:p w14:paraId="2207BDB2" w14:textId="77777777" w:rsidR="007C1A20" w:rsidRDefault="007C1A20" w:rsidP="007C1A20">
      <w:pPr>
        <w:pStyle w:val="affff1"/>
        <w:rPr>
          <w:rtl/>
        </w:rPr>
      </w:pPr>
    </w:p>
    <w:p w14:paraId="1E050E16" w14:textId="77777777" w:rsidR="007C1A20" w:rsidRDefault="007C1A20" w:rsidP="007C1A20">
      <w:pPr>
        <w:pStyle w:val="affff1"/>
        <w:rPr>
          <w:rtl/>
        </w:rPr>
      </w:pPr>
    </w:p>
    <w:p w14:paraId="42FA3337" w14:textId="77777777" w:rsidR="007C1A20" w:rsidRDefault="007C1A20" w:rsidP="007C1A20">
      <w:pPr>
        <w:pStyle w:val="affff1"/>
        <w:rPr>
          <w:rtl/>
        </w:rPr>
      </w:pPr>
    </w:p>
    <w:p w14:paraId="138B9AED" w14:textId="77777777" w:rsidR="007C1A20" w:rsidRDefault="007C1A20" w:rsidP="007C1A20">
      <w:pPr>
        <w:pStyle w:val="affff1"/>
        <w:rPr>
          <w:rtl/>
        </w:rPr>
      </w:pPr>
    </w:p>
    <w:p w14:paraId="6DC336AF" w14:textId="77777777" w:rsidR="007C1A20" w:rsidRDefault="007C1A20" w:rsidP="007C1A20">
      <w:pPr>
        <w:pStyle w:val="affff1"/>
        <w:rPr>
          <w:rtl/>
        </w:rPr>
      </w:pPr>
    </w:p>
    <w:p w14:paraId="7515C770" w14:textId="77777777" w:rsidR="007C1A20" w:rsidRPr="00EC2891" w:rsidRDefault="007C1A20" w:rsidP="008E0358">
      <w:pPr>
        <w:pStyle w:val="14"/>
        <w:keepNext/>
        <w:widowControl/>
        <w:tabs>
          <w:tab w:val="left" w:pos="283"/>
        </w:tabs>
        <w:spacing w:before="240" w:after="240" w:line="360" w:lineRule="auto"/>
        <w:ind w:left="357"/>
        <w:jc w:val="center"/>
        <w:rPr>
          <w:rFonts w:ascii="David" w:hAnsi="David" w:cs="David"/>
          <w:sz w:val="40"/>
          <w:szCs w:val="40"/>
          <w:rtl/>
        </w:rPr>
      </w:pPr>
      <w:bookmarkStart w:id="147" w:name="_Toc256000048"/>
      <w:bookmarkStart w:id="148" w:name="_Toc256000023"/>
      <w:bookmarkStart w:id="149" w:name="_Toc7454438"/>
      <w:r w:rsidRPr="005D0A83">
        <w:rPr>
          <w:rFonts w:ascii="David" w:hAnsi="David" w:cs="David" w:hint="cs"/>
          <w:sz w:val="72"/>
          <w:szCs w:val="72"/>
          <w:rtl/>
        </w:rPr>
        <w:t xml:space="preserve">פרק ג' </w:t>
      </w:r>
      <w:r w:rsidRPr="005D0A83">
        <w:rPr>
          <w:rFonts w:ascii="David" w:hAnsi="David" w:cs="David"/>
          <w:sz w:val="72"/>
          <w:szCs w:val="72"/>
          <w:rtl/>
        </w:rPr>
        <w:t>–</w:t>
      </w:r>
      <w:r w:rsidRPr="005D0A83">
        <w:rPr>
          <w:rFonts w:ascii="David" w:hAnsi="David" w:cs="David" w:hint="cs"/>
          <w:sz w:val="72"/>
          <w:szCs w:val="72"/>
          <w:rtl/>
        </w:rPr>
        <w:t xml:space="preserve"> </w:t>
      </w:r>
      <w:r w:rsidRPr="007E0594">
        <w:rPr>
          <w:rFonts w:ascii="David" w:hAnsi="David" w:cs="David"/>
          <w:sz w:val="72"/>
          <w:szCs w:val="72"/>
          <w:rtl/>
        </w:rPr>
        <w:t>פירוט השירותים ותוכן ההתקשרות עם הספק הזוכה</w:t>
      </w:r>
      <w:bookmarkEnd w:id="147"/>
      <w:bookmarkEnd w:id="148"/>
      <w:bookmarkEnd w:id="149"/>
    </w:p>
    <w:p w14:paraId="5F911B3B" w14:textId="77777777" w:rsidR="007C1A20" w:rsidRPr="00EC2891" w:rsidRDefault="007C1A20" w:rsidP="007C1A20">
      <w:pPr>
        <w:rPr>
          <w:rFonts w:ascii="David" w:hAnsi="David" w:cs="David"/>
          <w:sz w:val="40"/>
          <w:szCs w:val="40"/>
          <w:rtl/>
        </w:rPr>
      </w:pPr>
    </w:p>
    <w:p w14:paraId="5CCE96E6" w14:textId="77777777" w:rsidR="007C1A20" w:rsidRPr="00EC2891" w:rsidRDefault="007C1A20" w:rsidP="007C1A20">
      <w:pPr>
        <w:rPr>
          <w:rFonts w:ascii="David" w:hAnsi="David" w:cs="David"/>
          <w:sz w:val="40"/>
          <w:szCs w:val="40"/>
          <w:rtl/>
        </w:rPr>
      </w:pPr>
    </w:p>
    <w:p w14:paraId="7C7FE80B" w14:textId="77777777" w:rsidR="007C1A20" w:rsidRPr="00EC2891" w:rsidRDefault="007C1A20" w:rsidP="007C1A20">
      <w:pPr>
        <w:rPr>
          <w:rFonts w:ascii="David" w:hAnsi="David" w:cs="David"/>
          <w:sz w:val="40"/>
          <w:szCs w:val="40"/>
          <w:rtl/>
        </w:rPr>
      </w:pPr>
    </w:p>
    <w:p w14:paraId="51F5DCD0" w14:textId="77777777" w:rsidR="007C1A20" w:rsidRPr="00EC2891" w:rsidRDefault="007C1A20" w:rsidP="007C1A20">
      <w:pPr>
        <w:tabs>
          <w:tab w:val="left" w:pos="5645"/>
        </w:tabs>
        <w:rPr>
          <w:rFonts w:ascii="David" w:hAnsi="David" w:cs="David"/>
          <w:sz w:val="40"/>
          <w:szCs w:val="40"/>
          <w:rtl/>
        </w:rPr>
      </w:pPr>
      <w:r>
        <w:rPr>
          <w:rFonts w:ascii="David" w:hAnsi="David" w:cs="David"/>
          <w:sz w:val="40"/>
          <w:szCs w:val="40"/>
          <w:rtl/>
        </w:rPr>
        <w:tab/>
      </w:r>
    </w:p>
    <w:p w14:paraId="60250A47" w14:textId="77777777" w:rsidR="007C1A20" w:rsidRPr="00EC2891" w:rsidRDefault="007C1A20" w:rsidP="007C1A20">
      <w:pPr>
        <w:rPr>
          <w:rFonts w:ascii="David" w:hAnsi="David" w:cs="David"/>
          <w:sz w:val="40"/>
          <w:szCs w:val="40"/>
          <w:rtl/>
        </w:rPr>
      </w:pPr>
    </w:p>
    <w:p w14:paraId="08082328" w14:textId="77777777" w:rsidR="007C1A20" w:rsidRPr="00EC2891" w:rsidRDefault="007C1A20" w:rsidP="007C1A20">
      <w:pPr>
        <w:rPr>
          <w:rFonts w:ascii="David" w:hAnsi="David" w:cs="David"/>
          <w:sz w:val="40"/>
          <w:szCs w:val="40"/>
          <w:rtl/>
        </w:rPr>
      </w:pPr>
    </w:p>
    <w:p w14:paraId="3B397572" w14:textId="77777777" w:rsidR="007C1A20" w:rsidRPr="00EC2891" w:rsidRDefault="007C1A20" w:rsidP="007C1A20">
      <w:pPr>
        <w:rPr>
          <w:rFonts w:ascii="David" w:hAnsi="David" w:cs="David"/>
          <w:sz w:val="40"/>
          <w:szCs w:val="40"/>
          <w:rtl/>
        </w:rPr>
      </w:pPr>
    </w:p>
    <w:p w14:paraId="265B6DEF" w14:textId="77777777" w:rsidR="007C1A20" w:rsidRPr="00EC2891" w:rsidRDefault="007C1A20" w:rsidP="007C1A20">
      <w:pPr>
        <w:rPr>
          <w:rFonts w:ascii="David" w:hAnsi="David" w:cs="David"/>
          <w:sz w:val="40"/>
          <w:szCs w:val="40"/>
          <w:rtl/>
        </w:rPr>
        <w:sectPr w:rsidR="007C1A20" w:rsidRPr="00EC2891" w:rsidSect="007C1A20">
          <w:pgSz w:w="11906" w:h="16838" w:code="9"/>
          <w:pgMar w:top="1616" w:right="1826" w:bottom="1440" w:left="1800" w:header="709" w:footer="709" w:gutter="0"/>
          <w:cols w:space="708"/>
          <w:titlePg/>
          <w:bidi/>
          <w:rtlGutter/>
          <w:docGrid w:linePitch="360"/>
        </w:sectPr>
      </w:pPr>
    </w:p>
    <w:bookmarkEnd w:id="0"/>
    <w:bookmarkEnd w:id="1"/>
    <w:bookmarkEnd w:id="2"/>
    <w:bookmarkEnd w:id="3"/>
    <w:p w14:paraId="1C95234C" w14:textId="77777777" w:rsidR="007C1A20" w:rsidRDefault="007C1A20" w:rsidP="007C1A20">
      <w:pPr>
        <w:pStyle w:val="1fb"/>
        <w:bidi/>
        <w:ind w:left="0" w:right="851"/>
        <w:jc w:val="center"/>
        <w:rPr>
          <w:rFonts w:ascii="David" w:hAnsi="David" w:cs="David"/>
          <w:bCs/>
          <w:sz w:val="32"/>
          <w:szCs w:val="32"/>
          <w:u w:val="single"/>
          <w:rtl/>
        </w:rPr>
      </w:pPr>
      <w:r>
        <w:rPr>
          <w:rFonts w:ascii="David" w:hAnsi="David" w:cs="David" w:hint="cs"/>
          <w:bCs/>
          <w:sz w:val="32"/>
          <w:szCs w:val="32"/>
          <w:u w:val="single"/>
          <w:rtl/>
        </w:rPr>
        <w:lastRenderedPageBreak/>
        <w:t>אחזקת מתקני קירור ביחידות משרד החקלאות - מפרט טכני</w:t>
      </w:r>
    </w:p>
    <w:p w14:paraId="2077DA4D" w14:textId="77777777" w:rsidR="007C1A20" w:rsidRDefault="007C1A20" w:rsidP="007C1A20">
      <w:pPr>
        <w:pStyle w:val="1fb"/>
        <w:bidi/>
        <w:ind w:left="0" w:right="851"/>
        <w:jc w:val="center"/>
        <w:rPr>
          <w:rFonts w:ascii="David" w:hAnsi="David" w:cs="David"/>
          <w:bCs/>
          <w:sz w:val="32"/>
          <w:szCs w:val="32"/>
          <w:u w:val="single"/>
          <w:rtl/>
        </w:rPr>
      </w:pPr>
    </w:p>
    <w:p w14:paraId="30FE7E96" w14:textId="77777777" w:rsidR="007C1A20" w:rsidRPr="009707EC" w:rsidRDefault="007C1A20" w:rsidP="00D86656">
      <w:pPr>
        <w:pStyle w:val="1fb"/>
        <w:numPr>
          <w:ilvl w:val="0"/>
          <w:numId w:val="71"/>
        </w:numPr>
        <w:tabs>
          <w:tab w:val="clear" w:pos="1871"/>
          <w:tab w:val="left" w:pos="-1"/>
        </w:tabs>
        <w:bidi/>
        <w:ind w:right="851"/>
        <w:rPr>
          <w:rFonts w:ascii="David" w:hAnsi="David" w:cs="David"/>
          <w:b/>
          <w:bCs/>
          <w:sz w:val="24"/>
          <w:szCs w:val="24"/>
          <w:u w:val="single"/>
          <w:rtl/>
        </w:rPr>
      </w:pPr>
      <w:r w:rsidRPr="009707EC">
        <w:rPr>
          <w:rFonts w:ascii="David" w:hAnsi="David" w:cs="David"/>
          <w:b/>
          <w:bCs/>
          <w:sz w:val="24"/>
          <w:szCs w:val="24"/>
          <w:u w:val="single"/>
          <w:rtl/>
        </w:rPr>
        <w:t>ת</w:t>
      </w:r>
      <w:r w:rsidRPr="009707EC">
        <w:rPr>
          <w:rFonts w:ascii="David" w:hAnsi="David" w:cs="David" w:hint="cs"/>
          <w:b/>
          <w:bCs/>
          <w:sz w:val="24"/>
          <w:szCs w:val="24"/>
          <w:u w:val="single"/>
          <w:rtl/>
        </w:rPr>
        <w:t>י</w:t>
      </w:r>
      <w:r w:rsidRPr="009707EC">
        <w:rPr>
          <w:rFonts w:ascii="David" w:hAnsi="David" w:cs="David"/>
          <w:b/>
          <w:bCs/>
          <w:sz w:val="24"/>
          <w:szCs w:val="24"/>
          <w:u w:val="single"/>
          <w:rtl/>
        </w:rPr>
        <w:t>אור כללי של העבודה</w:t>
      </w:r>
    </w:p>
    <w:p w14:paraId="2E4B0654" w14:textId="1DE8F209"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rtl/>
        </w:rPr>
        <w:t xml:space="preserve">העבודות </w:t>
      </w:r>
      <w:r>
        <w:rPr>
          <w:rFonts w:ascii="David" w:hAnsi="David" w:cs="David" w:hint="cs"/>
          <w:sz w:val="24"/>
          <w:szCs w:val="24"/>
          <w:rtl/>
        </w:rPr>
        <w:t>ש</w:t>
      </w:r>
      <w:r>
        <w:rPr>
          <w:rFonts w:ascii="David" w:hAnsi="David" w:cs="David"/>
          <w:sz w:val="24"/>
          <w:szCs w:val="24"/>
          <w:rtl/>
        </w:rPr>
        <w:t>מכרז</w:t>
      </w:r>
      <w:r>
        <w:rPr>
          <w:rFonts w:ascii="David" w:hAnsi="David" w:cs="David" w:hint="cs"/>
          <w:sz w:val="24"/>
          <w:szCs w:val="24"/>
          <w:rtl/>
        </w:rPr>
        <w:t xml:space="preserve"> </w:t>
      </w:r>
      <w:r>
        <w:rPr>
          <w:rFonts w:ascii="David" w:hAnsi="David" w:cs="David"/>
          <w:sz w:val="24"/>
          <w:szCs w:val="24"/>
          <w:rtl/>
        </w:rPr>
        <w:t xml:space="preserve">זה מתייחסות לעבודות אחזקה, </w:t>
      </w:r>
      <w:r w:rsidR="000723D3">
        <w:rPr>
          <w:rFonts w:ascii="David" w:hAnsi="David" w:cs="David" w:hint="cs"/>
          <w:sz w:val="24"/>
          <w:szCs w:val="24"/>
          <w:rtl/>
        </w:rPr>
        <w:t xml:space="preserve">התקנה, </w:t>
      </w:r>
      <w:r>
        <w:rPr>
          <w:rFonts w:ascii="David" w:hAnsi="David" w:cs="David"/>
          <w:sz w:val="24"/>
          <w:szCs w:val="24"/>
          <w:rtl/>
        </w:rPr>
        <w:t>שיפוצים ושינויים (להלן "העבודות"), של מקררים, מקפיאים, חדרי ק</w:t>
      </w:r>
      <w:r>
        <w:rPr>
          <w:rFonts w:ascii="David" w:hAnsi="David" w:cs="David" w:hint="cs"/>
          <w:sz w:val="24"/>
          <w:szCs w:val="24"/>
          <w:rtl/>
        </w:rPr>
        <w:t>י</w:t>
      </w:r>
      <w:r>
        <w:rPr>
          <w:rFonts w:ascii="David" w:hAnsi="David" w:cs="David"/>
          <w:sz w:val="24"/>
          <w:szCs w:val="24"/>
          <w:rtl/>
        </w:rPr>
        <w:t xml:space="preserve">רור, </w:t>
      </w:r>
      <w:r>
        <w:rPr>
          <w:rFonts w:ascii="David" w:hAnsi="David" w:cs="David" w:hint="cs"/>
          <w:sz w:val="24"/>
          <w:szCs w:val="24"/>
          <w:rtl/>
        </w:rPr>
        <w:t xml:space="preserve">חדרי </w:t>
      </w:r>
      <w:r>
        <w:rPr>
          <w:rFonts w:ascii="David" w:hAnsi="David" w:cs="David"/>
          <w:sz w:val="24"/>
          <w:szCs w:val="24"/>
          <w:rtl/>
        </w:rPr>
        <w:t xml:space="preserve">הקפאה </w:t>
      </w:r>
      <w:r>
        <w:rPr>
          <w:rFonts w:ascii="David" w:hAnsi="David" w:cs="David" w:hint="cs"/>
          <w:sz w:val="24"/>
          <w:szCs w:val="24"/>
          <w:rtl/>
        </w:rPr>
        <w:t xml:space="preserve">וחדרי/תאי </w:t>
      </w:r>
      <w:r>
        <w:rPr>
          <w:rFonts w:ascii="David" w:hAnsi="David" w:cs="David"/>
          <w:sz w:val="24"/>
          <w:szCs w:val="24"/>
          <w:rtl/>
        </w:rPr>
        <w:t xml:space="preserve">גידול (להלן "המתקנים") </w:t>
      </w:r>
      <w:r>
        <w:rPr>
          <w:rFonts w:ascii="David" w:hAnsi="David" w:cs="David" w:hint="cs"/>
          <w:sz w:val="24"/>
          <w:szCs w:val="24"/>
          <w:rtl/>
        </w:rPr>
        <w:t xml:space="preserve">באתרים </w:t>
      </w:r>
      <w:r>
        <w:rPr>
          <w:rFonts w:ascii="David" w:hAnsi="David" w:cs="David"/>
          <w:sz w:val="24"/>
          <w:szCs w:val="24"/>
          <w:rtl/>
        </w:rPr>
        <w:t xml:space="preserve">המתוארים בסעיף </w:t>
      </w:r>
      <w:r>
        <w:rPr>
          <w:rFonts w:ascii="David" w:hAnsi="David" w:cs="David" w:hint="cs"/>
          <w:sz w:val="24"/>
          <w:szCs w:val="24"/>
          <w:rtl/>
        </w:rPr>
        <w:t xml:space="preserve">2 </w:t>
      </w:r>
      <w:r>
        <w:rPr>
          <w:rFonts w:ascii="David" w:hAnsi="David" w:cs="David"/>
          <w:sz w:val="24"/>
          <w:szCs w:val="24"/>
          <w:rtl/>
        </w:rPr>
        <w:t>להלן.</w:t>
      </w:r>
    </w:p>
    <w:p w14:paraId="0F3E8316"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rtl/>
        </w:rPr>
        <w:t xml:space="preserve">התשלום לקבלן עבור </w:t>
      </w:r>
      <w:r>
        <w:rPr>
          <w:rFonts w:ascii="David" w:hAnsi="David" w:cs="David" w:hint="cs"/>
          <w:sz w:val="24"/>
          <w:szCs w:val="24"/>
          <w:rtl/>
        </w:rPr>
        <w:t>ה</w:t>
      </w:r>
      <w:r>
        <w:rPr>
          <w:rFonts w:ascii="David" w:hAnsi="David" w:cs="David"/>
          <w:sz w:val="24"/>
          <w:szCs w:val="24"/>
          <w:rtl/>
        </w:rPr>
        <w:t>עבודות ייעשה לפי "מחירון עבודות" כפוף לכל התנאים שבהסכם.</w:t>
      </w:r>
    </w:p>
    <w:p w14:paraId="6C3789CD" w14:textId="77777777" w:rsidR="007C1A20" w:rsidRDefault="007C1A20" w:rsidP="007C1A20">
      <w:pPr>
        <w:pStyle w:val="1fb"/>
        <w:bidi/>
        <w:ind w:left="427" w:right="851"/>
        <w:rPr>
          <w:rFonts w:ascii="David" w:hAnsi="David" w:cs="David"/>
          <w:sz w:val="24"/>
          <w:szCs w:val="24"/>
          <w:rtl/>
        </w:rPr>
      </w:pPr>
    </w:p>
    <w:p w14:paraId="29AE8120" w14:textId="77777777" w:rsidR="007C1A20" w:rsidRPr="00147646" w:rsidRDefault="007C1A20" w:rsidP="00D86656">
      <w:pPr>
        <w:pStyle w:val="1fb"/>
        <w:numPr>
          <w:ilvl w:val="0"/>
          <w:numId w:val="71"/>
        </w:numPr>
        <w:tabs>
          <w:tab w:val="clear" w:pos="1871"/>
          <w:tab w:val="left" w:pos="-1"/>
        </w:tabs>
        <w:bidi/>
        <w:ind w:right="851"/>
        <w:rPr>
          <w:rFonts w:ascii="David" w:hAnsi="David" w:cs="David"/>
          <w:b/>
          <w:bCs/>
          <w:sz w:val="24"/>
          <w:szCs w:val="24"/>
          <w:rtl/>
        </w:rPr>
      </w:pPr>
      <w:r w:rsidRPr="00147646">
        <w:rPr>
          <w:rFonts w:ascii="David" w:hAnsi="David" w:cs="David"/>
          <w:b/>
          <w:bCs/>
          <w:sz w:val="24"/>
          <w:szCs w:val="24"/>
          <w:u w:val="single"/>
          <w:rtl/>
        </w:rPr>
        <w:t>ת</w:t>
      </w:r>
      <w:r w:rsidRPr="00147646">
        <w:rPr>
          <w:rFonts w:ascii="David" w:hAnsi="David" w:cs="David" w:hint="cs"/>
          <w:b/>
          <w:bCs/>
          <w:sz w:val="24"/>
          <w:szCs w:val="24"/>
          <w:u w:val="single"/>
          <w:rtl/>
        </w:rPr>
        <w:t>י</w:t>
      </w:r>
      <w:r w:rsidRPr="00147646">
        <w:rPr>
          <w:rFonts w:ascii="David" w:hAnsi="David" w:cs="David"/>
          <w:b/>
          <w:bCs/>
          <w:sz w:val="24"/>
          <w:szCs w:val="24"/>
          <w:u w:val="single"/>
          <w:rtl/>
        </w:rPr>
        <w:t>אור המתקנים</w:t>
      </w:r>
    </w:p>
    <w:p w14:paraId="269C61A6" w14:textId="77777777" w:rsidR="007C1A20" w:rsidRPr="00147646"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hint="cs"/>
          <w:sz w:val="24"/>
          <w:szCs w:val="24"/>
          <w:rtl/>
        </w:rPr>
        <w:t>בא</w:t>
      </w:r>
      <w:r w:rsidRPr="00147646">
        <w:rPr>
          <w:rFonts w:ascii="David" w:hAnsi="David" w:cs="David"/>
          <w:sz w:val="24"/>
          <w:szCs w:val="24"/>
          <w:rtl/>
        </w:rPr>
        <w:t>ופן כללי</w:t>
      </w:r>
      <w:r>
        <w:rPr>
          <w:rFonts w:ascii="David" w:hAnsi="David" w:cs="David" w:hint="cs"/>
          <w:sz w:val="24"/>
          <w:szCs w:val="24"/>
          <w:rtl/>
        </w:rPr>
        <w:t>,</w:t>
      </w:r>
      <w:r w:rsidRPr="00147646">
        <w:rPr>
          <w:rFonts w:ascii="David" w:hAnsi="David" w:cs="David"/>
          <w:sz w:val="24"/>
          <w:szCs w:val="24"/>
          <w:rtl/>
        </w:rPr>
        <w:t xml:space="preserve"> יבוצעו עבודות בכל מתקני הק</w:t>
      </w:r>
      <w:r>
        <w:rPr>
          <w:rFonts w:ascii="David" w:hAnsi="David" w:cs="David" w:hint="cs"/>
          <w:sz w:val="24"/>
          <w:szCs w:val="24"/>
          <w:rtl/>
        </w:rPr>
        <w:t>י</w:t>
      </w:r>
      <w:r w:rsidRPr="00147646">
        <w:rPr>
          <w:rFonts w:ascii="David" w:hAnsi="David" w:cs="David"/>
          <w:sz w:val="24"/>
          <w:szCs w:val="24"/>
          <w:rtl/>
        </w:rPr>
        <w:t>רור שבמבני משרד החקלאות ופיתוח הכפר</w:t>
      </w:r>
      <w:r>
        <w:rPr>
          <w:rFonts w:ascii="David" w:hAnsi="David" w:cs="David" w:hint="cs"/>
          <w:sz w:val="24"/>
          <w:szCs w:val="24"/>
          <w:rtl/>
        </w:rPr>
        <w:t>.</w:t>
      </w:r>
    </w:p>
    <w:p w14:paraId="585AD98C"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rtl/>
        </w:rPr>
        <w:t xml:space="preserve">המתקנים ומרכיביהם </w:t>
      </w:r>
      <w:r>
        <w:rPr>
          <w:rFonts w:ascii="David" w:hAnsi="David" w:cs="David" w:hint="cs"/>
          <w:sz w:val="24"/>
          <w:szCs w:val="24"/>
          <w:rtl/>
        </w:rPr>
        <w:t>הינם</w:t>
      </w:r>
      <w:r>
        <w:rPr>
          <w:rFonts w:ascii="David" w:hAnsi="David" w:cs="David"/>
          <w:sz w:val="24"/>
          <w:szCs w:val="24"/>
          <w:rtl/>
        </w:rPr>
        <w:t xml:space="preserve"> מתוצרת, דגם ושנת ייצור </w:t>
      </w:r>
      <w:r>
        <w:rPr>
          <w:rFonts w:ascii="David" w:hAnsi="David" w:cs="David" w:hint="cs"/>
          <w:sz w:val="24"/>
          <w:szCs w:val="24"/>
          <w:rtl/>
        </w:rPr>
        <w:t>שונים</w:t>
      </w:r>
      <w:r>
        <w:rPr>
          <w:rFonts w:ascii="David" w:hAnsi="David" w:cs="David"/>
          <w:sz w:val="24"/>
          <w:szCs w:val="24"/>
          <w:rtl/>
        </w:rPr>
        <w:t>.</w:t>
      </w:r>
    </w:p>
    <w:p w14:paraId="3058AB33"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Pr>
      </w:pPr>
      <w:r>
        <w:rPr>
          <w:rFonts w:ascii="David" w:hAnsi="David" w:cs="David" w:hint="cs"/>
          <w:sz w:val="24"/>
          <w:szCs w:val="24"/>
          <w:rtl/>
        </w:rPr>
        <w:t xml:space="preserve">הערה: </w:t>
      </w:r>
      <w:r>
        <w:rPr>
          <w:rFonts w:ascii="David" w:hAnsi="David" w:cs="David"/>
          <w:sz w:val="24"/>
          <w:szCs w:val="24"/>
          <w:rtl/>
        </w:rPr>
        <w:t>ת</w:t>
      </w:r>
      <w:r>
        <w:rPr>
          <w:rFonts w:ascii="David" w:hAnsi="David" w:cs="David" w:hint="cs"/>
          <w:sz w:val="24"/>
          <w:szCs w:val="24"/>
          <w:rtl/>
        </w:rPr>
        <w:t>י</w:t>
      </w:r>
      <w:r>
        <w:rPr>
          <w:rFonts w:ascii="David" w:hAnsi="David" w:cs="David"/>
          <w:sz w:val="24"/>
          <w:szCs w:val="24"/>
          <w:rtl/>
        </w:rPr>
        <w:t xml:space="preserve">אור </w:t>
      </w:r>
      <w:r>
        <w:rPr>
          <w:rFonts w:ascii="David" w:hAnsi="David" w:cs="David" w:hint="cs"/>
          <w:sz w:val="24"/>
          <w:szCs w:val="24"/>
          <w:rtl/>
        </w:rPr>
        <w:t>המתקנים המפורטים בסעיף זה הינו</w:t>
      </w:r>
      <w:r>
        <w:rPr>
          <w:rFonts w:ascii="David" w:hAnsi="David" w:cs="David"/>
          <w:sz w:val="24"/>
          <w:szCs w:val="24"/>
          <w:rtl/>
        </w:rPr>
        <w:t xml:space="preserve"> כללי </w:t>
      </w:r>
      <w:r>
        <w:rPr>
          <w:rFonts w:ascii="David" w:hAnsi="David" w:cs="David" w:hint="cs"/>
          <w:sz w:val="24"/>
          <w:szCs w:val="24"/>
          <w:rtl/>
        </w:rPr>
        <w:t xml:space="preserve">בלבד </w:t>
      </w:r>
      <w:r>
        <w:rPr>
          <w:rFonts w:ascii="David" w:hAnsi="David" w:cs="David"/>
          <w:sz w:val="24"/>
          <w:szCs w:val="24"/>
          <w:rtl/>
        </w:rPr>
        <w:t>ואינו כולל את כל המתקנים ופרטיהם.</w:t>
      </w:r>
    </w:p>
    <w:p w14:paraId="54AC871D"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rtl/>
        </w:rPr>
        <w:t xml:space="preserve">הנתונים </w:t>
      </w:r>
      <w:r>
        <w:rPr>
          <w:rFonts w:ascii="David" w:hAnsi="David" w:cs="David" w:hint="cs"/>
          <w:sz w:val="24"/>
          <w:szCs w:val="24"/>
          <w:rtl/>
        </w:rPr>
        <w:t>הינם</w:t>
      </w:r>
      <w:r>
        <w:rPr>
          <w:rFonts w:ascii="David" w:hAnsi="David" w:cs="David"/>
          <w:sz w:val="24"/>
          <w:szCs w:val="24"/>
          <w:rtl/>
        </w:rPr>
        <w:t xml:space="preserve"> לצורכי התרשמות כללית ועל הקבלן להוציא את הנתונים המדויקים בשטח לצורך ביצוע העבודות על ידו.</w:t>
      </w:r>
    </w:p>
    <w:p w14:paraId="79C8373A"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rtl/>
        </w:rPr>
        <w:t>משרד החקלאות רשאי בכל עת להוסיף,</w:t>
      </w:r>
      <w:r>
        <w:rPr>
          <w:rFonts w:ascii="David" w:hAnsi="David" w:cs="David" w:hint="cs"/>
          <w:sz w:val="24"/>
          <w:szCs w:val="24"/>
          <w:rtl/>
        </w:rPr>
        <w:t xml:space="preserve"> </w:t>
      </w:r>
      <w:r>
        <w:rPr>
          <w:rFonts w:ascii="David" w:hAnsi="David" w:cs="David"/>
          <w:sz w:val="24"/>
          <w:szCs w:val="24"/>
          <w:rtl/>
        </w:rPr>
        <w:t>לגרוע, לשנות מתקנים בהתאם לצרכיו ושיקול דעתו הבלעדי, זאת ללא שינוי במחירים שבהסכם.</w:t>
      </w:r>
    </w:p>
    <w:p w14:paraId="10FBA828"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u w:val="single"/>
          <w:rtl/>
        </w:rPr>
        <w:t xml:space="preserve">מתקני קירור במכון </w:t>
      </w:r>
      <w:r>
        <w:rPr>
          <w:rFonts w:ascii="David" w:hAnsi="David" w:cs="David" w:hint="cs"/>
          <w:sz w:val="24"/>
          <w:szCs w:val="24"/>
          <w:u w:val="single"/>
          <w:rtl/>
        </w:rPr>
        <w:t>הווטרינר</w:t>
      </w:r>
      <w:r>
        <w:rPr>
          <w:rFonts w:ascii="David" w:hAnsi="David" w:cs="David" w:hint="eastAsia"/>
          <w:sz w:val="24"/>
          <w:szCs w:val="24"/>
          <w:u w:val="single"/>
          <w:rtl/>
        </w:rPr>
        <w:t>י</w:t>
      </w:r>
      <w:r>
        <w:rPr>
          <w:rFonts w:ascii="David" w:hAnsi="David" w:cs="David"/>
          <w:sz w:val="24"/>
          <w:szCs w:val="24"/>
          <w:u w:val="single"/>
          <w:rtl/>
        </w:rPr>
        <w:t xml:space="preserve"> - בית דגן</w:t>
      </w:r>
    </w:p>
    <w:p w14:paraId="216EB237" w14:textId="77777777" w:rsidR="007C1A20" w:rsidRDefault="007C1A20" w:rsidP="007C1A20">
      <w:pPr>
        <w:pStyle w:val="1fb"/>
        <w:bidi/>
        <w:ind w:left="361" w:right="851"/>
        <w:rPr>
          <w:rFonts w:ascii="David" w:hAnsi="David" w:cs="David"/>
          <w:sz w:val="24"/>
          <w:szCs w:val="24"/>
          <w:rtl/>
        </w:rPr>
      </w:pPr>
      <w:r>
        <w:rPr>
          <w:rFonts w:ascii="David" w:hAnsi="David" w:cs="David" w:hint="cs"/>
          <w:sz w:val="24"/>
          <w:szCs w:val="24"/>
          <w:rtl/>
        </w:rPr>
        <w:t xml:space="preserve">                             ראה טבלה בעמוד הבא</w:t>
      </w:r>
    </w:p>
    <w:p w14:paraId="2EB7BDDA" w14:textId="77777777" w:rsidR="007C1A20" w:rsidRDefault="007C1A20" w:rsidP="007C1A20">
      <w:pPr>
        <w:pStyle w:val="1fb"/>
        <w:bidi/>
        <w:ind w:left="361" w:right="851"/>
        <w:rPr>
          <w:rFonts w:ascii="David" w:hAnsi="David" w:cs="David"/>
          <w:rtl/>
        </w:rPr>
      </w:pPr>
      <w:r>
        <w:rPr>
          <w:rFonts w:ascii="David" w:hAnsi="David" w:cs="David"/>
          <w:sz w:val="24"/>
          <w:szCs w:val="24"/>
          <w:rtl/>
        </w:rPr>
        <w:tab/>
      </w:r>
      <w:r>
        <w:rPr>
          <w:rFonts w:ascii="David" w:hAnsi="David" w:cs="David"/>
          <w:sz w:val="24"/>
          <w:szCs w:val="24"/>
          <w:rtl/>
        </w:rPr>
        <w:tab/>
      </w:r>
    </w:p>
    <w:p w14:paraId="59FB0DD0" w14:textId="77777777" w:rsidR="007C1A20" w:rsidRDefault="007C1A20" w:rsidP="007C1A20">
      <w:pPr>
        <w:pStyle w:val="1fb"/>
        <w:bidi/>
        <w:ind w:left="427" w:right="851"/>
        <w:jc w:val="center"/>
        <w:rPr>
          <w:rFonts w:ascii="David" w:hAnsi="David" w:cs="David"/>
          <w:rtl/>
        </w:rPr>
      </w:pPr>
    </w:p>
    <w:p w14:paraId="0F4DD88E" w14:textId="77777777" w:rsidR="007C1A20" w:rsidRDefault="007C1A20" w:rsidP="007C1A20">
      <w:pPr>
        <w:pStyle w:val="1fb"/>
        <w:bidi/>
        <w:ind w:left="427" w:right="851"/>
        <w:jc w:val="center"/>
        <w:rPr>
          <w:rFonts w:ascii="David" w:hAnsi="David" w:cs="David"/>
          <w:rtl/>
        </w:rPr>
        <w:sectPr w:rsidR="007C1A20" w:rsidSect="007C1A20">
          <w:headerReference w:type="default" r:id="rId23"/>
          <w:headerReference w:type="first" r:id="rId24"/>
          <w:pgSz w:w="11907" w:h="16840" w:code="9"/>
          <w:pgMar w:top="1134" w:right="1418" w:bottom="851" w:left="851" w:header="794" w:footer="0" w:gutter="0"/>
          <w:paperSrc w:first="1" w:other="1"/>
          <w:pgNumType w:start="1"/>
          <w:cols w:space="720"/>
          <w:titlePg/>
        </w:sectPr>
      </w:pPr>
    </w:p>
    <w:p w14:paraId="387979F5" w14:textId="77777777" w:rsidR="007C1A20" w:rsidRDefault="007C1A20" w:rsidP="007C1A20">
      <w:pPr>
        <w:pStyle w:val="1fb"/>
        <w:bidi/>
        <w:ind w:left="427" w:right="851"/>
        <w:rPr>
          <w:rFonts w:ascii="David" w:hAnsi="David" w:cs="David"/>
          <w:sz w:val="24"/>
          <w:szCs w:val="24"/>
          <w:rtl/>
        </w:rPr>
      </w:pPr>
      <w:r>
        <w:rPr>
          <w:rFonts w:ascii="David" w:hAnsi="David" w:cs="David"/>
          <w:sz w:val="24"/>
          <w:szCs w:val="24"/>
          <w:rtl/>
        </w:rPr>
        <w:lastRenderedPageBreak/>
        <w:tab/>
      </w:r>
    </w:p>
    <w:tbl>
      <w:tblPr>
        <w:tblW w:w="15536" w:type="dxa"/>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46"/>
        <w:gridCol w:w="715"/>
        <w:gridCol w:w="716"/>
        <w:gridCol w:w="716"/>
        <w:gridCol w:w="688"/>
        <w:gridCol w:w="822"/>
        <w:gridCol w:w="748"/>
        <w:gridCol w:w="811"/>
        <w:gridCol w:w="709"/>
        <w:gridCol w:w="689"/>
        <w:gridCol w:w="715"/>
        <w:gridCol w:w="705"/>
        <w:gridCol w:w="789"/>
        <w:gridCol w:w="826"/>
        <w:gridCol w:w="781"/>
        <w:gridCol w:w="909"/>
        <w:gridCol w:w="972"/>
        <w:gridCol w:w="940"/>
        <w:gridCol w:w="1639"/>
      </w:tblGrid>
      <w:tr w:rsidR="00721119" w14:paraId="55F89D96" w14:textId="77777777" w:rsidTr="007C1A20">
        <w:trPr>
          <w:jc w:val="right"/>
        </w:trPr>
        <w:tc>
          <w:tcPr>
            <w:tcW w:w="1361" w:type="dxa"/>
            <w:gridSpan w:val="2"/>
            <w:tcBorders>
              <w:top w:val="single" w:sz="6" w:space="0" w:color="auto"/>
              <w:left w:val="single" w:sz="6" w:space="0" w:color="auto"/>
              <w:bottom w:val="nil"/>
              <w:right w:val="single" w:sz="6" w:space="0" w:color="auto"/>
            </w:tcBorders>
          </w:tcPr>
          <w:p w14:paraId="27487297"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 xml:space="preserve">מרכזי </w:t>
            </w:r>
            <w:proofErr w:type="spellStart"/>
            <w:r>
              <w:rPr>
                <w:rFonts w:ascii="David" w:hAnsi="David" w:cs="David"/>
                <w:b/>
                <w:sz w:val="20"/>
                <w:szCs w:val="20"/>
                <w:rtl/>
              </w:rPr>
              <w:t>פרזיטולוגיה</w:t>
            </w:r>
            <w:proofErr w:type="spellEnd"/>
          </w:p>
        </w:tc>
        <w:tc>
          <w:tcPr>
            <w:tcW w:w="1432" w:type="dxa"/>
            <w:gridSpan w:val="2"/>
            <w:tcBorders>
              <w:top w:val="single" w:sz="6" w:space="0" w:color="auto"/>
              <w:left w:val="single" w:sz="6" w:space="0" w:color="auto"/>
              <w:bottom w:val="nil"/>
              <w:right w:val="single" w:sz="6" w:space="0" w:color="auto"/>
            </w:tcBorders>
          </w:tcPr>
          <w:p w14:paraId="2160C261"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מרכזי היגיינה</w:t>
            </w:r>
          </w:p>
          <w:p w14:paraId="180DCD92"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מזון</w:t>
            </w:r>
          </w:p>
        </w:tc>
        <w:tc>
          <w:tcPr>
            <w:tcW w:w="1510" w:type="dxa"/>
            <w:gridSpan w:val="2"/>
            <w:tcBorders>
              <w:top w:val="single" w:sz="6" w:space="0" w:color="auto"/>
              <w:left w:val="single" w:sz="6" w:space="0" w:color="auto"/>
              <w:bottom w:val="nil"/>
              <w:right w:val="single" w:sz="6" w:space="0" w:color="auto"/>
            </w:tcBorders>
          </w:tcPr>
          <w:p w14:paraId="649414B5"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מרכזי עופות</w:t>
            </w:r>
          </w:p>
        </w:tc>
        <w:tc>
          <w:tcPr>
            <w:tcW w:w="1559" w:type="dxa"/>
            <w:gridSpan w:val="2"/>
            <w:tcBorders>
              <w:top w:val="single" w:sz="6" w:space="0" w:color="auto"/>
              <w:left w:val="single" w:sz="6" w:space="0" w:color="auto"/>
              <w:bottom w:val="nil"/>
              <w:right w:val="single" w:sz="6" w:space="0" w:color="auto"/>
            </w:tcBorders>
          </w:tcPr>
          <w:p w14:paraId="1FEB4636"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מרכזי וירולוגיה</w:t>
            </w:r>
          </w:p>
          <w:p w14:paraId="1FF15305" w14:textId="77777777" w:rsidR="007C1A20" w:rsidRDefault="007C1A20" w:rsidP="007C1A20">
            <w:pPr>
              <w:pStyle w:val="1fb"/>
              <w:bidi/>
              <w:ind w:left="0" w:firstLine="0"/>
              <w:rPr>
                <w:rFonts w:ascii="David" w:hAnsi="David" w:cs="David"/>
                <w:b/>
                <w:sz w:val="20"/>
                <w:szCs w:val="20"/>
                <w:rtl/>
              </w:rPr>
            </w:pPr>
          </w:p>
        </w:tc>
        <w:tc>
          <w:tcPr>
            <w:tcW w:w="709" w:type="dxa"/>
            <w:tcBorders>
              <w:top w:val="single" w:sz="6" w:space="0" w:color="auto"/>
              <w:left w:val="single" w:sz="6" w:space="0" w:color="auto"/>
              <w:bottom w:val="nil"/>
              <w:right w:val="single" w:sz="6" w:space="0" w:color="auto"/>
            </w:tcBorders>
          </w:tcPr>
          <w:p w14:paraId="080AB2A6"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מרכזי קרקעי מזון</w:t>
            </w:r>
          </w:p>
        </w:tc>
        <w:tc>
          <w:tcPr>
            <w:tcW w:w="1404" w:type="dxa"/>
            <w:gridSpan w:val="2"/>
            <w:tcBorders>
              <w:top w:val="single" w:sz="6" w:space="0" w:color="auto"/>
              <w:left w:val="single" w:sz="6" w:space="0" w:color="auto"/>
              <w:bottom w:val="nil"/>
              <w:right w:val="single" w:sz="6" w:space="0" w:color="auto"/>
            </w:tcBorders>
          </w:tcPr>
          <w:p w14:paraId="1D7436E4"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מרכזי בקטריולוגיה</w:t>
            </w:r>
          </w:p>
        </w:tc>
        <w:tc>
          <w:tcPr>
            <w:tcW w:w="1494" w:type="dxa"/>
            <w:gridSpan w:val="2"/>
            <w:tcBorders>
              <w:top w:val="single" w:sz="6" w:space="0" w:color="auto"/>
              <w:left w:val="single" w:sz="6" w:space="0" w:color="auto"/>
              <w:bottom w:val="nil"/>
              <w:right w:val="single" w:sz="6" w:space="0" w:color="auto"/>
            </w:tcBorders>
          </w:tcPr>
          <w:p w14:paraId="0E6A7F3B"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מרכזי ביוכימיה</w:t>
            </w:r>
          </w:p>
        </w:tc>
        <w:tc>
          <w:tcPr>
            <w:tcW w:w="1607" w:type="dxa"/>
            <w:gridSpan w:val="2"/>
            <w:tcBorders>
              <w:top w:val="single" w:sz="6" w:space="0" w:color="auto"/>
              <w:left w:val="single" w:sz="6" w:space="0" w:color="auto"/>
              <w:bottom w:val="nil"/>
              <w:right w:val="single" w:sz="6" w:space="0" w:color="auto"/>
            </w:tcBorders>
          </w:tcPr>
          <w:p w14:paraId="269FA8F7" w14:textId="77777777" w:rsidR="007C1A20" w:rsidRDefault="007C1A20" w:rsidP="007C1A20">
            <w:pPr>
              <w:pStyle w:val="1fb"/>
              <w:bidi/>
              <w:ind w:left="0" w:firstLine="0"/>
              <w:rPr>
                <w:rFonts w:ascii="David" w:hAnsi="David" w:cs="David"/>
                <w:b/>
                <w:sz w:val="20"/>
                <w:szCs w:val="20"/>
                <w:rtl/>
              </w:rPr>
            </w:pPr>
            <w:proofErr w:type="spellStart"/>
            <w:r>
              <w:rPr>
                <w:rFonts w:ascii="David" w:hAnsi="David" w:cs="David"/>
                <w:b/>
                <w:sz w:val="20"/>
                <w:szCs w:val="20"/>
                <w:rtl/>
              </w:rPr>
              <w:t>פתלוגיה</w:t>
            </w:r>
            <w:proofErr w:type="spellEnd"/>
            <w:r>
              <w:rPr>
                <w:rFonts w:ascii="David" w:hAnsi="David" w:cs="David"/>
                <w:b/>
                <w:sz w:val="20"/>
                <w:szCs w:val="20"/>
                <w:rtl/>
              </w:rPr>
              <w:t xml:space="preserve"> חיצוני, פנימי</w:t>
            </w:r>
          </w:p>
        </w:tc>
        <w:tc>
          <w:tcPr>
            <w:tcW w:w="909" w:type="dxa"/>
            <w:tcBorders>
              <w:top w:val="single" w:sz="6" w:space="0" w:color="auto"/>
              <w:left w:val="single" w:sz="6" w:space="0" w:color="auto"/>
              <w:bottom w:val="nil"/>
              <w:right w:val="single" w:sz="6" w:space="0" w:color="auto"/>
            </w:tcBorders>
          </w:tcPr>
          <w:p w14:paraId="5621DDDA"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מחסנים תרכיבים</w:t>
            </w:r>
          </w:p>
        </w:tc>
        <w:tc>
          <w:tcPr>
            <w:tcW w:w="972" w:type="dxa"/>
            <w:tcBorders>
              <w:top w:val="single" w:sz="6" w:space="0" w:color="auto"/>
              <w:left w:val="single" w:sz="6" w:space="0" w:color="auto"/>
              <w:bottom w:val="nil"/>
              <w:right w:val="single" w:sz="6" w:space="0" w:color="auto"/>
            </w:tcBorders>
          </w:tcPr>
          <w:p w14:paraId="6C48D107"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מחסנים תרכיבים</w:t>
            </w:r>
          </w:p>
          <w:p w14:paraId="4087FBC5" w14:textId="77777777" w:rsidR="007C1A20" w:rsidRDefault="007C1A20" w:rsidP="007C1A20">
            <w:pPr>
              <w:pStyle w:val="1fb"/>
              <w:bidi/>
              <w:ind w:left="0" w:firstLine="0"/>
              <w:rPr>
                <w:rFonts w:ascii="David" w:hAnsi="David" w:cs="David"/>
                <w:b/>
                <w:sz w:val="20"/>
                <w:szCs w:val="20"/>
                <w:rtl/>
              </w:rPr>
            </w:pPr>
          </w:p>
        </w:tc>
        <w:tc>
          <w:tcPr>
            <w:tcW w:w="940" w:type="dxa"/>
            <w:tcBorders>
              <w:top w:val="single" w:sz="6" w:space="0" w:color="auto"/>
              <w:left w:val="single" w:sz="6" w:space="0" w:color="auto"/>
              <w:bottom w:val="nil"/>
              <w:right w:val="single" w:sz="6" w:space="0" w:color="auto"/>
            </w:tcBorders>
          </w:tcPr>
          <w:p w14:paraId="3BD282B8" w14:textId="77777777" w:rsidR="007C1A20" w:rsidRDefault="007C1A20" w:rsidP="007C1A20">
            <w:pPr>
              <w:pStyle w:val="1fb"/>
              <w:bidi/>
              <w:ind w:left="0" w:firstLine="0"/>
              <w:rPr>
                <w:rFonts w:ascii="David" w:hAnsi="David" w:cs="David"/>
                <w:b/>
                <w:sz w:val="20"/>
                <w:szCs w:val="20"/>
                <w:rtl/>
              </w:rPr>
            </w:pPr>
            <w:r>
              <w:rPr>
                <w:rFonts w:ascii="David" w:hAnsi="David" w:cs="David"/>
                <w:b/>
                <w:sz w:val="20"/>
                <w:szCs w:val="20"/>
                <w:rtl/>
              </w:rPr>
              <w:t>מחסנים תרכיבים</w:t>
            </w:r>
          </w:p>
        </w:tc>
        <w:tc>
          <w:tcPr>
            <w:tcW w:w="1639" w:type="dxa"/>
            <w:tcBorders>
              <w:top w:val="single" w:sz="6" w:space="0" w:color="auto"/>
              <w:left w:val="single" w:sz="6" w:space="0" w:color="auto"/>
              <w:bottom w:val="nil"/>
              <w:right w:val="single" w:sz="6" w:space="0" w:color="auto"/>
            </w:tcBorders>
          </w:tcPr>
          <w:p w14:paraId="15ED91A1" w14:textId="77777777" w:rsidR="007C1A20" w:rsidRDefault="007C1A20" w:rsidP="007C1A20">
            <w:pPr>
              <w:pStyle w:val="1fb"/>
              <w:bidi/>
              <w:ind w:left="0" w:firstLine="0"/>
              <w:rPr>
                <w:rFonts w:ascii="David" w:hAnsi="David" w:cs="David"/>
                <w:b/>
                <w:rtl/>
              </w:rPr>
            </w:pPr>
          </w:p>
        </w:tc>
      </w:tr>
      <w:tr w:rsidR="00721119" w14:paraId="2C9A6A44" w14:textId="77777777" w:rsidTr="007C1A20">
        <w:trPr>
          <w:jc w:val="right"/>
        </w:trPr>
        <w:tc>
          <w:tcPr>
            <w:tcW w:w="646" w:type="dxa"/>
            <w:tcBorders>
              <w:top w:val="nil"/>
              <w:left w:val="single" w:sz="6" w:space="0" w:color="auto"/>
              <w:bottom w:val="single" w:sz="6" w:space="0" w:color="auto"/>
              <w:right w:val="nil"/>
            </w:tcBorders>
          </w:tcPr>
          <w:p w14:paraId="3DC26400"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°+4</w:t>
            </w:r>
          </w:p>
        </w:tc>
        <w:tc>
          <w:tcPr>
            <w:tcW w:w="715" w:type="dxa"/>
            <w:tcBorders>
              <w:top w:val="nil"/>
              <w:left w:val="nil"/>
              <w:bottom w:val="single" w:sz="6" w:space="0" w:color="auto"/>
              <w:right w:val="single" w:sz="6" w:space="0" w:color="auto"/>
            </w:tcBorders>
          </w:tcPr>
          <w:p w14:paraId="65832C0A"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°-18</w:t>
            </w:r>
          </w:p>
        </w:tc>
        <w:tc>
          <w:tcPr>
            <w:tcW w:w="716" w:type="dxa"/>
            <w:tcBorders>
              <w:top w:val="nil"/>
              <w:left w:val="single" w:sz="6" w:space="0" w:color="auto"/>
              <w:bottom w:val="single" w:sz="6" w:space="0" w:color="auto"/>
              <w:right w:val="nil"/>
            </w:tcBorders>
          </w:tcPr>
          <w:p w14:paraId="743D65E1"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°+4</w:t>
            </w:r>
          </w:p>
        </w:tc>
        <w:tc>
          <w:tcPr>
            <w:tcW w:w="716" w:type="dxa"/>
            <w:tcBorders>
              <w:top w:val="nil"/>
              <w:left w:val="nil"/>
              <w:bottom w:val="single" w:sz="6" w:space="0" w:color="auto"/>
              <w:right w:val="single" w:sz="6" w:space="0" w:color="auto"/>
            </w:tcBorders>
          </w:tcPr>
          <w:p w14:paraId="727A584E"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°-18</w:t>
            </w:r>
          </w:p>
        </w:tc>
        <w:tc>
          <w:tcPr>
            <w:tcW w:w="688" w:type="dxa"/>
            <w:tcBorders>
              <w:top w:val="nil"/>
              <w:left w:val="single" w:sz="6" w:space="0" w:color="auto"/>
              <w:bottom w:val="single" w:sz="6" w:space="0" w:color="auto"/>
              <w:right w:val="nil"/>
            </w:tcBorders>
          </w:tcPr>
          <w:p w14:paraId="5A9A9402"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°+4</w:t>
            </w:r>
          </w:p>
        </w:tc>
        <w:tc>
          <w:tcPr>
            <w:tcW w:w="822" w:type="dxa"/>
            <w:tcBorders>
              <w:top w:val="nil"/>
              <w:left w:val="nil"/>
              <w:bottom w:val="single" w:sz="6" w:space="0" w:color="auto"/>
              <w:right w:val="single" w:sz="6" w:space="0" w:color="auto"/>
            </w:tcBorders>
          </w:tcPr>
          <w:p w14:paraId="772CEB50"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°-18</w:t>
            </w:r>
          </w:p>
        </w:tc>
        <w:tc>
          <w:tcPr>
            <w:tcW w:w="748" w:type="dxa"/>
            <w:tcBorders>
              <w:top w:val="nil"/>
              <w:left w:val="single" w:sz="6" w:space="0" w:color="auto"/>
              <w:bottom w:val="single" w:sz="6" w:space="0" w:color="auto"/>
              <w:right w:val="nil"/>
            </w:tcBorders>
          </w:tcPr>
          <w:p w14:paraId="114C4D0F"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°+4</w:t>
            </w:r>
          </w:p>
        </w:tc>
        <w:tc>
          <w:tcPr>
            <w:tcW w:w="811" w:type="dxa"/>
            <w:tcBorders>
              <w:top w:val="nil"/>
              <w:left w:val="nil"/>
              <w:bottom w:val="single" w:sz="6" w:space="0" w:color="auto"/>
              <w:right w:val="single" w:sz="6" w:space="0" w:color="auto"/>
            </w:tcBorders>
          </w:tcPr>
          <w:p w14:paraId="3734E8A1"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°-18</w:t>
            </w:r>
          </w:p>
        </w:tc>
        <w:tc>
          <w:tcPr>
            <w:tcW w:w="709" w:type="dxa"/>
            <w:tcBorders>
              <w:top w:val="nil"/>
              <w:left w:val="single" w:sz="6" w:space="0" w:color="auto"/>
              <w:bottom w:val="single" w:sz="6" w:space="0" w:color="auto"/>
              <w:right w:val="nil"/>
            </w:tcBorders>
          </w:tcPr>
          <w:p w14:paraId="03CD3A77"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°+4</w:t>
            </w:r>
          </w:p>
          <w:p w14:paraId="73488FC4" w14:textId="77777777" w:rsidR="007C1A20" w:rsidRDefault="007C1A20" w:rsidP="007C1A20">
            <w:pPr>
              <w:pStyle w:val="1fb"/>
              <w:bidi/>
              <w:ind w:left="0" w:firstLine="0"/>
              <w:rPr>
                <w:rFonts w:ascii="David" w:hAnsi="David" w:cs="David"/>
                <w:b/>
                <w:sz w:val="20"/>
                <w:szCs w:val="20"/>
                <w:rtl/>
              </w:rPr>
            </w:pPr>
          </w:p>
        </w:tc>
        <w:tc>
          <w:tcPr>
            <w:tcW w:w="689" w:type="dxa"/>
            <w:tcBorders>
              <w:top w:val="nil"/>
              <w:left w:val="single" w:sz="6" w:space="0" w:color="auto"/>
              <w:bottom w:val="single" w:sz="6" w:space="0" w:color="auto"/>
              <w:right w:val="nil"/>
            </w:tcBorders>
          </w:tcPr>
          <w:p w14:paraId="41C0364F"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°+4</w:t>
            </w:r>
          </w:p>
        </w:tc>
        <w:tc>
          <w:tcPr>
            <w:tcW w:w="715" w:type="dxa"/>
            <w:tcBorders>
              <w:top w:val="nil"/>
              <w:left w:val="nil"/>
              <w:bottom w:val="single" w:sz="6" w:space="0" w:color="auto"/>
              <w:right w:val="single" w:sz="6" w:space="0" w:color="auto"/>
            </w:tcBorders>
          </w:tcPr>
          <w:p w14:paraId="05F041F4"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°-18</w:t>
            </w:r>
          </w:p>
        </w:tc>
        <w:tc>
          <w:tcPr>
            <w:tcW w:w="705" w:type="dxa"/>
            <w:tcBorders>
              <w:top w:val="nil"/>
              <w:left w:val="single" w:sz="6" w:space="0" w:color="auto"/>
              <w:bottom w:val="single" w:sz="6" w:space="0" w:color="auto"/>
              <w:right w:val="nil"/>
            </w:tcBorders>
          </w:tcPr>
          <w:p w14:paraId="6D1EEB87" w14:textId="77777777" w:rsidR="007C1A20" w:rsidRDefault="007C1A20" w:rsidP="007C1A20">
            <w:pPr>
              <w:pStyle w:val="1fb"/>
              <w:bidi/>
              <w:ind w:left="0" w:firstLine="0"/>
              <w:rPr>
                <w:rFonts w:ascii="David" w:hAnsi="David" w:cs="David"/>
                <w:b/>
                <w:rtl/>
              </w:rPr>
            </w:pPr>
            <w:r>
              <w:rPr>
                <w:b/>
              </w:rPr>
              <w:t>C</w:t>
            </w:r>
            <w:r>
              <w:rPr>
                <w:rFonts w:ascii="David" w:hAnsi="David" w:cs="David"/>
                <w:b/>
                <w:rtl/>
              </w:rPr>
              <w:t>°+4</w:t>
            </w:r>
          </w:p>
        </w:tc>
        <w:tc>
          <w:tcPr>
            <w:tcW w:w="789" w:type="dxa"/>
            <w:tcBorders>
              <w:top w:val="nil"/>
              <w:left w:val="nil"/>
              <w:bottom w:val="single" w:sz="6" w:space="0" w:color="auto"/>
              <w:right w:val="single" w:sz="6" w:space="0" w:color="auto"/>
            </w:tcBorders>
          </w:tcPr>
          <w:p w14:paraId="563E9B98"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°-18</w:t>
            </w:r>
          </w:p>
        </w:tc>
        <w:tc>
          <w:tcPr>
            <w:tcW w:w="826" w:type="dxa"/>
            <w:tcBorders>
              <w:top w:val="nil"/>
              <w:left w:val="single" w:sz="6" w:space="0" w:color="auto"/>
              <w:bottom w:val="single" w:sz="6" w:space="0" w:color="auto"/>
              <w:right w:val="nil"/>
            </w:tcBorders>
          </w:tcPr>
          <w:p w14:paraId="3AE3F24E"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°+4</w:t>
            </w:r>
          </w:p>
        </w:tc>
        <w:tc>
          <w:tcPr>
            <w:tcW w:w="781" w:type="dxa"/>
            <w:tcBorders>
              <w:top w:val="nil"/>
              <w:left w:val="nil"/>
              <w:bottom w:val="single" w:sz="6" w:space="0" w:color="auto"/>
              <w:right w:val="single" w:sz="6" w:space="0" w:color="auto"/>
            </w:tcBorders>
          </w:tcPr>
          <w:p w14:paraId="55D37D3E"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°+4</w:t>
            </w:r>
          </w:p>
        </w:tc>
        <w:tc>
          <w:tcPr>
            <w:tcW w:w="909" w:type="dxa"/>
            <w:tcBorders>
              <w:top w:val="nil"/>
              <w:left w:val="single" w:sz="6" w:space="0" w:color="auto"/>
              <w:bottom w:val="single" w:sz="6" w:space="0" w:color="auto"/>
              <w:right w:val="single" w:sz="6" w:space="0" w:color="auto"/>
            </w:tcBorders>
          </w:tcPr>
          <w:p w14:paraId="2D78845F"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°+4</w:t>
            </w:r>
          </w:p>
          <w:p w14:paraId="037B09FB" w14:textId="77777777" w:rsidR="007C1A20" w:rsidRDefault="007C1A20" w:rsidP="007C1A20">
            <w:pPr>
              <w:pStyle w:val="1fb"/>
              <w:bidi/>
              <w:ind w:left="0" w:firstLine="0"/>
              <w:rPr>
                <w:rFonts w:ascii="David" w:hAnsi="David" w:cs="David"/>
                <w:b/>
                <w:sz w:val="20"/>
                <w:szCs w:val="20"/>
                <w:rtl/>
              </w:rPr>
            </w:pPr>
          </w:p>
        </w:tc>
        <w:tc>
          <w:tcPr>
            <w:tcW w:w="972" w:type="dxa"/>
            <w:tcBorders>
              <w:top w:val="nil"/>
              <w:left w:val="single" w:sz="6" w:space="0" w:color="auto"/>
              <w:bottom w:val="single" w:sz="6" w:space="0" w:color="auto"/>
              <w:right w:val="single" w:sz="6" w:space="0" w:color="auto"/>
            </w:tcBorders>
          </w:tcPr>
          <w:p w14:paraId="223A9104"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°+4</w:t>
            </w:r>
          </w:p>
          <w:p w14:paraId="3BDA0E16" w14:textId="77777777" w:rsidR="007C1A20" w:rsidRDefault="007C1A20" w:rsidP="007C1A20">
            <w:pPr>
              <w:pStyle w:val="1fb"/>
              <w:bidi/>
              <w:ind w:left="0" w:firstLine="0"/>
              <w:rPr>
                <w:rFonts w:ascii="David" w:hAnsi="David" w:cs="David"/>
                <w:b/>
                <w:sz w:val="20"/>
                <w:szCs w:val="20"/>
                <w:rtl/>
              </w:rPr>
            </w:pPr>
          </w:p>
        </w:tc>
        <w:tc>
          <w:tcPr>
            <w:tcW w:w="940" w:type="dxa"/>
            <w:tcBorders>
              <w:top w:val="nil"/>
              <w:left w:val="single" w:sz="6" w:space="0" w:color="auto"/>
              <w:bottom w:val="single" w:sz="6" w:space="0" w:color="auto"/>
              <w:right w:val="single" w:sz="6" w:space="0" w:color="auto"/>
            </w:tcBorders>
          </w:tcPr>
          <w:p w14:paraId="375B2E58" w14:textId="77777777" w:rsidR="007C1A20" w:rsidRDefault="007C1A20" w:rsidP="007C1A20">
            <w:pPr>
              <w:pStyle w:val="1fb"/>
              <w:bidi/>
              <w:ind w:left="0" w:firstLine="0"/>
              <w:rPr>
                <w:rFonts w:ascii="David" w:hAnsi="David" w:cs="David"/>
                <w:b/>
                <w:sz w:val="20"/>
                <w:szCs w:val="20"/>
                <w:rtl/>
              </w:rPr>
            </w:pPr>
            <w:r>
              <w:rPr>
                <w:b/>
              </w:rPr>
              <w:t>C</w:t>
            </w:r>
            <w:r>
              <w:rPr>
                <w:rFonts w:ascii="David" w:hAnsi="David" w:cs="David"/>
                <w:b/>
                <w:sz w:val="20"/>
                <w:szCs w:val="20"/>
                <w:rtl/>
              </w:rPr>
              <w:t>°+4</w:t>
            </w:r>
          </w:p>
          <w:p w14:paraId="400DC354" w14:textId="77777777" w:rsidR="007C1A20" w:rsidRDefault="007C1A20" w:rsidP="007C1A20">
            <w:pPr>
              <w:pStyle w:val="1fb"/>
              <w:bidi/>
              <w:ind w:left="0" w:firstLine="0"/>
              <w:rPr>
                <w:rFonts w:ascii="David" w:hAnsi="David" w:cs="David"/>
                <w:b/>
                <w:sz w:val="20"/>
                <w:szCs w:val="20"/>
                <w:rtl/>
              </w:rPr>
            </w:pPr>
          </w:p>
        </w:tc>
        <w:tc>
          <w:tcPr>
            <w:tcW w:w="1639" w:type="dxa"/>
            <w:tcBorders>
              <w:top w:val="nil"/>
              <w:left w:val="single" w:sz="6" w:space="0" w:color="auto"/>
              <w:bottom w:val="single" w:sz="6" w:space="0" w:color="auto"/>
              <w:right w:val="single" w:sz="6" w:space="0" w:color="auto"/>
            </w:tcBorders>
          </w:tcPr>
          <w:p w14:paraId="6B0B53CA" w14:textId="77777777" w:rsidR="007C1A20" w:rsidRDefault="007C1A20" w:rsidP="007C1A20">
            <w:pPr>
              <w:pStyle w:val="1fb"/>
              <w:bidi/>
              <w:ind w:left="0" w:firstLine="0"/>
              <w:rPr>
                <w:rFonts w:ascii="David" w:hAnsi="David" w:cs="David"/>
                <w:b/>
                <w:rtl/>
              </w:rPr>
            </w:pPr>
          </w:p>
        </w:tc>
      </w:tr>
      <w:tr w:rsidR="00721119" w14:paraId="0439C3A4" w14:textId="77777777" w:rsidTr="007C1A20">
        <w:trPr>
          <w:jc w:val="right"/>
        </w:trPr>
        <w:tc>
          <w:tcPr>
            <w:tcW w:w="646" w:type="dxa"/>
            <w:tcBorders>
              <w:top w:val="single" w:sz="6" w:space="0" w:color="auto"/>
              <w:left w:val="single" w:sz="6" w:space="0" w:color="auto"/>
              <w:bottom w:val="single" w:sz="6" w:space="0" w:color="auto"/>
              <w:right w:val="single" w:sz="6" w:space="0" w:color="auto"/>
            </w:tcBorders>
          </w:tcPr>
          <w:p w14:paraId="3AEB6C2C"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קופלנד גרמני </w:t>
            </w:r>
          </w:p>
          <w:p w14:paraId="74A1BA09" w14:textId="77777777" w:rsidR="007C1A20" w:rsidRDefault="007C1A20" w:rsidP="007C1A20">
            <w:pPr>
              <w:pStyle w:val="1fb"/>
              <w:bidi/>
              <w:ind w:left="0" w:firstLine="0"/>
              <w:rPr>
                <w:rFonts w:ascii="David" w:hAnsi="David" w:cs="David"/>
                <w:sz w:val="16"/>
                <w:szCs w:val="16"/>
                <w:rtl/>
              </w:rPr>
            </w:pPr>
            <w:r>
              <w:t>JD</w:t>
            </w:r>
            <w:r>
              <w:rPr>
                <w:rFonts w:ascii="David" w:hAnsi="David" w:cs="David"/>
                <w:sz w:val="16"/>
                <w:szCs w:val="16"/>
                <w:rtl/>
              </w:rPr>
              <w:t>2</w:t>
            </w:r>
            <w:r>
              <w:t>D</w:t>
            </w:r>
          </w:p>
          <w:p w14:paraId="7B6AD43E"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201</w:t>
            </w:r>
          </w:p>
        </w:tc>
        <w:tc>
          <w:tcPr>
            <w:tcW w:w="715" w:type="dxa"/>
            <w:tcBorders>
              <w:top w:val="single" w:sz="6" w:space="0" w:color="auto"/>
              <w:left w:val="single" w:sz="6" w:space="0" w:color="auto"/>
              <w:bottom w:val="single" w:sz="6" w:space="0" w:color="auto"/>
              <w:right w:val="single" w:sz="6" w:space="0" w:color="auto"/>
            </w:tcBorders>
          </w:tcPr>
          <w:p w14:paraId="4C5D3ACB"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קופלנד גרמני </w:t>
            </w:r>
            <w:r>
              <w:t>JD</w:t>
            </w:r>
            <w:r>
              <w:rPr>
                <w:rFonts w:ascii="David" w:hAnsi="David" w:cs="David"/>
                <w:sz w:val="16"/>
                <w:szCs w:val="16"/>
                <w:rtl/>
              </w:rPr>
              <w:t>2</w:t>
            </w:r>
            <w:r>
              <w:t>D</w:t>
            </w:r>
            <w:r>
              <w:rPr>
                <w:rFonts w:ascii="David" w:hAnsi="David" w:cs="David"/>
                <w:sz w:val="16"/>
                <w:szCs w:val="16"/>
                <w:rtl/>
              </w:rPr>
              <w:t xml:space="preserve"> 201</w:t>
            </w:r>
          </w:p>
        </w:tc>
        <w:tc>
          <w:tcPr>
            <w:tcW w:w="716" w:type="dxa"/>
            <w:tcBorders>
              <w:top w:val="single" w:sz="6" w:space="0" w:color="auto"/>
              <w:left w:val="single" w:sz="6" w:space="0" w:color="auto"/>
              <w:bottom w:val="single" w:sz="6" w:space="0" w:color="auto"/>
              <w:right w:val="single" w:sz="6" w:space="0" w:color="auto"/>
            </w:tcBorders>
          </w:tcPr>
          <w:p w14:paraId="2FA569B8" w14:textId="77777777" w:rsidR="007C1A20" w:rsidRDefault="007C1A20" w:rsidP="007C1A20">
            <w:pPr>
              <w:pStyle w:val="1fb"/>
              <w:bidi/>
              <w:ind w:left="0" w:firstLine="0"/>
              <w:rPr>
                <w:rFonts w:ascii="David" w:hAnsi="David" w:cs="David"/>
                <w:sz w:val="16"/>
                <w:szCs w:val="16"/>
                <w:rtl/>
              </w:rPr>
            </w:pPr>
            <w:r>
              <w:t>DLEE</w:t>
            </w:r>
            <w:r>
              <w:rPr>
                <w:rFonts w:ascii="David" w:hAnsi="David" w:cs="David"/>
                <w:sz w:val="16"/>
                <w:szCs w:val="16"/>
                <w:rtl/>
              </w:rPr>
              <w:t xml:space="preserve"> 201</w:t>
            </w:r>
          </w:p>
        </w:tc>
        <w:tc>
          <w:tcPr>
            <w:tcW w:w="716" w:type="dxa"/>
            <w:tcBorders>
              <w:top w:val="single" w:sz="6" w:space="0" w:color="auto"/>
              <w:left w:val="single" w:sz="6" w:space="0" w:color="auto"/>
              <w:bottom w:val="single" w:sz="6" w:space="0" w:color="auto"/>
              <w:right w:val="single" w:sz="6" w:space="0" w:color="auto"/>
            </w:tcBorders>
          </w:tcPr>
          <w:p w14:paraId="77D587DD"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קופלנד גרמני </w:t>
            </w:r>
            <w:r>
              <w:t>DLJE</w:t>
            </w:r>
          </w:p>
          <w:p w14:paraId="55CA2930"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201</w:t>
            </w:r>
          </w:p>
        </w:tc>
        <w:tc>
          <w:tcPr>
            <w:tcW w:w="688" w:type="dxa"/>
            <w:tcBorders>
              <w:top w:val="single" w:sz="6" w:space="0" w:color="auto"/>
              <w:left w:val="single" w:sz="6" w:space="0" w:color="auto"/>
              <w:bottom w:val="single" w:sz="6" w:space="0" w:color="auto"/>
              <w:right w:val="single" w:sz="6" w:space="0" w:color="auto"/>
            </w:tcBorders>
          </w:tcPr>
          <w:p w14:paraId="479AF2AD"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קופלנד גרמני </w:t>
            </w:r>
          </w:p>
          <w:p w14:paraId="1E5CA154" w14:textId="77777777" w:rsidR="007C1A20" w:rsidRDefault="007C1A20" w:rsidP="007C1A20">
            <w:pPr>
              <w:pStyle w:val="1fb"/>
              <w:bidi/>
              <w:ind w:left="0" w:firstLine="0"/>
              <w:rPr>
                <w:rFonts w:ascii="David" w:hAnsi="David" w:cs="David"/>
                <w:sz w:val="16"/>
                <w:szCs w:val="16"/>
                <w:rtl/>
              </w:rPr>
            </w:pPr>
            <w:r>
              <w:t>DLJD</w:t>
            </w:r>
          </w:p>
          <w:p w14:paraId="62A5DC1F"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201</w:t>
            </w:r>
          </w:p>
        </w:tc>
        <w:tc>
          <w:tcPr>
            <w:tcW w:w="822" w:type="dxa"/>
            <w:tcBorders>
              <w:top w:val="single" w:sz="6" w:space="0" w:color="auto"/>
              <w:left w:val="single" w:sz="6" w:space="0" w:color="auto"/>
              <w:bottom w:val="single" w:sz="6" w:space="0" w:color="auto"/>
              <w:right w:val="single" w:sz="6" w:space="0" w:color="auto"/>
            </w:tcBorders>
          </w:tcPr>
          <w:p w14:paraId="0FFA6B7B"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קופלנד גרמני </w:t>
            </w:r>
          </w:p>
          <w:p w14:paraId="14F9F579" w14:textId="77777777" w:rsidR="007C1A20" w:rsidRDefault="007C1A20" w:rsidP="007C1A20">
            <w:pPr>
              <w:pStyle w:val="1fb"/>
              <w:bidi/>
              <w:ind w:left="0" w:firstLine="0"/>
              <w:rPr>
                <w:rFonts w:ascii="David" w:hAnsi="David" w:cs="David"/>
                <w:sz w:val="16"/>
                <w:szCs w:val="16"/>
                <w:rtl/>
              </w:rPr>
            </w:pPr>
            <w:r>
              <w:t>DLJD</w:t>
            </w:r>
          </w:p>
          <w:p w14:paraId="544AE7BE"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201</w:t>
            </w:r>
          </w:p>
        </w:tc>
        <w:tc>
          <w:tcPr>
            <w:tcW w:w="748" w:type="dxa"/>
            <w:tcBorders>
              <w:top w:val="single" w:sz="6" w:space="0" w:color="auto"/>
              <w:left w:val="single" w:sz="6" w:space="0" w:color="auto"/>
              <w:bottom w:val="single" w:sz="6" w:space="0" w:color="auto"/>
              <w:right w:val="single" w:sz="6" w:space="0" w:color="auto"/>
            </w:tcBorders>
          </w:tcPr>
          <w:p w14:paraId="58A9341F"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קופלנד </w:t>
            </w:r>
          </w:p>
          <w:p w14:paraId="6E4169C4"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גרמני </w:t>
            </w:r>
          </w:p>
          <w:p w14:paraId="5E83829B" w14:textId="77777777" w:rsidR="007C1A20" w:rsidRDefault="007C1A20" w:rsidP="007C1A20">
            <w:pPr>
              <w:pStyle w:val="1fb"/>
              <w:bidi/>
              <w:ind w:left="0" w:firstLine="0"/>
              <w:rPr>
                <w:rFonts w:ascii="David" w:hAnsi="David" w:cs="David"/>
                <w:sz w:val="16"/>
                <w:szCs w:val="16"/>
                <w:rtl/>
              </w:rPr>
            </w:pPr>
            <w:r>
              <w:t>DLEE</w:t>
            </w:r>
          </w:p>
          <w:p w14:paraId="76365EA1"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201</w:t>
            </w:r>
          </w:p>
        </w:tc>
        <w:tc>
          <w:tcPr>
            <w:tcW w:w="811" w:type="dxa"/>
            <w:tcBorders>
              <w:top w:val="single" w:sz="6" w:space="0" w:color="auto"/>
              <w:left w:val="single" w:sz="6" w:space="0" w:color="auto"/>
              <w:bottom w:val="single" w:sz="6" w:space="0" w:color="auto"/>
              <w:right w:val="single" w:sz="6" w:space="0" w:color="auto"/>
            </w:tcBorders>
          </w:tcPr>
          <w:p w14:paraId="1ED93D07"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קופלנד גרמני </w:t>
            </w:r>
            <w:r>
              <w:t>DLJE</w:t>
            </w:r>
            <w:r>
              <w:rPr>
                <w:rFonts w:ascii="David" w:hAnsi="David" w:cs="David"/>
                <w:sz w:val="16"/>
                <w:szCs w:val="16"/>
                <w:rtl/>
              </w:rPr>
              <w:t xml:space="preserve"> 201</w:t>
            </w:r>
          </w:p>
        </w:tc>
        <w:tc>
          <w:tcPr>
            <w:tcW w:w="709" w:type="dxa"/>
            <w:tcBorders>
              <w:top w:val="single" w:sz="6" w:space="0" w:color="auto"/>
              <w:left w:val="single" w:sz="6" w:space="0" w:color="auto"/>
              <w:bottom w:val="single" w:sz="6" w:space="0" w:color="auto"/>
              <w:right w:val="single" w:sz="6" w:space="0" w:color="auto"/>
            </w:tcBorders>
          </w:tcPr>
          <w:p w14:paraId="0F06F6CF" w14:textId="77777777" w:rsidR="007C1A20" w:rsidRDefault="007C1A20" w:rsidP="007C1A20">
            <w:pPr>
              <w:pStyle w:val="1fb"/>
              <w:bidi/>
              <w:ind w:left="0" w:firstLine="0"/>
            </w:pPr>
            <w:r>
              <w:rPr>
                <w:rFonts w:ascii="David" w:hAnsi="David" w:cs="David"/>
                <w:sz w:val="16"/>
                <w:szCs w:val="16"/>
                <w:rtl/>
              </w:rPr>
              <w:t xml:space="preserve">גרמני </w:t>
            </w:r>
          </w:p>
          <w:p w14:paraId="19371EB2" w14:textId="77777777" w:rsidR="007C1A20" w:rsidRDefault="007C1A20" w:rsidP="007C1A20">
            <w:pPr>
              <w:pStyle w:val="1fb"/>
              <w:bidi/>
              <w:ind w:left="0" w:firstLine="0"/>
            </w:pPr>
            <w:r>
              <w:rPr>
                <w:rFonts w:ascii="David" w:hAnsi="David" w:cs="David"/>
                <w:sz w:val="16"/>
                <w:szCs w:val="16"/>
                <w:rtl/>
              </w:rPr>
              <w:t>גרמני</w:t>
            </w:r>
          </w:p>
          <w:p w14:paraId="72A14EAE" w14:textId="77777777" w:rsidR="007C1A20" w:rsidRDefault="007C1A20" w:rsidP="007C1A20">
            <w:pPr>
              <w:pStyle w:val="1fb"/>
              <w:bidi/>
              <w:ind w:left="0" w:firstLine="0"/>
              <w:rPr>
                <w:rFonts w:ascii="David" w:hAnsi="David" w:cs="David"/>
                <w:sz w:val="16"/>
                <w:szCs w:val="16"/>
                <w:rtl/>
              </w:rPr>
            </w:pPr>
            <w:r>
              <w:t>DLJO</w:t>
            </w:r>
            <w:r>
              <w:rPr>
                <w:rFonts w:ascii="David" w:hAnsi="David" w:cs="David"/>
                <w:sz w:val="16"/>
                <w:szCs w:val="16"/>
                <w:rtl/>
              </w:rPr>
              <w:t xml:space="preserve"> 201</w:t>
            </w:r>
          </w:p>
        </w:tc>
        <w:tc>
          <w:tcPr>
            <w:tcW w:w="689" w:type="dxa"/>
            <w:tcBorders>
              <w:top w:val="single" w:sz="6" w:space="0" w:color="auto"/>
              <w:left w:val="single" w:sz="6" w:space="0" w:color="auto"/>
              <w:bottom w:val="single" w:sz="6" w:space="0" w:color="auto"/>
              <w:right w:val="single" w:sz="6" w:space="0" w:color="auto"/>
            </w:tcBorders>
          </w:tcPr>
          <w:p w14:paraId="31545602"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קופלנד</w:t>
            </w:r>
          </w:p>
          <w:p w14:paraId="0B745AAE" w14:textId="77777777" w:rsidR="007C1A20" w:rsidRDefault="007C1A20" w:rsidP="007C1A20">
            <w:pPr>
              <w:pStyle w:val="1fb"/>
              <w:bidi/>
              <w:ind w:left="0" w:firstLine="0"/>
            </w:pPr>
            <w:r>
              <w:t>DLEE</w:t>
            </w:r>
          </w:p>
          <w:p w14:paraId="09C7716C"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 201</w:t>
            </w:r>
          </w:p>
        </w:tc>
        <w:tc>
          <w:tcPr>
            <w:tcW w:w="715" w:type="dxa"/>
            <w:tcBorders>
              <w:top w:val="single" w:sz="6" w:space="0" w:color="auto"/>
              <w:left w:val="single" w:sz="6" w:space="0" w:color="auto"/>
              <w:bottom w:val="single" w:sz="6" w:space="0" w:color="auto"/>
              <w:right w:val="single" w:sz="6" w:space="0" w:color="auto"/>
            </w:tcBorders>
          </w:tcPr>
          <w:p w14:paraId="4356F627"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קופלנד</w:t>
            </w:r>
          </w:p>
          <w:p w14:paraId="7A2E1FAA"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גרמני </w:t>
            </w:r>
          </w:p>
          <w:p w14:paraId="5681B35E" w14:textId="77777777" w:rsidR="007C1A20" w:rsidRDefault="007C1A20" w:rsidP="007C1A20">
            <w:pPr>
              <w:pStyle w:val="1fb"/>
              <w:bidi/>
              <w:ind w:left="0" w:firstLine="0"/>
              <w:rPr>
                <w:rFonts w:ascii="David" w:hAnsi="David" w:cs="David"/>
                <w:sz w:val="16"/>
                <w:szCs w:val="16"/>
                <w:rtl/>
              </w:rPr>
            </w:pPr>
            <w:r>
              <w:t>DLJE</w:t>
            </w:r>
            <w:r>
              <w:rPr>
                <w:rFonts w:ascii="David" w:hAnsi="David" w:cs="David"/>
                <w:sz w:val="16"/>
                <w:szCs w:val="16"/>
                <w:rtl/>
              </w:rPr>
              <w:t xml:space="preserve"> 201</w:t>
            </w:r>
          </w:p>
        </w:tc>
        <w:tc>
          <w:tcPr>
            <w:tcW w:w="705" w:type="dxa"/>
            <w:tcBorders>
              <w:top w:val="single" w:sz="6" w:space="0" w:color="auto"/>
              <w:left w:val="single" w:sz="6" w:space="0" w:color="auto"/>
              <w:bottom w:val="single" w:sz="6" w:space="0" w:color="auto"/>
              <w:right w:val="single" w:sz="6" w:space="0" w:color="auto"/>
            </w:tcBorders>
          </w:tcPr>
          <w:p w14:paraId="48CB0BAB" w14:textId="77777777" w:rsidR="007C1A20" w:rsidRDefault="007C1A20" w:rsidP="007C1A20">
            <w:pPr>
              <w:pStyle w:val="1fb"/>
              <w:bidi/>
              <w:ind w:left="0" w:firstLine="0"/>
              <w:rPr>
                <w:rFonts w:ascii="David" w:hAnsi="David" w:cs="David"/>
                <w:sz w:val="16"/>
                <w:szCs w:val="16"/>
                <w:rtl/>
              </w:rPr>
            </w:pPr>
            <w:r>
              <w:t>DLJE</w:t>
            </w:r>
            <w:r>
              <w:rPr>
                <w:rFonts w:ascii="David" w:hAnsi="David" w:cs="David"/>
                <w:sz w:val="16"/>
                <w:szCs w:val="16"/>
                <w:rtl/>
              </w:rPr>
              <w:t xml:space="preserve"> 201</w:t>
            </w:r>
          </w:p>
        </w:tc>
        <w:tc>
          <w:tcPr>
            <w:tcW w:w="789" w:type="dxa"/>
            <w:tcBorders>
              <w:top w:val="single" w:sz="6" w:space="0" w:color="auto"/>
              <w:left w:val="single" w:sz="6" w:space="0" w:color="auto"/>
              <w:bottom w:val="single" w:sz="6" w:space="0" w:color="auto"/>
              <w:right w:val="single" w:sz="6" w:space="0" w:color="auto"/>
            </w:tcBorders>
          </w:tcPr>
          <w:p w14:paraId="308B75E4"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קופלנד</w:t>
            </w:r>
          </w:p>
          <w:p w14:paraId="71366C57"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גרמני </w:t>
            </w:r>
            <w:r>
              <w:t>DLJO</w:t>
            </w:r>
            <w:r>
              <w:rPr>
                <w:rFonts w:ascii="David" w:hAnsi="David" w:cs="David"/>
                <w:sz w:val="16"/>
                <w:szCs w:val="16"/>
                <w:rtl/>
              </w:rPr>
              <w:t xml:space="preserve"> 201</w:t>
            </w:r>
          </w:p>
        </w:tc>
        <w:tc>
          <w:tcPr>
            <w:tcW w:w="826" w:type="dxa"/>
            <w:tcBorders>
              <w:top w:val="single" w:sz="6" w:space="0" w:color="auto"/>
              <w:left w:val="single" w:sz="6" w:space="0" w:color="auto"/>
              <w:bottom w:val="single" w:sz="6" w:space="0" w:color="auto"/>
              <w:right w:val="single" w:sz="6" w:space="0" w:color="auto"/>
            </w:tcBorders>
          </w:tcPr>
          <w:p w14:paraId="4FE72E81" w14:textId="77777777" w:rsidR="007C1A20" w:rsidRDefault="007C1A20" w:rsidP="007C1A20">
            <w:pPr>
              <w:pStyle w:val="1fb"/>
              <w:bidi/>
              <w:ind w:left="0" w:firstLine="0"/>
              <w:rPr>
                <w:rFonts w:ascii="David" w:hAnsi="David" w:cs="David"/>
                <w:sz w:val="16"/>
                <w:szCs w:val="16"/>
                <w:rtl/>
              </w:rPr>
            </w:pPr>
            <w:proofErr w:type="spellStart"/>
            <w:r>
              <w:rPr>
                <w:rFonts w:ascii="David" w:hAnsi="David" w:cs="David"/>
                <w:sz w:val="16"/>
                <w:szCs w:val="16"/>
                <w:rtl/>
              </w:rPr>
              <w:t>הרמלי</w:t>
            </w:r>
            <w:proofErr w:type="spellEnd"/>
            <w:r>
              <w:rPr>
                <w:rFonts w:ascii="David" w:hAnsi="David" w:cs="David"/>
                <w:sz w:val="16"/>
                <w:szCs w:val="16"/>
                <w:rtl/>
              </w:rPr>
              <w:t xml:space="preserve"> </w:t>
            </w:r>
          </w:p>
          <w:p w14:paraId="72EFF017" w14:textId="77777777" w:rsidR="007C1A20" w:rsidRDefault="007C1A20" w:rsidP="007C1A20">
            <w:pPr>
              <w:pStyle w:val="1fb"/>
              <w:bidi/>
              <w:ind w:left="0" w:firstLine="0"/>
              <w:jc w:val="right"/>
              <w:rPr>
                <w:rFonts w:ascii="David" w:hAnsi="David" w:cs="David"/>
                <w:sz w:val="16"/>
                <w:szCs w:val="16"/>
                <w:rtl/>
              </w:rPr>
            </w:pPr>
            <w:r>
              <w:rPr>
                <w:rFonts w:ascii="David" w:hAnsi="David" w:cs="David"/>
                <w:sz w:val="16"/>
                <w:szCs w:val="16"/>
                <w:rtl/>
              </w:rPr>
              <w:t xml:space="preserve">2 כ"ס </w:t>
            </w:r>
            <w:proofErr w:type="spellStart"/>
            <w:r>
              <w:rPr>
                <w:rFonts w:ascii="David" w:hAnsi="David" w:cs="David"/>
                <w:sz w:val="16"/>
                <w:szCs w:val="16"/>
                <w:rtl/>
              </w:rPr>
              <w:t>טקומסה</w:t>
            </w:r>
            <w:proofErr w:type="spellEnd"/>
            <w:r>
              <w:rPr>
                <w:rFonts w:ascii="David" w:hAnsi="David" w:cs="David"/>
                <w:sz w:val="16"/>
                <w:szCs w:val="16"/>
                <w:rtl/>
              </w:rPr>
              <w:t xml:space="preserve"> צרפתי</w:t>
            </w:r>
          </w:p>
        </w:tc>
        <w:tc>
          <w:tcPr>
            <w:tcW w:w="781" w:type="dxa"/>
            <w:tcBorders>
              <w:top w:val="single" w:sz="6" w:space="0" w:color="auto"/>
              <w:left w:val="single" w:sz="6" w:space="0" w:color="auto"/>
              <w:bottom w:val="single" w:sz="6" w:space="0" w:color="auto"/>
              <w:right w:val="single" w:sz="6" w:space="0" w:color="auto"/>
            </w:tcBorders>
          </w:tcPr>
          <w:p w14:paraId="79DA8B67" w14:textId="77777777" w:rsidR="007C1A20" w:rsidRDefault="007C1A20" w:rsidP="007C1A20">
            <w:pPr>
              <w:pStyle w:val="1fb"/>
              <w:bidi/>
              <w:ind w:left="0" w:firstLine="0"/>
              <w:rPr>
                <w:rFonts w:ascii="David" w:hAnsi="David" w:cs="David"/>
                <w:sz w:val="16"/>
                <w:szCs w:val="16"/>
                <w:rtl/>
              </w:rPr>
            </w:pPr>
            <w:proofErr w:type="spellStart"/>
            <w:r>
              <w:rPr>
                <w:rFonts w:ascii="David" w:hAnsi="David" w:cs="David"/>
                <w:sz w:val="16"/>
                <w:szCs w:val="16"/>
                <w:rtl/>
              </w:rPr>
              <w:t>פרסגולד</w:t>
            </w:r>
            <w:proofErr w:type="spellEnd"/>
            <w:r>
              <w:rPr>
                <w:rFonts w:ascii="David" w:hAnsi="David" w:cs="David"/>
                <w:sz w:val="16"/>
                <w:szCs w:val="16"/>
                <w:rtl/>
              </w:rPr>
              <w:t xml:space="preserve"> סמי הרמטי</w:t>
            </w:r>
          </w:p>
          <w:p w14:paraId="5022E1BB"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3 כ"ס</w:t>
            </w:r>
          </w:p>
        </w:tc>
        <w:tc>
          <w:tcPr>
            <w:tcW w:w="909" w:type="dxa"/>
            <w:tcBorders>
              <w:top w:val="single" w:sz="6" w:space="0" w:color="auto"/>
              <w:left w:val="single" w:sz="6" w:space="0" w:color="auto"/>
              <w:bottom w:val="single" w:sz="6" w:space="0" w:color="auto"/>
              <w:right w:val="single" w:sz="6" w:space="0" w:color="auto"/>
            </w:tcBorders>
          </w:tcPr>
          <w:p w14:paraId="653AB1C0"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קופלנד גרמני</w:t>
            </w:r>
          </w:p>
          <w:p w14:paraId="17C20565"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 5 כ"ס</w:t>
            </w:r>
          </w:p>
          <w:p w14:paraId="0955A3B9" w14:textId="77777777" w:rsidR="007C1A20" w:rsidRDefault="007C1A20" w:rsidP="007C1A20">
            <w:pPr>
              <w:pStyle w:val="1fb"/>
              <w:bidi/>
              <w:ind w:left="0" w:firstLine="0"/>
              <w:rPr>
                <w:rFonts w:ascii="David" w:hAnsi="David" w:cs="David"/>
                <w:sz w:val="16"/>
                <w:szCs w:val="16"/>
                <w:rtl/>
              </w:rPr>
            </w:pPr>
          </w:p>
        </w:tc>
        <w:tc>
          <w:tcPr>
            <w:tcW w:w="972" w:type="dxa"/>
            <w:tcBorders>
              <w:top w:val="single" w:sz="6" w:space="0" w:color="auto"/>
              <w:left w:val="single" w:sz="6" w:space="0" w:color="auto"/>
              <w:bottom w:val="single" w:sz="6" w:space="0" w:color="auto"/>
              <w:right w:val="single" w:sz="6" w:space="0" w:color="auto"/>
            </w:tcBorders>
          </w:tcPr>
          <w:p w14:paraId="3576B43E"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קופלנד גרמני </w:t>
            </w:r>
          </w:p>
          <w:p w14:paraId="25ED85AB"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5 כ"ס</w:t>
            </w:r>
          </w:p>
          <w:p w14:paraId="242DAE1D" w14:textId="77777777" w:rsidR="007C1A20" w:rsidRDefault="007C1A20" w:rsidP="007C1A20">
            <w:pPr>
              <w:pStyle w:val="1fb"/>
              <w:bidi/>
              <w:ind w:left="0" w:firstLine="0"/>
              <w:rPr>
                <w:rFonts w:ascii="David" w:hAnsi="David" w:cs="David"/>
                <w:sz w:val="16"/>
                <w:szCs w:val="16"/>
                <w:rtl/>
              </w:rPr>
            </w:pPr>
          </w:p>
        </w:tc>
        <w:tc>
          <w:tcPr>
            <w:tcW w:w="940" w:type="dxa"/>
            <w:tcBorders>
              <w:top w:val="single" w:sz="6" w:space="0" w:color="auto"/>
              <w:left w:val="single" w:sz="6" w:space="0" w:color="auto"/>
              <w:bottom w:val="single" w:sz="6" w:space="0" w:color="auto"/>
              <w:right w:val="single" w:sz="6" w:space="0" w:color="auto"/>
            </w:tcBorders>
          </w:tcPr>
          <w:p w14:paraId="077D62D5"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קופלנד גרמני</w:t>
            </w:r>
          </w:p>
          <w:p w14:paraId="7045461D"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 5 כ"ס</w:t>
            </w:r>
          </w:p>
          <w:p w14:paraId="2C9FC457" w14:textId="77777777" w:rsidR="007C1A20" w:rsidRDefault="007C1A20" w:rsidP="007C1A20">
            <w:pPr>
              <w:pStyle w:val="1fb"/>
              <w:bidi/>
              <w:ind w:left="0" w:firstLine="0"/>
              <w:rPr>
                <w:rFonts w:ascii="David" w:hAnsi="David" w:cs="David"/>
                <w:sz w:val="16"/>
                <w:szCs w:val="16"/>
                <w:rtl/>
              </w:rPr>
            </w:pPr>
          </w:p>
        </w:tc>
        <w:tc>
          <w:tcPr>
            <w:tcW w:w="1639" w:type="dxa"/>
            <w:tcBorders>
              <w:top w:val="single" w:sz="6" w:space="0" w:color="auto"/>
              <w:left w:val="single" w:sz="6" w:space="0" w:color="auto"/>
              <w:bottom w:val="single" w:sz="6" w:space="0" w:color="auto"/>
              <w:right w:val="single" w:sz="6" w:space="0" w:color="auto"/>
            </w:tcBorders>
          </w:tcPr>
          <w:p w14:paraId="083C168D"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דגם המדחס</w:t>
            </w:r>
          </w:p>
        </w:tc>
      </w:tr>
      <w:tr w:rsidR="00721119" w14:paraId="11600C2E" w14:textId="77777777" w:rsidTr="007C1A20">
        <w:trPr>
          <w:jc w:val="right"/>
        </w:trPr>
        <w:tc>
          <w:tcPr>
            <w:tcW w:w="646" w:type="dxa"/>
            <w:tcBorders>
              <w:top w:val="single" w:sz="6" w:space="0" w:color="auto"/>
              <w:left w:val="single" w:sz="6" w:space="0" w:color="auto"/>
              <w:bottom w:val="single" w:sz="6" w:space="0" w:color="auto"/>
              <w:right w:val="single" w:sz="6" w:space="0" w:color="auto"/>
            </w:tcBorders>
          </w:tcPr>
          <w:p w14:paraId="371328B2"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12</w:t>
            </w:r>
            <w:r>
              <w:t>R</w:t>
            </w:r>
          </w:p>
        </w:tc>
        <w:tc>
          <w:tcPr>
            <w:tcW w:w="715" w:type="dxa"/>
            <w:tcBorders>
              <w:top w:val="single" w:sz="6" w:space="0" w:color="auto"/>
              <w:left w:val="single" w:sz="6" w:space="0" w:color="auto"/>
              <w:bottom w:val="single" w:sz="6" w:space="0" w:color="auto"/>
              <w:right w:val="single" w:sz="6" w:space="0" w:color="auto"/>
            </w:tcBorders>
          </w:tcPr>
          <w:p w14:paraId="750CFE64"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502</w:t>
            </w:r>
            <w:r>
              <w:t>R</w:t>
            </w:r>
          </w:p>
        </w:tc>
        <w:tc>
          <w:tcPr>
            <w:tcW w:w="716" w:type="dxa"/>
            <w:tcBorders>
              <w:top w:val="single" w:sz="6" w:space="0" w:color="auto"/>
              <w:left w:val="single" w:sz="6" w:space="0" w:color="auto"/>
              <w:bottom w:val="single" w:sz="6" w:space="0" w:color="auto"/>
              <w:right w:val="single" w:sz="6" w:space="0" w:color="auto"/>
            </w:tcBorders>
          </w:tcPr>
          <w:p w14:paraId="0E883858"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22</w:t>
            </w:r>
            <w:r>
              <w:t>R</w:t>
            </w:r>
          </w:p>
        </w:tc>
        <w:tc>
          <w:tcPr>
            <w:tcW w:w="716" w:type="dxa"/>
            <w:tcBorders>
              <w:top w:val="single" w:sz="6" w:space="0" w:color="auto"/>
              <w:left w:val="single" w:sz="6" w:space="0" w:color="auto"/>
              <w:bottom w:val="single" w:sz="6" w:space="0" w:color="auto"/>
              <w:right w:val="single" w:sz="6" w:space="0" w:color="auto"/>
            </w:tcBorders>
          </w:tcPr>
          <w:p w14:paraId="1AE63EBE"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502</w:t>
            </w:r>
            <w:r>
              <w:t>R</w:t>
            </w:r>
          </w:p>
        </w:tc>
        <w:tc>
          <w:tcPr>
            <w:tcW w:w="688" w:type="dxa"/>
            <w:tcBorders>
              <w:top w:val="single" w:sz="6" w:space="0" w:color="auto"/>
              <w:left w:val="single" w:sz="6" w:space="0" w:color="auto"/>
              <w:bottom w:val="single" w:sz="6" w:space="0" w:color="auto"/>
              <w:right w:val="single" w:sz="6" w:space="0" w:color="auto"/>
            </w:tcBorders>
          </w:tcPr>
          <w:p w14:paraId="0E01D066"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12</w:t>
            </w:r>
            <w:r>
              <w:t>R</w:t>
            </w:r>
          </w:p>
        </w:tc>
        <w:tc>
          <w:tcPr>
            <w:tcW w:w="822" w:type="dxa"/>
            <w:tcBorders>
              <w:top w:val="single" w:sz="6" w:space="0" w:color="auto"/>
              <w:left w:val="single" w:sz="6" w:space="0" w:color="auto"/>
              <w:bottom w:val="single" w:sz="6" w:space="0" w:color="auto"/>
              <w:right w:val="single" w:sz="6" w:space="0" w:color="auto"/>
            </w:tcBorders>
          </w:tcPr>
          <w:p w14:paraId="76A49691"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502</w:t>
            </w:r>
            <w:r>
              <w:t>R</w:t>
            </w:r>
          </w:p>
        </w:tc>
        <w:tc>
          <w:tcPr>
            <w:tcW w:w="748" w:type="dxa"/>
            <w:tcBorders>
              <w:top w:val="single" w:sz="6" w:space="0" w:color="auto"/>
              <w:left w:val="single" w:sz="6" w:space="0" w:color="auto"/>
              <w:bottom w:val="single" w:sz="6" w:space="0" w:color="auto"/>
              <w:right w:val="single" w:sz="6" w:space="0" w:color="auto"/>
            </w:tcBorders>
          </w:tcPr>
          <w:p w14:paraId="23313DC0"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22</w:t>
            </w:r>
            <w:r>
              <w:t>R</w:t>
            </w:r>
          </w:p>
        </w:tc>
        <w:tc>
          <w:tcPr>
            <w:tcW w:w="811" w:type="dxa"/>
            <w:tcBorders>
              <w:top w:val="single" w:sz="6" w:space="0" w:color="auto"/>
              <w:left w:val="single" w:sz="6" w:space="0" w:color="auto"/>
              <w:bottom w:val="single" w:sz="6" w:space="0" w:color="auto"/>
              <w:right w:val="single" w:sz="6" w:space="0" w:color="auto"/>
            </w:tcBorders>
          </w:tcPr>
          <w:p w14:paraId="331AB901"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502</w:t>
            </w:r>
            <w:r>
              <w:t>R</w:t>
            </w:r>
          </w:p>
        </w:tc>
        <w:tc>
          <w:tcPr>
            <w:tcW w:w="709" w:type="dxa"/>
            <w:tcBorders>
              <w:top w:val="single" w:sz="6" w:space="0" w:color="auto"/>
              <w:left w:val="single" w:sz="6" w:space="0" w:color="auto"/>
              <w:bottom w:val="single" w:sz="6" w:space="0" w:color="auto"/>
              <w:right w:val="single" w:sz="6" w:space="0" w:color="auto"/>
            </w:tcBorders>
          </w:tcPr>
          <w:p w14:paraId="2338356E"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12</w:t>
            </w:r>
            <w:r>
              <w:t>R</w:t>
            </w:r>
          </w:p>
          <w:p w14:paraId="3E667D2D" w14:textId="77777777" w:rsidR="007C1A20" w:rsidRDefault="007C1A20" w:rsidP="007C1A20">
            <w:pPr>
              <w:pStyle w:val="1fb"/>
              <w:bidi/>
              <w:ind w:left="0" w:firstLine="0"/>
              <w:rPr>
                <w:rFonts w:ascii="David" w:hAnsi="David" w:cs="David"/>
                <w:sz w:val="20"/>
                <w:szCs w:val="20"/>
                <w:rtl/>
              </w:rPr>
            </w:pPr>
          </w:p>
        </w:tc>
        <w:tc>
          <w:tcPr>
            <w:tcW w:w="689" w:type="dxa"/>
            <w:tcBorders>
              <w:top w:val="single" w:sz="6" w:space="0" w:color="auto"/>
              <w:left w:val="single" w:sz="6" w:space="0" w:color="auto"/>
              <w:bottom w:val="single" w:sz="6" w:space="0" w:color="auto"/>
              <w:right w:val="single" w:sz="6" w:space="0" w:color="auto"/>
            </w:tcBorders>
          </w:tcPr>
          <w:p w14:paraId="7CDCF45F"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22</w:t>
            </w:r>
            <w:r>
              <w:t>R</w:t>
            </w:r>
          </w:p>
        </w:tc>
        <w:tc>
          <w:tcPr>
            <w:tcW w:w="715" w:type="dxa"/>
            <w:tcBorders>
              <w:top w:val="single" w:sz="6" w:space="0" w:color="auto"/>
              <w:left w:val="single" w:sz="6" w:space="0" w:color="auto"/>
              <w:bottom w:val="single" w:sz="6" w:space="0" w:color="auto"/>
              <w:right w:val="single" w:sz="6" w:space="0" w:color="auto"/>
            </w:tcBorders>
          </w:tcPr>
          <w:p w14:paraId="4397D639"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502</w:t>
            </w:r>
            <w:r>
              <w:t>R</w:t>
            </w:r>
          </w:p>
        </w:tc>
        <w:tc>
          <w:tcPr>
            <w:tcW w:w="705" w:type="dxa"/>
            <w:tcBorders>
              <w:top w:val="single" w:sz="6" w:space="0" w:color="auto"/>
              <w:left w:val="single" w:sz="6" w:space="0" w:color="auto"/>
              <w:bottom w:val="single" w:sz="6" w:space="0" w:color="auto"/>
              <w:right w:val="single" w:sz="6" w:space="0" w:color="auto"/>
            </w:tcBorders>
          </w:tcPr>
          <w:p w14:paraId="33023055" w14:textId="77777777" w:rsidR="007C1A20" w:rsidRDefault="007C1A20" w:rsidP="007C1A20">
            <w:pPr>
              <w:pStyle w:val="1fb"/>
              <w:bidi/>
              <w:ind w:left="0" w:firstLine="0"/>
              <w:rPr>
                <w:rFonts w:ascii="David" w:hAnsi="David" w:cs="David"/>
                <w:rtl/>
              </w:rPr>
            </w:pPr>
            <w:r>
              <w:rPr>
                <w:rFonts w:ascii="David" w:hAnsi="David" w:cs="David"/>
                <w:rtl/>
              </w:rPr>
              <w:t>12</w:t>
            </w:r>
            <w:r>
              <w:t>R</w:t>
            </w:r>
          </w:p>
        </w:tc>
        <w:tc>
          <w:tcPr>
            <w:tcW w:w="789" w:type="dxa"/>
            <w:tcBorders>
              <w:top w:val="single" w:sz="6" w:space="0" w:color="auto"/>
              <w:left w:val="single" w:sz="6" w:space="0" w:color="auto"/>
              <w:bottom w:val="single" w:sz="6" w:space="0" w:color="auto"/>
              <w:right w:val="single" w:sz="6" w:space="0" w:color="auto"/>
            </w:tcBorders>
          </w:tcPr>
          <w:p w14:paraId="76050EBB"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502</w:t>
            </w:r>
            <w:r>
              <w:t>R</w:t>
            </w:r>
          </w:p>
        </w:tc>
        <w:tc>
          <w:tcPr>
            <w:tcW w:w="826" w:type="dxa"/>
            <w:tcBorders>
              <w:top w:val="single" w:sz="6" w:space="0" w:color="auto"/>
              <w:left w:val="single" w:sz="6" w:space="0" w:color="auto"/>
              <w:bottom w:val="single" w:sz="6" w:space="0" w:color="auto"/>
              <w:right w:val="single" w:sz="6" w:space="0" w:color="auto"/>
            </w:tcBorders>
          </w:tcPr>
          <w:p w14:paraId="3B1324AE"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12</w:t>
            </w:r>
            <w:r>
              <w:t>R</w:t>
            </w:r>
          </w:p>
        </w:tc>
        <w:tc>
          <w:tcPr>
            <w:tcW w:w="781" w:type="dxa"/>
            <w:tcBorders>
              <w:top w:val="single" w:sz="6" w:space="0" w:color="auto"/>
              <w:left w:val="single" w:sz="6" w:space="0" w:color="auto"/>
              <w:bottom w:val="single" w:sz="6" w:space="0" w:color="auto"/>
              <w:right w:val="single" w:sz="6" w:space="0" w:color="auto"/>
            </w:tcBorders>
          </w:tcPr>
          <w:p w14:paraId="6872EDB7"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12</w:t>
            </w:r>
            <w:r>
              <w:t>R</w:t>
            </w:r>
          </w:p>
        </w:tc>
        <w:tc>
          <w:tcPr>
            <w:tcW w:w="909" w:type="dxa"/>
            <w:tcBorders>
              <w:top w:val="single" w:sz="6" w:space="0" w:color="auto"/>
              <w:left w:val="single" w:sz="6" w:space="0" w:color="auto"/>
              <w:bottom w:val="single" w:sz="6" w:space="0" w:color="auto"/>
              <w:right w:val="single" w:sz="6" w:space="0" w:color="auto"/>
            </w:tcBorders>
          </w:tcPr>
          <w:p w14:paraId="1C1682C3"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12</w:t>
            </w:r>
            <w:r>
              <w:t>R</w:t>
            </w:r>
          </w:p>
        </w:tc>
        <w:tc>
          <w:tcPr>
            <w:tcW w:w="972" w:type="dxa"/>
            <w:tcBorders>
              <w:top w:val="single" w:sz="6" w:space="0" w:color="auto"/>
              <w:left w:val="single" w:sz="6" w:space="0" w:color="auto"/>
              <w:bottom w:val="single" w:sz="6" w:space="0" w:color="auto"/>
              <w:right w:val="single" w:sz="6" w:space="0" w:color="auto"/>
            </w:tcBorders>
          </w:tcPr>
          <w:p w14:paraId="26A3414B"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12</w:t>
            </w:r>
            <w:r>
              <w:t>R</w:t>
            </w:r>
          </w:p>
        </w:tc>
        <w:tc>
          <w:tcPr>
            <w:tcW w:w="940" w:type="dxa"/>
            <w:tcBorders>
              <w:top w:val="single" w:sz="6" w:space="0" w:color="auto"/>
              <w:left w:val="single" w:sz="6" w:space="0" w:color="auto"/>
              <w:bottom w:val="single" w:sz="6" w:space="0" w:color="auto"/>
              <w:right w:val="single" w:sz="6" w:space="0" w:color="auto"/>
            </w:tcBorders>
          </w:tcPr>
          <w:p w14:paraId="600C948A"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12</w:t>
            </w:r>
            <w:r>
              <w:t>R</w:t>
            </w:r>
          </w:p>
        </w:tc>
        <w:tc>
          <w:tcPr>
            <w:tcW w:w="1639" w:type="dxa"/>
            <w:tcBorders>
              <w:top w:val="single" w:sz="6" w:space="0" w:color="auto"/>
              <w:left w:val="single" w:sz="6" w:space="0" w:color="auto"/>
              <w:bottom w:val="single" w:sz="6" w:space="0" w:color="auto"/>
              <w:right w:val="single" w:sz="6" w:space="0" w:color="auto"/>
            </w:tcBorders>
          </w:tcPr>
          <w:p w14:paraId="5DAB581C"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הגז הקיים כיום</w:t>
            </w:r>
          </w:p>
        </w:tc>
      </w:tr>
      <w:tr w:rsidR="00721119" w14:paraId="54477BF4" w14:textId="77777777" w:rsidTr="007C1A20">
        <w:trPr>
          <w:jc w:val="right"/>
        </w:trPr>
        <w:tc>
          <w:tcPr>
            <w:tcW w:w="646" w:type="dxa"/>
            <w:tcBorders>
              <w:top w:val="single" w:sz="6" w:space="0" w:color="auto"/>
              <w:left w:val="single" w:sz="6" w:space="0" w:color="auto"/>
              <w:bottom w:val="single" w:sz="6" w:space="0" w:color="auto"/>
              <w:right w:val="single" w:sz="6" w:space="0" w:color="auto"/>
            </w:tcBorders>
          </w:tcPr>
          <w:p w14:paraId="2CC00AAB"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715" w:type="dxa"/>
            <w:tcBorders>
              <w:top w:val="single" w:sz="6" w:space="0" w:color="auto"/>
              <w:left w:val="single" w:sz="6" w:space="0" w:color="auto"/>
              <w:bottom w:val="single" w:sz="6" w:space="0" w:color="auto"/>
              <w:right w:val="single" w:sz="6" w:space="0" w:color="auto"/>
            </w:tcBorders>
          </w:tcPr>
          <w:p w14:paraId="5E66004F"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°-18</w:t>
            </w:r>
          </w:p>
        </w:tc>
        <w:tc>
          <w:tcPr>
            <w:tcW w:w="716" w:type="dxa"/>
            <w:tcBorders>
              <w:top w:val="single" w:sz="6" w:space="0" w:color="auto"/>
              <w:left w:val="single" w:sz="6" w:space="0" w:color="auto"/>
              <w:bottom w:val="single" w:sz="6" w:space="0" w:color="auto"/>
              <w:right w:val="single" w:sz="6" w:space="0" w:color="auto"/>
            </w:tcBorders>
          </w:tcPr>
          <w:p w14:paraId="0A26CDC4"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716" w:type="dxa"/>
            <w:tcBorders>
              <w:top w:val="single" w:sz="6" w:space="0" w:color="auto"/>
              <w:left w:val="single" w:sz="6" w:space="0" w:color="auto"/>
              <w:bottom w:val="single" w:sz="6" w:space="0" w:color="auto"/>
              <w:right w:val="single" w:sz="6" w:space="0" w:color="auto"/>
            </w:tcBorders>
          </w:tcPr>
          <w:p w14:paraId="0DB07D5F"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°-18</w:t>
            </w:r>
          </w:p>
        </w:tc>
        <w:tc>
          <w:tcPr>
            <w:tcW w:w="688" w:type="dxa"/>
            <w:tcBorders>
              <w:top w:val="single" w:sz="6" w:space="0" w:color="auto"/>
              <w:left w:val="single" w:sz="6" w:space="0" w:color="auto"/>
              <w:bottom w:val="single" w:sz="6" w:space="0" w:color="auto"/>
              <w:right w:val="single" w:sz="6" w:space="0" w:color="auto"/>
            </w:tcBorders>
          </w:tcPr>
          <w:p w14:paraId="46C65C95"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822" w:type="dxa"/>
            <w:tcBorders>
              <w:top w:val="single" w:sz="6" w:space="0" w:color="auto"/>
              <w:left w:val="single" w:sz="6" w:space="0" w:color="auto"/>
              <w:bottom w:val="single" w:sz="6" w:space="0" w:color="auto"/>
              <w:right w:val="single" w:sz="6" w:space="0" w:color="auto"/>
            </w:tcBorders>
          </w:tcPr>
          <w:p w14:paraId="42DAAD60"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°-18</w:t>
            </w:r>
          </w:p>
        </w:tc>
        <w:tc>
          <w:tcPr>
            <w:tcW w:w="748" w:type="dxa"/>
            <w:tcBorders>
              <w:top w:val="single" w:sz="6" w:space="0" w:color="auto"/>
              <w:left w:val="single" w:sz="6" w:space="0" w:color="auto"/>
              <w:bottom w:val="single" w:sz="6" w:space="0" w:color="auto"/>
              <w:right w:val="single" w:sz="6" w:space="0" w:color="auto"/>
            </w:tcBorders>
          </w:tcPr>
          <w:p w14:paraId="5A3A0F45"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811" w:type="dxa"/>
            <w:tcBorders>
              <w:top w:val="single" w:sz="6" w:space="0" w:color="auto"/>
              <w:left w:val="single" w:sz="6" w:space="0" w:color="auto"/>
              <w:bottom w:val="single" w:sz="6" w:space="0" w:color="auto"/>
              <w:right w:val="single" w:sz="6" w:space="0" w:color="auto"/>
            </w:tcBorders>
          </w:tcPr>
          <w:p w14:paraId="0068AA47"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°-18</w:t>
            </w:r>
          </w:p>
        </w:tc>
        <w:tc>
          <w:tcPr>
            <w:tcW w:w="709" w:type="dxa"/>
            <w:tcBorders>
              <w:top w:val="single" w:sz="6" w:space="0" w:color="auto"/>
              <w:left w:val="single" w:sz="6" w:space="0" w:color="auto"/>
              <w:bottom w:val="single" w:sz="6" w:space="0" w:color="auto"/>
              <w:right w:val="single" w:sz="6" w:space="0" w:color="auto"/>
            </w:tcBorders>
          </w:tcPr>
          <w:p w14:paraId="4A5921F6"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p w14:paraId="5878AEBD" w14:textId="77777777" w:rsidR="007C1A20" w:rsidRDefault="007C1A20" w:rsidP="007C1A20">
            <w:pPr>
              <w:pStyle w:val="1fb"/>
              <w:bidi/>
              <w:ind w:left="0" w:firstLine="0"/>
              <w:rPr>
                <w:rFonts w:ascii="David" w:hAnsi="David" w:cs="David"/>
                <w:sz w:val="20"/>
                <w:szCs w:val="20"/>
                <w:rtl/>
              </w:rPr>
            </w:pPr>
          </w:p>
        </w:tc>
        <w:tc>
          <w:tcPr>
            <w:tcW w:w="689" w:type="dxa"/>
            <w:tcBorders>
              <w:top w:val="single" w:sz="6" w:space="0" w:color="auto"/>
              <w:left w:val="single" w:sz="6" w:space="0" w:color="auto"/>
              <w:bottom w:val="single" w:sz="6" w:space="0" w:color="auto"/>
              <w:right w:val="single" w:sz="6" w:space="0" w:color="auto"/>
            </w:tcBorders>
          </w:tcPr>
          <w:p w14:paraId="28D45EC1"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715" w:type="dxa"/>
            <w:tcBorders>
              <w:top w:val="single" w:sz="6" w:space="0" w:color="auto"/>
              <w:left w:val="single" w:sz="6" w:space="0" w:color="auto"/>
              <w:bottom w:val="single" w:sz="6" w:space="0" w:color="auto"/>
              <w:right w:val="single" w:sz="6" w:space="0" w:color="auto"/>
            </w:tcBorders>
          </w:tcPr>
          <w:p w14:paraId="7643E0A3"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°-18</w:t>
            </w:r>
          </w:p>
        </w:tc>
        <w:tc>
          <w:tcPr>
            <w:tcW w:w="705" w:type="dxa"/>
            <w:tcBorders>
              <w:top w:val="single" w:sz="6" w:space="0" w:color="auto"/>
              <w:left w:val="single" w:sz="6" w:space="0" w:color="auto"/>
              <w:bottom w:val="single" w:sz="6" w:space="0" w:color="auto"/>
              <w:right w:val="single" w:sz="6" w:space="0" w:color="auto"/>
            </w:tcBorders>
          </w:tcPr>
          <w:p w14:paraId="250DB4D8" w14:textId="77777777" w:rsidR="007C1A20" w:rsidRDefault="007C1A20" w:rsidP="007C1A20">
            <w:pPr>
              <w:pStyle w:val="1fb"/>
              <w:bidi/>
              <w:ind w:left="0" w:firstLine="0"/>
              <w:rPr>
                <w:rFonts w:ascii="David" w:hAnsi="David" w:cs="David"/>
                <w:rtl/>
              </w:rPr>
            </w:pPr>
            <w:r>
              <w:t>C</w:t>
            </w:r>
            <w:r>
              <w:rPr>
                <w:rFonts w:ascii="David" w:hAnsi="David" w:cs="David"/>
                <w:rtl/>
              </w:rPr>
              <w:t>°4</w:t>
            </w:r>
          </w:p>
        </w:tc>
        <w:tc>
          <w:tcPr>
            <w:tcW w:w="789" w:type="dxa"/>
            <w:tcBorders>
              <w:top w:val="single" w:sz="6" w:space="0" w:color="auto"/>
              <w:left w:val="single" w:sz="6" w:space="0" w:color="auto"/>
              <w:bottom w:val="single" w:sz="6" w:space="0" w:color="auto"/>
              <w:right w:val="single" w:sz="6" w:space="0" w:color="auto"/>
            </w:tcBorders>
          </w:tcPr>
          <w:p w14:paraId="19DF7E0A"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°-18</w:t>
            </w:r>
          </w:p>
        </w:tc>
        <w:tc>
          <w:tcPr>
            <w:tcW w:w="826" w:type="dxa"/>
            <w:tcBorders>
              <w:top w:val="single" w:sz="6" w:space="0" w:color="auto"/>
              <w:left w:val="single" w:sz="6" w:space="0" w:color="auto"/>
              <w:bottom w:val="single" w:sz="6" w:space="0" w:color="auto"/>
              <w:right w:val="single" w:sz="6" w:space="0" w:color="auto"/>
            </w:tcBorders>
          </w:tcPr>
          <w:p w14:paraId="2DF3089F"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781" w:type="dxa"/>
            <w:tcBorders>
              <w:top w:val="single" w:sz="6" w:space="0" w:color="auto"/>
              <w:left w:val="single" w:sz="6" w:space="0" w:color="auto"/>
              <w:bottom w:val="single" w:sz="6" w:space="0" w:color="auto"/>
              <w:right w:val="single" w:sz="6" w:space="0" w:color="auto"/>
            </w:tcBorders>
          </w:tcPr>
          <w:p w14:paraId="5F9E7E12"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909" w:type="dxa"/>
            <w:tcBorders>
              <w:top w:val="single" w:sz="6" w:space="0" w:color="auto"/>
              <w:left w:val="single" w:sz="6" w:space="0" w:color="auto"/>
              <w:bottom w:val="single" w:sz="6" w:space="0" w:color="auto"/>
              <w:right w:val="single" w:sz="6" w:space="0" w:color="auto"/>
            </w:tcBorders>
          </w:tcPr>
          <w:p w14:paraId="5E576F39"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972" w:type="dxa"/>
            <w:tcBorders>
              <w:top w:val="single" w:sz="6" w:space="0" w:color="auto"/>
              <w:left w:val="single" w:sz="6" w:space="0" w:color="auto"/>
              <w:bottom w:val="single" w:sz="6" w:space="0" w:color="auto"/>
              <w:right w:val="single" w:sz="6" w:space="0" w:color="auto"/>
            </w:tcBorders>
          </w:tcPr>
          <w:p w14:paraId="5B52D31E"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940" w:type="dxa"/>
            <w:tcBorders>
              <w:top w:val="single" w:sz="6" w:space="0" w:color="auto"/>
              <w:left w:val="single" w:sz="6" w:space="0" w:color="auto"/>
              <w:bottom w:val="single" w:sz="6" w:space="0" w:color="auto"/>
              <w:right w:val="single" w:sz="6" w:space="0" w:color="auto"/>
            </w:tcBorders>
          </w:tcPr>
          <w:p w14:paraId="137A17F1"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1639" w:type="dxa"/>
            <w:tcBorders>
              <w:top w:val="single" w:sz="6" w:space="0" w:color="auto"/>
              <w:left w:val="single" w:sz="6" w:space="0" w:color="auto"/>
              <w:bottom w:val="single" w:sz="6" w:space="0" w:color="auto"/>
              <w:right w:val="single" w:sz="6" w:space="0" w:color="auto"/>
            </w:tcBorders>
          </w:tcPr>
          <w:p w14:paraId="4DF53D8F"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טמפ' חדר דרושה</w:t>
            </w:r>
          </w:p>
        </w:tc>
      </w:tr>
      <w:tr w:rsidR="00721119" w14:paraId="745B950C" w14:textId="77777777" w:rsidTr="007C1A20">
        <w:trPr>
          <w:jc w:val="right"/>
        </w:trPr>
        <w:tc>
          <w:tcPr>
            <w:tcW w:w="646" w:type="dxa"/>
            <w:tcBorders>
              <w:top w:val="single" w:sz="6" w:space="0" w:color="auto"/>
              <w:left w:val="single" w:sz="6" w:space="0" w:color="auto"/>
              <w:bottom w:val="single" w:sz="6" w:space="0" w:color="auto"/>
              <w:right w:val="single" w:sz="6" w:space="0" w:color="auto"/>
            </w:tcBorders>
          </w:tcPr>
          <w:p w14:paraId="556B13C9"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20 ק"ג</w:t>
            </w:r>
          </w:p>
        </w:tc>
        <w:tc>
          <w:tcPr>
            <w:tcW w:w="715" w:type="dxa"/>
            <w:tcBorders>
              <w:top w:val="single" w:sz="6" w:space="0" w:color="auto"/>
              <w:left w:val="single" w:sz="6" w:space="0" w:color="auto"/>
              <w:bottom w:val="single" w:sz="6" w:space="0" w:color="auto"/>
              <w:right w:val="single" w:sz="6" w:space="0" w:color="auto"/>
            </w:tcBorders>
          </w:tcPr>
          <w:p w14:paraId="07E2DF30"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20 ק"ג</w:t>
            </w:r>
          </w:p>
        </w:tc>
        <w:tc>
          <w:tcPr>
            <w:tcW w:w="716" w:type="dxa"/>
            <w:tcBorders>
              <w:top w:val="single" w:sz="6" w:space="0" w:color="auto"/>
              <w:left w:val="single" w:sz="6" w:space="0" w:color="auto"/>
              <w:bottom w:val="single" w:sz="6" w:space="0" w:color="auto"/>
              <w:right w:val="single" w:sz="6" w:space="0" w:color="auto"/>
            </w:tcBorders>
          </w:tcPr>
          <w:p w14:paraId="2598EDC2"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20 ק"ג</w:t>
            </w:r>
          </w:p>
        </w:tc>
        <w:tc>
          <w:tcPr>
            <w:tcW w:w="716" w:type="dxa"/>
            <w:tcBorders>
              <w:top w:val="single" w:sz="6" w:space="0" w:color="auto"/>
              <w:left w:val="single" w:sz="6" w:space="0" w:color="auto"/>
              <w:bottom w:val="single" w:sz="6" w:space="0" w:color="auto"/>
              <w:right w:val="single" w:sz="6" w:space="0" w:color="auto"/>
            </w:tcBorders>
          </w:tcPr>
          <w:p w14:paraId="76E60397"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20 ק"ג</w:t>
            </w:r>
          </w:p>
        </w:tc>
        <w:tc>
          <w:tcPr>
            <w:tcW w:w="688" w:type="dxa"/>
            <w:tcBorders>
              <w:top w:val="single" w:sz="6" w:space="0" w:color="auto"/>
              <w:left w:val="single" w:sz="6" w:space="0" w:color="auto"/>
              <w:bottom w:val="single" w:sz="6" w:space="0" w:color="auto"/>
              <w:right w:val="single" w:sz="6" w:space="0" w:color="auto"/>
            </w:tcBorders>
          </w:tcPr>
          <w:p w14:paraId="7124A912"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20 ק"ג</w:t>
            </w:r>
          </w:p>
        </w:tc>
        <w:tc>
          <w:tcPr>
            <w:tcW w:w="822" w:type="dxa"/>
            <w:tcBorders>
              <w:top w:val="single" w:sz="6" w:space="0" w:color="auto"/>
              <w:left w:val="single" w:sz="6" w:space="0" w:color="auto"/>
              <w:bottom w:val="single" w:sz="6" w:space="0" w:color="auto"/>
              <w:right w:val="single" w:sz="6" w:space="0" w:color="auto"/>
            </w:tcBorders>
          </w:tcPr>
          <w:p w14:paraId="26770310"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20 ק"ג</w:t>
            </w:r>
          </w:p>
        </w:tc>
        <w:tc>
          <w:tcPr>
            <w:tcW w:w="748" w:type="dxa"/>
            <w:tcBorders>
              <w:top w:val="single" w:sz="6" w:space="0" w:color="auto"/>
              <w:left w:val="single" w:sz="6" w:space="0" w:color="auto"/>
              <w:bottom w:val="single" w:sz="6" w:space="0" w:color="auto"/>
              <w:right w:val="single" w:sz="6" w:space="0" w:color="auto"/>
            </w:tcBorders>
          </w:tcPr>
          <w:p w14:paraId="3EBD4977"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20 ק"ג</w:t>
            </w:r>
          </w:p>
        </w:tc>
        <w:tc>
          <w:tcPr>
            <w:tcW w:w="811" w:type="dxa"/>
            <w:tcBorders>
              <w:top w:val="single" w:sz="6" w:space="0" w:color="auto"/>
              <w:left w:val="single" w:sz="6" w:space="0" w:color="auto"/>
              <w:bottom w:val="single" w:sz="6" w:space="0" w:color="auto"/>
              <w:right w:val="single" w:sz="6" w:space="0" w:color="auto"/>
            </w:tcBorders>
          </w:tcPr>
          <w:p w14:paraId="7EB82D19"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20 ק"ג</w:t>
            </w:r>
          </w:p>
        </w:tc>
        <w:tc>
          <w:tcPr>
            <w:tcW w:w="709" w:type="dxa"/>
            <w:tcBorders>
              <w:top w:val="single" w:sz="6" w:space="0" w:color="auto"/>
              <w:left w:val="single" w:sz="6" w:space="0" w:color="auto"/>
              <w:bottom w:val="single" w:sz="6" w:space="0" w:color="auto"/>
              <w:right w:val="single" w:sz="6" w:space="0" w:color="auto"/>
            </w:tcBorders>
          </w:tcPr>
          <w:p w14:paraId="7AA7143C"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15 ק"ג</w:t>
            </w:r>
          </w:p>
        </w:tc>
        <w:tc>
          <w:tcPr>
            <w:tcW w:w="689" w:type="dxa"/>
            <w:tcBorders>
              <w:top w:val="single" w:sz="6" w:space="0" w:color="auto"/>
              <w:left w:val="single" w:sz="6" w:space="0" w:color="auto"/>
              <w:bottom w:val="single" w:sz="6" w:space="0" w:color="auto"/>
              <w:right w:val="single" w:sz="6" w:space="0" w:color="auto"/>
            </w:tcBorders>
          </w:tcPr>
          <w:p w14:paraId="76C0413F"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20 ק"ג</w:t>
            </w:r>
          </w:p>
        </w:tc>
        <w:tc>
          <w:tcPr>
            <w:tcW w:w="715" w:type="dxa"/>
            <w:tcBorders>
              <w:top w:val="single" w:sz="6" w:space="0" w:color="auto"/>
              <w:left w:val="single" w:sz="6" w:space="0" w:color="auto"/>
              <w:bottom w:val="single" w:sz="6" w:space="0" w:color="auto"/>
              <w:right w:val="single" w:sz="6" w:space="0" w:color="auto"/>
            </w:tcBorders>
          </w:tcPr>
          <w:p w14:paraId="48940D0A"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20 ק"ג</w:t>
            </w:r>
          </w:p>
        </w:tc>
        <w:tc>
          <w:tcPr>
            <w:tcW w:w="705" w:type="dxa"/>
            <w:tcBorders>
              <w:top w:val="single" w:sz="6" w:space="0" w:color="auto"/>
              <w:left w:val="single" w:sz="6" w:space="0" w:color="auto"/>
              <w:bottom w:val="single" w:sz="6" w:space="0" w:color="auto"/>
              <w:right w:val="single" w:sz="6" w:space="0" w:color="auto"/>
            </w:tcBorders>
          </w:tcPr>
          <w:p w14:paraId="72C51BE9" w14:textId="77777777" w:rsidR="007C1A20" w:rsidRDefault="007C1A20" w:rsidP="007C1A20">
            <w:pPr>
              <w:pStyle w:val="1fb"/>
              <w:bidi/>
              <w:ind w:left="0" w:firstLine="0"/>
              <w:rPr>
                <w:rFonts w:ascii="David" w:hAnsi="David" w:cs="David"/>
                <w:rtl/>
              </w:rPr>
            </w:pPr>
            <w:r>
              <w:rPr>
                <w:rFonts w:ascii="David" w:hAnsi="David" w:cs="David"/>
                <w:rtl/>
              </w:rPr>
              <w:t>20 ק"ג</w:t>
            </w:r>
          </w:p>
        </w:tc>
        <w:tc>
          <w:tcPr>
            <w:tcW w:w="789" w:type="dxa"/>
            <w:tcBorders>
              <w:top w:val="single" w:sz="6" w:space="0" w:color="auto"/>
              <w:left w:val="single" w:sz="6" w:space="0" w:color="auto"/>
              <w:bottom w:val="single" w:sz="6" w:space="0" w:color="auto"/>
              <w:right w:val="single" w:sz="6" w:space="0" w:color="auto"/>
            </w:tcBorders>
          </w:tcPr>
          <w:p w14:paraId="0ECCAD56"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20 ק"ג</w:t>
            </w:r>
          </w:p>
        </w:tc>
        <w:tc>
          <w:tcPr>
            <w:tcW w:w="826" w:type="dxa"/>
            <w:tcBorders>
              <w:top w:val="single" w:sz="6" w:space="0" w:color="auto"/>
              <w:left w:val="single" w:sz="6" w:space="0" w:color="auto"/>
              <w:bottom w:val="single" w:sz="6" w:space="0" w:color="auto"/>
              <w:right w:val="single" w:sz="6" w:space="0" w:color="auto"/>
            </w:tcBorders>
          </w:tcPr>
          <w:p w14:paraId="5D22811A"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12 ק"ג</w:t>
            </w:r>
          </w:p>
        </w:tc>
        <w:tc>
          <w:tcPr>
            <w:tcW w:w="781" w:type="dxa"/>
            <w:tcBorders>
              <w:top w:val="single" w:sz="6" w:space="0" w:color="auto"/>
              <w:left w:val="single" w:sz="6" w:space="0" w:color="auto"/>
              <w:bottom w:val="single" w:sz="6" w:space="0" w:color="auto"/>
              <w:right w:val="single" w:sz="6" w:space="0" w:color="auto"/>
            </w:tcBorders>
          </w:tcPr>
          <w:p w14:paraId="0FBF9984"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16 ק"ג</w:t>
            </w:r>
          </w:p>
        </w:tc>
        <w:tc>
          <w:tcPr>
            <w:tcW w:w="909" w:type="dxa"/>
            <w:tcBorders>
              <w:top w:val="single" w:sz="6" w:space="0" w:color="auto"/>
              <w:left w:val="single" w:sz="6" w:space="0" w:color="auto"/>
              <w:bottom w:val="single" w:sz="6" w:space="0" w:color="auto"/>
              <w:right w:val="single" w:sz="6" w:space="0" w:color="auto"/>
            </w:tcBorders>
          </w:tcPr>
          <w:p w14:paraId="447112FA"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25 ק"ג</w:t>
            </w:r>
          </w:p>
        </w:tc>
        <w:tc>
          <w:tcPr>
            <w:tcW w:w="972" w:type="dxa"/>
            <w:tcBorders>
              <w:top w:val="single" w:sz="6" w:space="0" w:color="auto"/>
              <w:left w:val="single" w:sz="6" w:space="0" w:color="auto"/>
              <w:bottom w:val="single" w:sz="6" w:space="0" w:color="auto"/>
              <w:right w:val="single" w:sz="6" w:space="0" w:color="auto"/>
            </w:tcBorders>
          </w:tcPr>
          <w:p w14:paraId="40F1D93C"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25 ק"ג</w:t>
            </w:r>
          </w:p>
        </w:tc>
        <w:tc>
          <w:tcPr>
            <w:tcW w:w="940" w:type="dxa"/>
            <w:tcBorders>
              <w:top w:val="single" w:sz="6" w:space="0" w:color="auto"/>
              <w:left w:val="single" w:sz="6" w:space="0" w:color="auto"/>
              <w:bottom w:val="single" w:sz="6" w:space="0" w:color="auto"/>
              <w:right w:val="single" w:sz="6" w:space="0" w:color="auto"/>
            </w:tcBorders>
          </w:tcPr>
          <w:p w14:paraId="1927B987" w14:textId="77777777" w:rsidR="007C1A20" w:rsidRDefault="007C1A20" w:rsidP="007C1A20">
            <w:pPr>
              <w:pStyle w:val="1fb"/>
              <w:bidi/>
              <w:ind w:left="0" w:firstLine="0"/>
              <w:rPr>
                <w:rFonts w:ascii="David" w:hAnsi="David" w:cs="David"/>
                <w:sz w:val="20"/>
                <w:szCs w:val="20"/>
                <w:rtl/>
              </w:rPr>
            </w:pPr>
            <w:r>
              <w:rPr>
                <w:rFonts w:ascii="David" w:hAnsi="David" w:cs="David"/>
                <w:sz w:val="20"/>
                <w:szCs w:val="20"/>
                <w:rtl/>
              </w:rPr>
              <w:t>25 ק"ג</w:t>
            </w:r>
          </w:p>
        </w:tc>
        <w:tc>
          <w:tcPr>
            <w:tcW w:w="1639" w:type="dxa"/>
            <w:tcBorders>
              <w:top w:val="single" w:sz="6" w:space="0" w:color="auto"/>
              <w:left w:val="single" w:sz="6" w:space="0" w:color="auto"/>
              <w:bottom w:val="single" w:sz="6" w:space="0" w:color="auto"/>
              <w:right w:val="single" w:sz="6" w:space="0" w:color="auto"/>
            </w:tcBorders>
          </w:tcPr>
          <w:p w14:paraId="240524A5"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כמות בגז במערכת משוער 10%</w:t>
            </w:r>
          </w:p>
        </w:tc>
      </w:tr>
      <w:tr w:rsidR="00721119" w14:paraId="79C67BC7" w14:textId="77777777" w:rsidTr="007C1A20">
        <w:trPr>
          <w:jc w:val="right"/>
        </w:trPr>
        <w:tc>
          <w:tcPr>
            <w:tcW w:w="646" w:type="dxa"/>
            <w:tcBorders>
              <w:top w:val="single" w:sz="6" w:space="0" w:color="auto"/>
              <w:left w:val="single" w:sz="6" w:space="0" w:color="auto"/>
              <w:bottom w:val="single" w:sz="6" w:space="0" w:color="auto"/>
              <w:right w:val="single" w:sz="6" w:space="0" w:color="auto"/>
            </w:tcBorders>
          </w:tcPr>
          <w:p w14:paraId="7871D5A8"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715" w:type="dxa"/>
            <w:tcBorders>
              <w:top w:val="single" w:sz="6" w:space="0" w:color="auto"/>
              <w:left w:val="single" w:sz="6" w:space="0" w:color="auto"/>
              <w:bottom w:val="single" w:sz="6" w:space="0" w:color="auto"/>
              <w:right w:val="single" w:sz="6" w:space="0" w:color="auto"/>
            </w:tcBorders>
          </w:tcPr>
          <w:p w14:paraId="421E883D"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°-28</w:t>
            </w:r>
          </w:p>
        </w:tc>
        <w:tc>
          <w:tcPr>
            <w:tcW w:w="716" w:type="dxa"/>
            <w:tcBorders>
              <w:top w:val="single" w:sz="6" w:space="0" w:color="auto"/>
              <w:left w:val="single" w:sz="6" w:space="0" w:color="auto"/>
              <w:bottom w:val="single" w:sz="6" w:space="0" w:color="auto"/>
              <w:right w:val="single" w:sz="6" w:space="0" w:color="auto"/>
            </w:tcBorders>
          </w:tcPr>
          <w:p w14:paraId="285D6FE4"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°-8</w:t>
            </w:r>
          </w:p>
        </w:tc>
        <w:tc>
          <w:tcPr>
            <w:tcW w:w="716" w:type="dxa"/>
            <w:tcBorders>
              <w:top w:val="single" w:sz="6" w:space="0" w:color="auto"/>
              <w:left w:val="single" w:sz="6" w:space="0" w:color="auto"/>
              <w:bottom w:val="single" w:sz="6" w:space="0" w:color="auto"/>
              <w:right w:val="single" w:sz="6" w:space="0" w:color="auto"/>
            </w:tcBorders>
          </w:tcPr>
          <w:p w14:paraId="239A4E9A"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°-22</w:t>
            </w:r>
          </w:p>
        </w:tc>
        <w:tc>
          <w:tcPr>
            <w:tcW w:w="688" w:type="dxa"/>
            <w:tcBorders>
              <w:top w:val="single" w:sz="6" w:space="0" w:color="auto"/>
              <w:left w:val="single" w:sz="6" w:space="0" w:color="auto"/>
              <w:bottom w:val="single" w:sz="6" w:space="0" w:color="auto"/>
              <w:right w:val="single" w:sz="6" w:space="0" w:color="auto"/>
            </w:tcBorders>
          </w:tcPr>
          <w:p w14:paraId="71C63C70"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°-10</w:t>
            </w:r>
          </w:p>
        </w:tc>
        <w:tc>
          <w:tcPr>
            <w:tcW w:w="822" w:type="dxa"/>
            <w:tcBorders>
              <w:top w:val="single" w:sz="6" w:space="0" w:color="auto"/>
              <w:left w:val="single" w:sz="6" w:space="0" w:color="auto"/>
              <w:bottom w:val="single" w:sz="6" w:space="0" w:color="auto"/>
              <w:right w:val="single" w:sz="6" w:space="0" w:color="auto"/>
            </w:tcBorders>
          </w:tcPr>
          <w:p w14:paraId="5D09945D"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°-30</w:t>
            </w:r>
          </w:p>
        </w:tc>
        <w:tc>
          <w:tcPr>
            <w:tcW w:w="748" w:type="dxa"/>
            <w:tcBorders>
              <w:top w:val="single" w:sz="6" w:space="0" w:color="auto"/>
              <w:left w:val="single" w:sz="6" w:space="0" w:color="auto"/>
              <w:bottom w:val="single" w:sz="6" w:space="0" w:color="auto"/>
              <w:right w:val="single" w:sz="6" w:space="0" w:color="auto"/>
            </w:tcBorders>
          </w:tcPr>
          <w:p w14:paraId="538DA168"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°-6</w:t>
            </w:r>
          </w:p>
        </w:tc>
        <w:tc>
          <w:tcPr>
            <w:tcW w:w="811" w:type="dxa"/>
            <w:tcBorders>
              <w:top w:val="single" w:sz="6" w:space="0" w:color="auto"/>
              <w:left w:val="single" w:sz="6" w:space="0" w:color="auto"/>
              <w:bottom w:val="single" w:sz="6" w:space="0" w:color="auto"/>
              <w:right w:val="single" w:sz="6" w:space="0" w:color="auto"/>
            </w:tcBorders>
          </w:tcPr>
          <w:p w14:paraId="7B75E2A7"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°-30</w:t>
            </w:r>
          </w:p>
        </w:tc>
        <w:tc>
          <w:tcPr>
            <w:tcW w:w="709" w:type="dxa"/>
            <w:tcBorders>
              <w:top w:val="single" w:sz="6" w:space="0" w:color="auto"/>
              <w:left w:val="single" w:sz="6" w:space="0" w:color="auto"/>
              <w:bottom w:val="single" w:sz="6" w:space="0" w:color="auto"/>
              <w:right w:val="single" w:sz="6" w:space="0" w:color="auto"/>
            </w:tcBorders>
          </w:tcPr>
          <w:p w14:paraId="748512A2"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°-1</w:t>
            </w:r>
          </w:p>
        </w:tc>
        <w:tc>
          <w:tcPr>
            <w:tcW w:w="689" w:type="dxa"/>
            <w:tcBorders>
              <w:top w:val="single" w:sz="6" w:space="0" w:color="auto"/>
              <w:left w:val="single" w:sz="6" w:space="0" w:color="auto"/>
              <w:bottom w:val="single" w:sz="6" w:space="0" w:color="auto"/>
              <w:right w:val="single" w:sz="6" w:space="0" w:color="auto"/>
            </w:tcBorders>
          </w:tcPr>
          <w:p w14:paraId="3028B555"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w:t>
            </w:r>
          </w:p>
        </w:tc>
        <w:tc>
          <w:tcPr>
            <w:tcW w:w="715" w:type="dxa"/>
            <w:tcBorders>
              <w:top w:val="single" w:sz="6" w:space="0" w:color="auto"/>
              <w:left w:val="single" w:sz="6" w:space="0" w:color="auto"/>
              <w:bottom w:val="single" w:sz="6" w:space="0" w:color="auto"/>
              <w:right w:val="single" w:sz="6" w:space="0" w:color="auto"/>
            </w:tcBorders>
          </w:tcPr>
          <w:p w14:paraId="24C147AF"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°-30</w:t>
            </w:r>
          </w:p>
        </w:tc>
        <w:tc>
          <w:tcPr>
            <w:tcW w:w="705" w:type="dxa"/>
            <w:tcBorders>
              <w:top w:val="single" w:sz="6" w:space="0" w:color="auto"/>
              <w:left w:val="single" w:sz="6" w:space="0" w:color="auto"/>
              <w:bottom w:val="single" w:sz="6" w:space="0" w:color="auto"/>
              <w:right w:val="single" w:sz="6" w:space="0" w:color="auto"/>
            </w:tcBorders>
          </w:tcPr>
          <w:p w14:paraId="25E7DB31" w14:textId="77777777" w:rsidR="007C1A20" w:rsidRDefault="007C1A20" w:rsidP="007C1A20">
            <w:pPr>
              <w:pStyle w:val="1fb"/>
              <w:bidi/>
              <w:ind w:left="0" w:firstLine="0"/>
              <w:rPr>
                <w:rFonts w:ascii="David" w:hAnsi="David" w:cs="David"/>
                <w:rtl/>
              </w:rPr>
            </w:pPr>
            <w:r>
              <w:t>C</w:t>
            </w:r>
            <w:r>
              <w:rPr>
                <w:rFonts w:ascii="David" w:hAnsi="David" w:cs="David"/>
                <w:rtl/>
              </w:rPr>
              <w:t>°-5</w:t>
            </w:r>
          </w:p>
        </w:tc>
        <w:tc>
          <w:tcPr>
            <w:tcW w:w="789" w:type="dxa"/>
            <w:tcBorders>
              <w:top w:val="single" w:sz="6" w:space="0" w:color="auto"/>
              <w:left w:val="single" w:sz="6" w:space="0" w:color="auto"/>
              <w:bottom w:val="single" w:sz="6" w:space="0" w:color="auto"/>
              <w:right w:val="single" w:sz="6" w:space="0" w:color="auto"/>
            </w:tcBorders>
          </w:tcPr>
          <w:p w14:paraId="4AD0BFBE"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°-28</w:t>
            </w:r>
          </w:p>
        </w:tc>
        <w:tc>
          <w:tcPr>
            <w:tcW w:w="826" w:type="dxa"/>
            <w:tcBorders>
              <w:top w:val="single" w:sz="6" w:space="0" w:color="auto"/>
              <w:left w:val="single" w:sz="6" w:space="0" w:color="auto"/>
              <w:bottom w:val="single" w:sz="6" w:space="0" w:color="auto"/>
              <w:right w:val="single" w:sz="6" w:space="0" w:color="auto"/>
            </w:tcBorders>
          </w:tcPr>
          <w:p w14:paraId="4558A6CD"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w:t>
            </w:r>
          </w:p>
        </w:tc>
        <w:tc>
          <w:tcPr>
            <w:tcW w:w="781" w:type="dxa"/>
            <w:tcBorders>
              <w:top w:val="single" w:sz="6" w:space="0" w:color="auto"/>
              <w:left w:val="single" w:sz="6" w:space="0" w:color="auto"/>
              <w:bottom w:val="single" w:sz="6" w:space="0" w:color="auto"/>
              <w:right w:val="single" w:sz="6" w:space="0" w:color="auto"/>
            </w:tcBorders>
          </w:tcPr>
          <w:p w14:paraId="7503EAF3"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909" w:type="dxa"/>
            <w:tcBorders>
              <w:top w:val="single" w:sz="6" w:space="0" w:color="auto"/>
              <w:left w:val="single" w:sz="6" w:space="0" w:color="auto"/>
              <w:bottom w:val="single" w:sz="6" w:space="0" w:color="auto"/>
              <w:right w:val="single" w:sz="6" w:space="0" w:color="auto"/>
            </w:tcBorders>
          </w:tcPr>
          <w:p w14:paraId="32595C5F"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972" w:type="dxa"/>
            <w:tcBorders>
              <w:top w:val="single" w:sz="6" w:space="0" w:color="auto"/>
              <w:left w:val="single" w:sz="6" w:space="0" w:color="auto"/>
              <w:bottom w:val="single" w:sz="6" w:space="0" w:color="auto"/>
              <w:right w:val="single" w:sz="6" w:space="0" w:color="auto"/>
            </w:tcBorders>
          </w:tcPr>
          <w:p w14:paraId="2939782A"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940" w:type="dxa"/>
            <w:tcBorders>
              <w:top w:val="single" w:sz="6" w:space="0" w:color="auto"/>
              <w:left w:val="single" w:sz="6" w:space="0" w:color="auto"/>
              <w:bottom w:val="single" w:sz="6" w:space="0" w:color="auto"/>
              <w:right w:val="single" w:sz="6" w:space="0" w:color="auto"/>
            </w:tcBorders>
          </w:tcPr>
          <w:p w14:paraId="1CC399F5"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1639" w:type="dxa"/>
            <w:tcBorders>
              <w:top w:val="single" w:sz="6" w:space="0" w:color="auto"/>
              <w:left w:val="single" w:sz="6" w:space="0" w:color="auto"/>
              <w:bottom w:val="single" w:sz="6" w:space="0" w:color="auto"/>
              <w:right w:val="single" w:sz="6" w:space="0" w:color="auto"/>
            </w:tcBorders>
          </w:tcPr>
          <w:p w14:paraId="16F61669"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טמפ' יניקה</w:t>
            </w:r>
          </w:p>
        </w:tc>
      </w:tr>
      <w:tr w:rsidR="00721119" w14:paraId="4F05E9B1" w14:textId="77777777" w:rsidTr="007C1A20">
        <w:trPr>
          <w:jc w:val="right"/>
        </w:trPr>
        <w:tc>
          <w:tcPr>
            <w:tcW w:w="646" w:type="dxa"/>
            <w:tcBorders>
              <w:top w:val="single" w:sz="6" w:space="0" w:color="auto"/>
              <w:left w:val="single" w:sz="6" w:space="0" w:color="auto"/>
              <w:bottom w:val="single" w:sz="6" w:space="0" w:color="auto"/>
              <w:right w:val="single" w:sz="6" w:space="0" w:color="auto"/>
            </w:tcBorders>
          </w:tcPr>
          <w:p w14:paraId="4E8785FE"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 xml:space="preserve"> °60</w:t>
            </w:r>
          </w:p>
        </w:tc>
        <w:tc>
          <w:tcPr>
            <w:tcW w:w="715" w:type="dxa"/>
            <w:tcBorders>
              <w:top w:val="single" w:sz="6" w:space="0" w:color="auto"/>
              <w:left w:val="single" w:sz="6" w:space="0" w:color="auto"/>
              <w:bottom w:val="single" w:sz="6" w:space="0" w:color="auto"/>
              <w:right w:val="single" w:sz="6" w:space="0" w:color="auto"/>
            </w:tcBorders>
          </w:tcPr>
          <w:p w14:paraId="402C2F20"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°78</w:t>
            </w:r>
          </w:p>
        </w:tc>
        <w:tc>
          <w:tcPr>
            <w:tcW w:w="716" w:type="dxa"/>
            <w:tcBorders>
              <w:top w:val="single" w:sz="6" w:space="0" w:color="auto"/>
              <w:left w:val="single" w:sz="6" w:space="0" w:color="auto"/>
              <w:bottom w:val="single" w:sz="6" w:space="0" w:color="auto"/>
              <w:right w:val="single" w:sz="6" w:space="0" w:color="auto"/>
            </w:tcBorders>
          </w:tcPr>
          <w:p w14:paraId="7A18ADE5"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°73</w:t>
            </w:r>
          </w:p>
        </w:tc>
        <w:tc>
          <w:tcPr>
            <w:tcW w:w="716" w:type="dxa"/>
            <w:tcBorders>
              <w:top w:val="single" w:sz="6" w:space="0" w:color="auto"/>
              <w:left w:val="single" w:sz="6" w:space="0" w:color="auto"/>
              <w:bottom w:val="single" w:sz="6" w:space="0" w:color="auto"/>
              <w:right w:val="single" w:sz="6" w:space="0" w:color="auto"/>
            </w:tcBorders>
          </w:tcPr>
          <w:p w14:paraId="1FD43124"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°81</w:t>
            </w:r>
          </w:p>
        </w:tc>
        <w:tc>
          <w:tcPr>
            <w:tcW w:w="688" w:type="dxa"/>
            <w:tcBorders>
              <w:top w:val="single" w:sz="6" w:space="0" w:color="auto"/>
              <w:left w:val="single" w:sz="6" w:space="0" w:color="auto"/>
              <w:bottom w:val="single" w:sz="6" w:space="0" w:color="auto"/>
              <w:right w:val="single" w:sz="6" w:space="0" w:color="auto"/>
            </w:tcBorders>
          </w:tcPr>
          <w:p w14:paraId="2A6DEACD"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°60</w:t>
            </w:r>
          </w:p>
        </w:tc>
        <w:tc>
          <w:tcPr>
            <w:tcW w:w="822" w:type="dxa"/>
            <w:tcBorders>
              <w:top w:val="single" w:sz="6" w:space="0" w:color="auto"/>
              <w:left w:val="single" w:sz="6" w:space="0" w:color="auto"/>
              <w:bottom w:val="single" w:sz="6" w:space="0" w:color="auto"/>
              <w:right w:val="single" w:sz="6" w:space="0" w:color="auto"/>
            </w:tcBorders>
          </w:tcPr>
          <w:p w14:paraId="55D58134"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°80</w:t>
            </w:r>
          </w:p>
        </w:tc>
        <w:tc>
          <w:tcPr>
            <w:tcW w:w="748" w:type="dxa"/>
            <w:tcBorders>
              <w:top w:val="single" w:sz="6" w:space="0" w:color="auto"/>
              <w:left w:val="single" w:sz="6" w:space="0" w:color="auto"/>
              <w:bottom w:val="single" w:sz="6" w:space="0" w:color="auto"/>
              <w:right w:val="single" w:sz="6" w:space="0" w:color="auto"/>
            </w:tcBorders>
          </w:tcPr>
          <w:p w14:paraId="7ACA93B6"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°75</w:t>
            </w:r>
          </w:p>
        </w:tc>
        <w:tc>
          <w:tcPr>
            <w:tcW w:w="811" w:type="dxa"/>
            <w:tcBorders>
              <w:top w:val="single" w:sz="6" w:space="0" w:color="auto"/>
              <w:left w:val="single" w:sz="6" w:space="0" w:color="auto"/>
              <w:bottom w:val="single" w:sz="6" w:space="0" w:color="auto"/>
              <w:right w:val="single" w:sz="6" w:space="0" w:color="auto"/>
            </w:tcBorders>
          </w:tcPr>
          <w:p w14:paraId="48919591"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°79</w:t>
            </w:r>
          </w:p>
        </w:tc>
        <w:tc>
          <w:tcPr>
            <w:tcW w:w="709" w:type="dxa"/>
            <w:tcBorders>
              <w:top w:val="single" w:sz="6" w:space="0" w:color="auto"/>
              <w:left w:val="single" w:sz="6" w:space="0" w:color="auto"/>
              <w:bottom w:val="single" w:sz="6" w:space="0" w:color="auto"/>
              <w:right w:val="single" w:sz="6" w:space="0" w:color="auto"/>
            </w:tcBorders>
          </w:tcPr>
          <w:p w14:paraId="1423BD9C"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°60</w:t>
            </w:r>
          </w:p>
        </w:tc>
        <w:tc>
          <w:tcPr>
            <w:tcW w:w="689" w:type="dxa"/>
            <w:tcBorders>
              <w:top w:val="single" w:sz="6" w:space="0" w:color="auto"/>
              <w:left w:val="single" w:sz="6" w:space="0" w:color="auto"/>
              <w:bottom w:val="single" w:sz="6" w:space="0" w:color="auto"/>
              <w:right w:val="single" w:sz="6" w:space="0" w:color="auto"/>
            </w:tcBorders>
          </w:tcPr>
          <w:p w14:paraId="3A2DCCA9"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°72</w:t>
            </w:r>
          </w:p>
        </w:tc>
        <w:tc>
          <w:tcPr>
            <w:tcW w:w="715" w:type="dxa"/>
            <w:tcBorders>
              <w:top w:val="single" w:sz="6" w:space="0" w:color="auto"/>
              <w:left w:val="single" w:sz="6" w:space="0" w:color="auto"/>
              <w:bottom w:val="single" w:sz="6" w:space="0" w:color="auto"/>
              <w:right w:val="single" w:sz="6" w:space="0" w:color="auto"/>
            </w:tcBorders>
          </w:tcPr>
          <w:p w14:paraId="0A1131B6"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°78</w:t>
            </w:r>
          </w:p>
        </w:tc>
        <w:tc>
          <w:tcPr>
            <w:tcW w:w="705" w:type="dxa"/>
            <w:tcBorders>
              <w:top w:val="single" w:sz="6" w:space="0" w:color="auto"/>
              <w:left w:val="single" w:sz="6" w:space="0" w:color="auto"/>
              <w:bottom w:val="single" w:sz="6" w:space="0" w:color="auto"/>
              <w:right w:val="single" w:sz="6" w:space="0" w:color="auto"/>
            </w:tcBorders>
          </w:tcPr>
          <w:p w14:paraId="50ACBD14" w14:textId="77777777" w:rsidR="007C1A20" w:rsidRDefault="007C1A20" w:rsidP="007C1A20">
            <w:pPr>
              <w:pStyle w:val="1fb"/>
              <w:bidi/>
              <w:ind w:left="0" w:firstLine="0"/>
              <w:rPr>
                <w:rFonts w:ascii="David" w:hAnsi="David" w:cs="David"/>
                <w:rtl/>
              </w:rPr>
            </w:pPr>
            <w:r>
              <w:t>C</w:t>
            </w:r>
            <w:r>
              <w:rPr>
                <w:rFonts w:ascii="David" w:hAnsi="David" w:cs="David"/>
                <w:rtl/>
              </w:rPr>
              <w:t>°61</w:t>
            </w:r>
          </w:p>
        </w:tc>
        <w:tc>
          <w:tcPr>
            <w:tcW w:w="789" w:type="dxa"/>
            <w:tcBorders>
              <w:top w:val="single" w:sz="6" w:space="0" w:color="auto"/>
              <w:left w:val="single" w:sz="6" w:space="0" w:color="auto"/>
              <w:bottom w:val="single" w:sz="6" w:space="0" w:color="auto"/>
              <w:right w:val="single" w:sz="6" w:space="0" w:color="auto"/>
            </w:tcBorders>
          </w:tcPr>
          <w:p w14:paraId="0DDE7752"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°83</w:t>
            </w:r>
          </w:p>
        </w:tc>
        <w:tc>
          <w:tcPr>
            <w:tcW w:w="826" w:type="dxa"/>
            <w:tcBorders>
              <w:top w:val="single" w:sz="6" w:space="0" w:color="auto"/>
              <w:left w:val="single" w:sz="6" w:space="0" w:color="auto"/>
              <w:bottom w:val="single" w:sz="6" w:space="0" w:color="auto"/>
              <w:right w:val="single" w:sz="6" w:space="0" w:color="auto"/>
            </w:tcBorders>
          </w:tcPr>
          <w:p w14:paraId="2A942A1B"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°58</w:t>
            </w:r>
          </w:p>
        </w:tc>
        <w:tc>
          <w:tcPr>
            <w:tcW w:w="781" w:type="dxa"/>
            <w:tcBorders>
              <w:top w:val="single" w:sz="6" w:space="0" w:color="auto"/>
              <w:left w:val="single" w:sz="6" w:space="0" w:color="auto"/>
              <w:bottom w:val="single" w:sz="6" w:space="0" w:color="auto"/>
              <w:right w:val="single" w:sz="6" w:space="0" w:color="auto"/>
            </w:tcBorders>
          </w:tcPr>
          <w:p w14:paraId="112012D2"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°50</w:t>
            </w:r>
          </w:p>
        </w:tc>
        <w:tc>
          <w:tcPr>
            <w:tcW w:w="909" w:type="dxa"/>
            <w:tcBorders>
              <w:top w:val="single" w:sz="6" w:space="0" w:color="auto"/>
              <w:left w:val="single" w:sz="6" w:space="0" w:color="auto"/>
              <w:bottom w:val="single" w:sz="6" w:space="0" w:color="auto"/>
              <w:right w:val="single" w:sz="6" w:space="0" w:color="auto"/>
            </w:tcBorders>
          </w:tcPr>
          <w:p w14:paraId="167EC0EF"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°60</w:t>
            </w:r>
          </w:p>
        </w:tc>
        <w:tc>
          <w:tcPr>
            <w:tcW w:w="972" w:type="dxa"/>
            <w:tcBorders>
              <w:top w:val="single" w:sz="6" w:space="0" w:color="auto"/>
              <w:left w:val="single" w:sz="6" w:space="0" w:color="auto"/>
              <w:bottom w:val="single" w:sz="6" w:space="0" w:color="auto"/>
              <w:right w:val="single" w:sz="6" w:space="0" w:color="auto"/>
            </w:tcBorders>
          </w:tcPr>
          <w:p w14:paraId="17BC3E9C"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°60</w:t>
            </w:r>
          </w:p>
        </w:tc>
        <w:tc>
          <w:tcPr>
            <w:tcW w:w="940" w:type="dxa"/>
            <w:tcBorders>
              <w:top w:val="single" w:sz="6" w:space="0" w:color="auto"/>
              <w:left w:val="single" w:sz="6" w:space="0" w:color="auto"/>
              <w:bottom w:val="single" w:sz="6" w:space="0" w:color="auto"/>
              <w:right w:val="single" w:sz="6" w:space="0" w:color="auto"/>
            </w:tcBorders>
          </w:tcPr>
          <w:p w14:paraId="2BBA997A"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°60</w:t>
            </w:r>
          </w:p>
        </w:tc>
        <w:tc>
          <w:tcPr>
            <w:tcW w:w="1639" w:type="dxa"/>
            <w:tcBorders>
              <w:top w:val="single" w:sz="6" w:space="0" w:color="auto"/>
              <w:left w:val="single" w:sz="6" w:space="0" w:color="auto"/>
              <w:bottom w:val="single" w:sz="6" w:space="0" w:color="auto"/>
              <w:right w:val="single" w:sz="6" w:space="0" w:color="auto"/>
            </w:tcBorders>
          </w:tcPr>
          <w:p w14:paraId="309E96A4"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טמפ' דחיסה</w:t>
            </w:r>
          </w:p>
        </w:tc>
      </w:tr>
      <w:tr w:rsidR="00721119" w14:paraId="5DB64EB2" w14:textId="77777777" w:rsidTr="007C1A20">
        <w:trPr>
          <w:jc w:val="right"/>
        </w:trPr>
        <w:tc>
          <w:tcPr>
            <w:tcW w:w="646" w:type="dxa"/>
            <w:tcBorders>
              <w:top w:val="single" w:sz="6" w:space="0" w:color="auto"/>
              <w:left w:val="single" w:sz="6" w:space="0" w:color="auto"/>
              <w:bottom w:val="single" w:sz="6" w:space="0" w:color="auto"/>
              <w:right w:val="single" w:sz="6" w:space="0" w:color="auto"/>
            </w:tcBorders>
          </w:tcPr>
          <w:p w14:paraId="30E31C85"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715" w:type="dxa"/>
            <w:tcBorders>
              <w:top w:val="single" w:sz="6" w:space="0" w:color="auto"/>
              <w:left w:val="single" w:sz="6" w:space="0" w:color="auto"/>
              <w:bottom w:val="single" w:sz="6" w:space="0" w:color="auto"/>
              <w:right w:val="single" w:sz="6" w:space="0" w:color="auto"/>
            </w:tcBorders>
          </w:tcPr>
          <w:p w14:paraId="13C9DF67"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°-28</w:t>
            </w:r>
          </w:p>
        </w:tc>
        <w:tc>
          <w:tcPr>
            <w:tcW w:w="716" w:type="dxa"/>
            <w:tcBorders>
              <w:top w:val="single" w:sz="6" w:space="0" w:color="auto"/>
              <w:left w:val="single" w:sz="6" w:space="0" w:color="auto"/>
              <w:bottom w:val="single" w:sz="6" w:space="0" w:color="auto"/>
              <w:right w:val="single" w:sz="6" w:space="0" w:color="auto"/>
            </w:tcBorders>
          </w:tcPr>
          <w:p w14:paraId="428C3807"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°-8</w:t>
            </w:r>
          </w:p>
        </w:tc>
        <w:tc>
          <w:tcPr>
            <w:tcW w:w="716" w:type="dxa"/>
            <w:tcBorders>
              <w:top w:val="single" w:sz="6" w:space="0" w:color="auto"/>
              <w:left w:val="single" w:sz="6" w:space="0" w:color="auto"/>
              <w:bottom w:val="single" w:sz="6" w:space="0" w:color="auto"/>
              <w:right w:val="single" w:sz="6" w:space="0" w:color="auto"/>
            </w:tcBorders>
          </w:tcPr>
          <w:p w14:paraId="184E3492"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°-22</w:t>
            </w:r>
          </w:p>
        </w:tc>
        <w:tc>
          <w:tcPr>
            <w:tcW w:w="688" w:type="dxa"/>
            <w:tcBorders>
              <w:top w:val="single" w:sz="6" w:space="0" w:color="auto"/>
              <w:left w:val="single" w:sz="6" w:space="0" w:color="auto"/>
              <w:bottom w:val="single" w:sz="6" w:space="0" w:color="auto"/>
              <w:right w:val="single" w:sz="6" w:space="0" w:color="auto"/>
            </w:tcBorders>
          </w:tcPr>
          <w:p w14:paraId="0B437838"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°-10</w:t>
            </w:r>
          </w:p>
        </w:tc>
        <w:tc>
          <w:tcPr>
            <w:tcW w:w="822" w:type="dxa"/>
            <w:tcBorders>
              <w:top w:val="single" w:sz="6" w:space="0" w:color="auto"/>
              <w:left w:val="single" w:sz="6" w:space="0" w:color="auto"/>
              <w:bottom w:val="single" w:sz="6" w:space="0" w:color="auto"/>
              <w:right w:val="single" w:sz="6" w:space="0" w:color="auto"/>
            </w:tcBorders>
          </w:tcPr>
          <w:p w14:paraId="3667B225"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°-30</w:t>
            </w:r>
          </w:p>
        </w:tc>
        <w:tc>
          <w:tcPr>
            <w:tcW w:w="748" w:type="dxa"/>
            <w:tcBorders>
              <w:top w:val="single" w:sz="6" w:space="0" w:color="auto"/>
              <w:left w:val="single" w:sz="6" w:space="0" w:color="auto"/>
              <w:bottom w:val="single" w:sz="6" w:space="0" w:color="auto"/>
              <w:right w:val="single" w:sz="6" w:space="0" w:color="auto"/>
            </w:tcBorders>
          </w:tcPr>
          <w:p w14:paraId="4329F8F4"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°-6</w:t>
            </w:r>
          </w:p>
        </w:tc>
        <w:tc>
          <w:tcPr>
            <w:tcW w:w="811" w:type="dxa"/>
            <w:tcBorders>
              <w:top w:val="single" w:sz="6" w:space="0" w:color="auto"/>
              <w:left w:val="single" w:sz="6" w:space="0" w:color="auto"/>
              <w:bottom w:val="single" w:sz="6" w:space="0" w:color="auto"/>
              <w:right w:val="single" w:sz="6" w:space="0" w:color="auto"/>
            </w:tcBorders>
          </w:tcPr>
          <w:p w14:paraId="3C40755E"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°-30</w:t>
            </w:r>
          </w:p>
        </w:tc>
        <w:tc>
          <w:tcPr>
            <w:tcW w:w="709" w:type="dxa"/>
            <w:tcBorders>
              <w:top w:val="single" w:sz="6" w:space="0" w:color="auto"/>
              <w:left w:val="single" w:sz="6" w:space="0" w:color="auto"/>
              <w:bottom w:val="single" w:sz="6" w:space="0" w:color="auto"/>
              <w:right w:val="single" w:sz="6" w:space="0" w:color="auto"/>
            </w:tcBorders>
          </w:tcPr>
          <w:p w14:paraId="0FE370FE"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°-1</w:t>
            </w:r>
          </w:p>
          <w:p w14:paraId="23726B96" w14:textId="77777777" w:rsidR="007C1A20" w:rsidRDefault="007C1A20" w:rsidP="007C1A20">
            <w:pPr>
              <w:pStyle w:val="1fb"/>
              <w:bidi/>
              <w:ind w:left="0" w:firstLine="0"/>
              <w:rPr>
                <w:rFonts w:ascii="David" w:hAnsi="David" w:cs="David"/>
                <w:sz w:val="20"/>
                <w:szCs w:val="20"/>
                <w:rtl/>
              </w:rPr>
            </w:pPr>
          </w:p>
        </w:tc>
        <w:tc>
          <w:tcPr>
            <w:tcW w:w="689" w:type="dxa"/>
            <w:tcBorders>
              <w:top w:val="single" w:sz="6" w:space="0" w:color="auto"/>
              <w:left w:val="single" w:sz="6" w:space="0" w:color="auto"/>
              <w:bottom w:val="single" w:sz="6" w:space="0" w:color="auto"/>
              <w:right w:val="single" w:sz="6" w:space="0" w:color="auto"/>
            </w:tcBorders>
          </w:tcPr>
          <w:p w14:paraId="77960C84"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w:t>
            </w:r>
          </w:p>
        </w:tc>
        <w:tc>
          <w:tcPr>
            <w:tcW w:w="715" w:type="dxa"/>
            <w:tcBorders>
              <w:top w:val="single" w:sz="6" w:space="0" w:color="auto"/>
              <w:left w:val="single" w:sz="6" w:space="0" w:color="auto"/>
              <w:bottom w:val="single" w:sz="6" w:space="0" w:color="auto"/>
              <w:right w:val="single" w:sz="6" w:space="0" w:color="auto"/>
            </w:tcBorders>
          </w:tcPr>
          <w:p w14:paraId="526B188A"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°-30</w:t>
            </w:r>
          </w:p>
        </w:tc>
        <w:tc>
          <w:tcPr>
            <w:tcW w:w="705" w:type="dxa"/>
            <w:tcBorders>
              <w:top w:val="single" w:sz="6" w:space="0" w:color="auto"/>
              <w:left w:val="single" w:sz="6" w:space="0" w:color="auto"/>
              <w:bottom w:val="single" w:sz="6" w:space="0" w:color="auto"/>
              <w:right w:val="single" w:sz="6" w:space="0" w:color="auto"/>
            </w:tcBorders>
          </w:tcPr>
          <w:p w14:paraId="7199583F" w14:textId="77777777" w:rsidR="007C1A20" w:rsidRDefault="007C1A20" w:rsidP="007C1A20">
            <w:pPr>
              <w:pStyle w:val="1fb"/>
              <w:bidi/>
              <w:ind w:left="0" w:firstLine="0"/>
              <w:rPr>
                <w:rFonts w:ascii="David" w:hAnsi="David" w:cs="David"/>
                <w:rtl/>
              </w:rPr>
            </w:pPr>
            <w:r>
              <w:t>C</w:t>
            </w:r>
            <w:r>
              <w:rPr>
                <w:rFonts w:ascii="David" w:hAnsi="David" w:cs="David"/>
                <w:rtl/>
              </w:rPr>
              <w:t>°-5</w:t>
            </w:r>
          </w:p>
        </w:tc>
        <w:tc>
          <w:tcPr>
            <w:tcW w:w="789" w:type="dxa"/>
            <w:tcBorders>
              <w:top w:val="single" w:sz="6" w:space="0" w:color="auto"/>
              <w:left w:val="single" w:sz="6" w:space="0" w:color="auto"/>
              <w:bottom w:val="single" w:sz="6" w:space="0" w:color="auto"/>
              <w:right w:val="single" w:sz="6" w:space="0" w:color="auto"/>
            </w:tcBorders>
          </w:tcPr>
          <w:p w14:paraId="22DB5B3B"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°-28</w:t>
            </w:r>
          </w:p>
        </w:tc>
        <w:tc>
          <w:tcPr>
            <w:tcW w:w="826" w:type="dxa"/>
            <w:tcBorders>
              <w:top w:val="single" w:sz="6" w:space="0" w:color="auto"/>
              <w:left w:val="single" w:sz="6" w:space="0" w:color="auto"/>
              <w:bottom w:val="single" w:sz="6" w:space="0" w:color="auto"/>
              <w:right w:val="single" w:sz="6" w:space="0" w:color="auto"/>
            </w:tcBorders>
          </w:tcPr>
          <w:p w14:paraId="5447A11A"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w:t>
            </w:r>
          </w:p>
        </w:tc>
        <w:tc>
          <w:tcPr>
            <w:tcW w:w="781" w:type="dxa"/>
            <w:tcBorders>
              <w:top w:val="single" w:sz="6" w:space="0" w:color="auto"/>
              <w:left w:val="single" w:sz="6" w:space="0" w:color="auto"/>
              <w:bottom w:val="single" w:sz="6" w:space="0" w:color="auto"/>
              <w:right w:val="single" w:sz="6" w:space="0" w:color="auto"/>
            </w:tcBorders>
          </w:tcPr>
          <w:p w14:paraId="5AFC44E6"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909" w:type="dxa"/>
            <w:tcBorders>
              <w:top w:val="single" w:sz="6" w:space="0" w:color="auto"/>
              <w:left w:val="single" w:sz="6" w:space="0" w:color="auto"/>
              <w:bottom w:val="single" w:sz="6" w:space="0" w:color="auto"/>
              <w:right w:val="single" w:sz="6" w:space="0" w:color="auto"/>
            </w:tcBorders>
          </w:tcPr>
          <w:p w14:paraId="1AEC1F52"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972" w:type="dxa"/>
            <w:tcBorders>
              <w:top w:val="single" w:sz="6" w:space="0" w:color="auto"/>
              <w:left w:val="single" w:sz="6" w:space="0" w:color="auto"/>
              <w:bottom w:val="single" w:sz="6" w:space="0" w:color="auto"/>
              <w:right w:val="single" w:sz="6" w:space="0" w:color="auto"/>
            </w:tcBorders>
          </w:tcPr>
          <w:p w14:paraId="6F7A589D"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940" w:type="dxa"/>
            <w:tcBorders>
              <w:top w:val="single" w:sz="6" w:space="0" w:color="auto"/>
              <w:left w:val="single" w:sz="6" w:space="0" w:color="auto"/>
              <w:bottom w:val="single" w:sz="6" w:space="0" w:color="auto"/>
              <w:right w:val="single" w:sz="6" w:space="0" w:color="auto"/>
            </w:tcBorders>
          </w:tcPr>
          <w:p w14:paraId="43A67858"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°-4</w:t>
            </w:r>
          </w:p>
        </w:tc>
        <w:tc>
          <w:tcPr>
            <w:tcW w:w="1639" w:type="dxa"/>
            <w:tcBorders>
              <w:top w:val="single" w:sz="6" w:space="0" w:color="auto"/>
              <w:left w:val="single" w:sz="6" w:space="0" w:color="auto"/>
              <w:bottom w:val="single" w:sz="6" w:space="0" w:color="auto"/>
              <w:right w:val="single" w:sz="6" w:space="0" w:color="auto"/>
            </w:tcBorders>
          </w:tcPr>
          <w:p w14:paraId="6463A4CE"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 xml:space="preserve">טמפ' ביציאה </w:t>
            </w:r>
            <w:proofErr w:type="spellStart"/>
            <w:r>
              <w:rPr>
                <w:rFonts w:ascii="David" w:hAnsi="David" w:cs="David"/>
                <w:sz w:val="16"/>
                <w:szCs w:val="16"/>
                <w:rtl/>
              </w:rPr>
              <w:t>מהמאיד</w:t>
            </w:r>
            <w:proofErr w:type="spellEnd"/>
          </w:p>
        </w:tc>
      </w:tr>
      <w:tr w:rsidR="00721119" w14:paraId="78AF09DD" w14:textId="77777777" w:rsidTr="007C1A20">
        <w:trPr>
          <w:jc w:val="right"/>
        </w:trPr>
        <w:tc>
          <w:tcPr>
            <w:tcW w:w="646" w:type="dxa"/>
            <w:tcBorders>
              <w:top w:val="single" w:sz="6" w:space="0" w:color="auto"/>
              <w:left w:val="single" w:sz="6" w:space="0" w:color="auto"/>
              <w:bottom w:val="single" w:sz="6" w:space="0" w:color="auto"/>
              <w:right w:val="single" w:sz="6" w:space="0" w:color="auto"/>
            </w:tcBorders>
          </w:tcPr>
          <w:p w14:paraId="35F5F707"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°35</w:t>
            </w:r>
          </w:p>
        </w:tc>
        <w:tc>
          <w:tcPr>
            <w:tcW w:w="715" w:type="dxa"/>
            <w:tcBorders>
              <w:top w:val="single" w:sz="6" w:space="0" w:color="auto"/>
              <w:left w:val="single" w:sz="6" w:space="0" w:color="auto"/>
              <w:bottom w:val="single" w:sz="6" w:space="0" w:color="auto"/>
              <w:right w:val="single" w:sz="6" w:space="0" w:color="auto"/>
            </w:tcBorders>
          </w:tcPr>
          <w:p w14:paraId="3812A4C1"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°30</w:t>
            </w:r>
          </w:p>
        </w:tc>
        <w:tc>
          <w:tcPr>
            <w:tcW w:w="716" w:type="dxa"/>
            <w:tcBorders>
              <w:top w:val="single" w:sz="6" w:space="0" w:color="auto"/>
              <w:left w:val="single" w:sz="6" w:space="0" w:color="auto"/>
              <w:bottom w:val="single" w:sz="6" w:space="0" w:color="auto"/>
              <w:right w:val="single" w:sz="6" w:space="0" w:color="auto"/>
            </w:tcBorders>
          </w:tcPr>
          <w:p w14:paraId="3E475874"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°34</w:t>
            </w:r>
          </w:p>
        </w:tc>
        <w:tc>
          <w:tcPr>
            <w:tcW w:w="716" w:type="dxa"/>
            <w:tcBorders>
              <w:top w:val="single" w:sz="6" w:space="0" w:color="auto"/>
              <w:left w:val="single" w:sz="6" w:space="0" w:color="auto"/>
              <w:bottom w:val="single" w:sz="6" w:space="0" w:color="auto"/>
              <w:right w:val="single" w:sz="6" w:space="0" w:color="auto"/>
            </w:tcBorders>
          </w:tcPr>
          <w:p w14:paraId="521939E6"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°29</w:t>
            </w:r>
          </w:p>
        </w:tc>
        <w:tc>
          <w:tcPr>
            <w:tcW w:w="688" w:type="dxa"/>
            <w:tcBorders>
              <w:top w:val="single" w:sz="6" w:space="0" w:color="auto"/>
              <w:left w:val="single" w:sz="6" w:space="0" w:color="auto"/>
              <w:bottom w:val="single" w:sz="6" w:space="0" w:color="auto"/>
              <w:right w:val="single" w:sz="6" w:space="0" w:color="auto"/>
            </w:tcBorders>
          </w:tcPr>
          <w:p w14:paraId="2CCF0BA4"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°30</w:t>
            </w:r>
          </w:p>
        </w:tc>
        <w:tc>
          <w:tcPr>
            <w:tcW w:w="822" w:type="dxa"/>
            <w:tcBorders>
              <w:top w:val="single" w:sz="6" w:space="0" w:color="auto"/>
              <w:left w:val="single" w:sz="6" w:space="0" w:color="auto"/>
              <w:bottom w:val="single" w:sz="6" w:space="0" w:color="auto"/>
              <w:right w:val="single" w:sz="6" w:space="0" w:color="auto"/>
            </w:tcBorders>
          </w:tcPr>
          <w:p w14:paraId="1DFE5950"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°32</w:t>
            </w:r>
          </w:p>
        </w:tc>
        <w:tc>
          <w:tcPr>
            <w:tcW w:w="748" w:type="dxa"/>
            <w:tcBorders>
              <w:top w:val="single" w:sz="6" w:space="0" w:color="auto"/>
              <w:left w:val="single" w:sz="6" w:space="0" w:color="auto"/>
              <w:bottom w:val="single" w:sz="6" w:space="0" w:color="auto"/>
              <w:right w:val="single" w:sz="6" w:space="0" w:color="auto"/>
            </w:tcBorders>
          </w:tcPr>
          <w:p w14:paraId="41B51785"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°37</w:t>
            </w:r>
          </w:p>
        </w:tc>
        <w:tc>
          <w:tcPr>
            <w:tcW w:w="811" w:type="dxa"/>
            <w:tcBorders>
              <w:top w:val="single" w:sz="6" w:space="0" w:color="auto"/>
              <w:left w:val="single" w:sz="6" w:space="0" w:color="auto"/>
              <w:bottom w:val="single" w:sz="6" w:space="0" w:color="auto"/>
              <w:right w:val="single" w:sz="6" w:space="0" w:color="auto"/>
            </w:tcBorders>
          </w:tcPr>
          <w:p w14:paraId="5B5431C4"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°28</w:t>
            </w:r>
          </w:p>
        </w:tc>
        <w:tc>
          <w:tcPr>
            <w:tcW w:w="709" w:type="dxa"/>
            <w:tcBorders>
              <w:top w:val="single" w:sz="6" w:space="0" w:color="auto"/>
              <w:left w:val="single" w:sz="6" w:space="0" w:color="auto"/>
              <w:bottom w:val="single" w:sz="6" w:space="0" w:color="auto"/>
              <w:right w:val="single" w:sz="6" w:space="0" w:color="auto"/>
            </w:tcBorders>
          </w:tcPr>
          <w:p w14:paraId="48060DFC"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°23</w:t>
            </w:r>
          </w:p>
        </w:tc>
        <w:tc>
          <w:tcPr>
            <w:tcW w:w="689" w:type="dxa"/>
            <w:tcBorders>
              <w:top w:val="single" w:sz="6" w:space="0" w:color="auto"/>
              <w:left w:val="single" w:sz="6" w:space="0" w:color="auto"/>
              <w:bottom w:val="single" w:sz="6" w:space="0" w:color="auto"/>
              <w:right w:val="single" w:sz="6" w:space="0" w:color="auto"/>
            </w:tcBorders>
          </w:tcPr>
          <w:p w14:paraId="2B5357F6"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°35</w:t>
            </w:r>
          </w:p>
        </w:tc>
        <w:tc>
          <w:tcPr>
            <w:tcW w:w="715" w:type="dxa"/>
            <w:tcBorders>
              <w:top w:val="single" w:sz="6" w:space="0" w:color="auto"/>
              <w:left w:val="single" w:sz="6" w:space="0" w:color="auto"/>
              <w:bottom w:val="single" w:sz="6" w:space="0" w:color="auto"/>
              <w:right w:val="single" w:sz="6" w:space="0" w:color="auto"/>
            </w:tcBorders>
          </w:tcPr>
          <w:p w14:paraId="376242EC"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°30</w:t>
            </w:r>
          </w:p>
        </w:tc>
        <w:tc>
          <w:tcPr>
            <w:tcW w:w="705" w:type="dxa"/>
            <w:tcBorders>
              <w:top w:val="single" w:sz="6" w:space="0" w:color="auto"/>
              <w:left w:val="single" w:sz="6" w:space="0" w:color="auto"/>
              <w:bottom w:val="single" w:sz="6" w:space="0" w:color="auto"/>
              <w:right w:val="single" w:sz="6" w:space="0" w:color="auto"/>
            </w:tcBorders>
          </w:tcPr>
          <w:p w14:paraId="4FAE274F" w14:textId="77777777" w:rsidR="007C1A20" w:rsidRDefault="007C1A20" w:rsidP="007C1A20">
            <w:pPr>
              <w:pStyle w:val="1fb"/>
              <w:bidi/>
              <w:ind w:left="0" w:firstLine="0"/>
              <w:rPr>
                <w:rFonts w:ascii="David" w:hAnsi="David" w:cs="David"/>
                <w:rtl/>
              </w:rPr>
            </w:pPr>
            <w:r>
              <w:t>C</w:t>
            </w:r>
            <w:r>
              <w:rPr>
                <w:rFonts w:ascii="David" w:hAnsi="David" w:cs="David"/>
                <w:rtl/>
              </w:rPr>
              <w:t>°32</w:t>
            </w:r>
          </w:p>
        </w:tc>
        <w:tc>
          <w:tcPr>
            <w:tcW w:w="789" w:type="dxa"/>
            <w:tcBorders>
              <w:top w:val="single" w:sz="6" w:space="0" w:color="auto"/>
              <w:left w:val="single" w:sz="6" w:space="0" w:color="auto"/>
              <w:bottom w:val="single" w:sz="6" w:space="0" w:color="auto"/>
              <w:right w:val="single" w:sz="6" w:space="0" w:color="auto"/>
            </w:tcBorders>
          </w:tcPr>
          <w:p w14:paraId="6726D7CA"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°30</w:t>
            </w:r>
          </w:p>
        </w:tc>
        <w:tc>
          <w:tcPr>
            <w:tcW w:w="826" w:type="dxa"/>
            <w:tcBorders>
              <w:top w:val="single" w:sz="6" w:space="0" w:color="auto"/>
              <w:left w:val="single" w:sz="6" w:space="0" w:color="auto"/>
              <w:bottom w:val="single" w:sz="6" w:space="0" w:color="auto"/>
              <w:right w:val="single" w:sz="6" w:space="0" w:color="auto"/>
            </w:tcBorders>
          </w:tcPr>
          <w:p w14:paraId="58315545"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°38</w:t>
            </w:r>
          </w:p>
        </w:tc>
        <w:tc>
          <w:tcPr>
            <w:tcW w:w="781" w:type="dxa"/>
            <w:tcBorders>
              <w:top w:val="single" w:sz="6" w:space="0" w:color="auto"/>
              <w:left w:val="single" w:sz="6" w:space="0" w:color="auto"/>
              <w:bottom w:val="single" w:sz="6" w:space="0" w:color="auto"/>
              <w:right w:val="single" w:sz="6" w:space="0" w:color="auto"/>
            </w:tcBorders>
          </w:tcPr>
          <w:p w14:paraId="77A11FB0"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°32</w:t>
            </w:r>
          </w:p>
        </w:tc>
        <w:tc>
          <w:tcPr>
            <w:tcW w:w="909" w:type="dxa"/>
            <w:tcBorders>
              <w:top w:val="single" w:sz="6" w:space="0" w:color="auto"/>
              <w:left w:val="single" w:sz="6" w:space="0" w:color="auto"/>
              <w:bottom w:val="single" w:sz="6" w:space="0" w:color="auto"/>
              <w:right w:val="single" w:sz="6" w:space="0" w:color="auto"/>
            </w:tcBorders>
          </w:tcPr>
          <w:p w14:paraId="7B49AB27"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°31</w:t>
            </w:r>
          </w:p>
        </w:tc>
        <w:tc>
          <w:tcPr>
            <w:tcW w:w="972" w:type="dxa"/>
            <w:tcBorders>
              <w:top w:val="single" w:sz="6" w:space="0" w:color="auto"/>
              <w:left w:val="single" w:sz="6" w:space="0" w:color="auto"/>
              <w:bottom w:val="single" w:sz="6" w:space="0" w:color="auto"/>
              <w:right w:val="single" w:sz="6" w:space="0" w:color="auto"/>
            </w:tcBorders>
          </w:tcPr>
          <w:p w14:paraId="54380010"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°32</w:t>
            </w:r>
          </w:p>
        </w:tc>
        <w:tc>
          <w:tcPr>
            <w:tcW w:w="940" w:type="dxa"/>
            <w:tcBorders>
              <w:top w:val="single" w:sz="6" w:space="0" w:color="auto"/>
              <w:left w:val="single" w:sz="6" w:space="0" w:color="auto"/>
              <w:bottom w:val="single" w:sz="6" w:space="0" w:color="auto"/>
              <w:right w:val="single" w:sz="6" w:space="0" w:color="auto"/>
            </w:tcBorders>
          </w:tcPr>
          <w:p w14:paraId="03673A43" w14:textId="77777777" w:rsidR="007C1A20" w:rsidRDefault="007C1A20" w:rsidP="007C1A20">
            <w:pPr>
              <w:pStyle w:val="1fb"/>
              <w:bidi/>
              <w:ind w:left="0" w:firstLine="0"/>
              <w:rPr>
                <w:rFonts w:ascii="David" w:hAnsi="David" w:cs="David"/>
                <w:sz w:val="20"/>
                <w:szCs w:val="20"/>
                <w:rtl/>
              </w:rPr>
            </w:pPr>
            <w:r>
              <w:t>C</w:t>
            </w:r>
            <w:r>
              <w:rPr>
                <w:rFonts w:ascii="David" w:hAnsi="David" w:cs="David"/>
                <w:sz w:val="20"/>
                <w:szCs w:val="20"/>
                <w:rtl/>
              </w:rPr>
              <w:t>°30</w:t>
            </w:r>
          </w:p>
        </w:tc>
        <w:tc>
          <w:tcPr>
            <w:tcW w:w="1639" w:type="dxa"/>
            <w:tcBorders>
              <w:top w:val="single" w:sz="6" w:space="0" w:color="auto"/>
              <w:left w:val="single" w:sz="6" w:space="0" w:color="auto"/>
              <w:bottom w:val="single" w:sz="6" w:space="0" w:color="auto"/>
              <w:right w:val="single" w:sz="6" w:space="0" w:color="auto"/>
            </w:tcBorders>
          </w:tcPr>
          <w:p w14:paraId="2A32C4A7" w14:textId="77777777" w:rsidR="007C1A20" w:rsidRDefault="007C1A20" w:rsidP="007C1A20">
            <w:pPr>
              <w:pStyle w:val="1fb"/>
              <w:bidi/>
              <w:ind w:left="0" w:firstLine="0"/>
              <w:rPr>
                <w:rFonts w:ascii="David" w:hAnsi="David" w:cs="David"/>
                <w:sz w:val="16"/>
                <w:szCs w:val="16"/>
                <w:rtl/>
              </w:rPr>
            </w:pPr>
            <w:r>
              <w:rPr>
                <w:rFonts w:ascii="David" w:hAnsi="David" w:cs="David"/>
                <w:sz w:val="16"/>
                <w:szCs w:val="16"/>
                <w:rtl/>
              </w:rPr>
              <w:t>טמפ'  קו נוזל</w:t>
            </w:r>
          </w:p>
        </w:tc>
      </w:tr>
    </w:tbl>
    <w:p w14:paraId="6E1A6343" w14:textId="77777777" w:rsidR="007C1A20" w:rsidRDefault="007C1A20" w:rsidP="007C1A20">
      <w:pPr>
        <w:pStyle w:val="1fb"/>
        <w:bidi/>
        <w:ind w:left="427" w:right="851"/>
        <w:rPr>
          <w:rFonts w:ascii="David" w:hAnsi="David" w:cs="David"/>
          <w:rtl/>
        </w:rPr>
        <w:sectPr w:rsidR="007C1A20">
          <w:pgSz w:w="16840" w:h="11907" w:orient="landscape" w:code="9"/>
          <w:pgMar w:top="851" w:right="964" w:bottom="1701" w:left="624" w:header="794" w:footer="425" w:gutter="0"/>
          <w:paperSrc w:first="1" w:other="1"/>
          <w:cols w:space="720"/>
        </w:sectPr>
      </w:pPr>
    </w:p>
    <w:p w14:paraId="055EE479"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u w:val="single"/>
          <w:rtl/>
        </w:rPr>
        <w:lastRenderedPageBreak/>
        <w:t xml:space="preserve">מבנה </w:t>
      </w:r>
      <w:proofErr w:type="spellStart"/>
      <w:r>
        <w:rPr>
          <w:rFonts w:ascii="David" w:hAnsi="David" w:cs="David"/>
          <w:sz w:val="24"/>
          <w:szCs w:val="24"/>
          <w:u w:val="single"/>
          <w:rtl/>
        </w:rPr>
        <w:t>פו"ט</w:t>
      </w:r>
      <w:proofErr w:type="spellEnd"/>
      <w:r>
        <w:rPr>
          <w:rFonts w:ascii="David" w:hAnsi="David" w:cs="David"/>
          <w:sz w:val="24"/>
          <w:szCs w:val="24"/>
          <w:u w:val="single"/>
          <w:rtl/>
        </w:rPr>
        <w:t xml:space="preserve"> - מכון וטרינרי</w:t>
      </w:r>
    </w:p>
    <w:p w14:paraId="246FB56C" w14:textId="77777777" w:rsidR="007C1A20" w:rsidRDefault="007C1A20" w:rsidP="00D86656">
      <w:pPr>
        <w:pStyle w:val="2fd"/>
        <w:numPr>
          <w:ilvl w:val="0"/>
          <w:numId w:val="72"/>
        </w:numPr>
        <w:tabs>
          <w:tab w:val="clear" w:pos="2722"/>
          <w:tab w:val="clear" w:pos="3572"/>
          <w:tab w:val="left" w:pos="935"/>
          <w:tab w:val="left" w:pos="1076"/>
          <w:tab w:val="left" w:pos="8306"/>
        </w:tabs>
        <w:bidi/>
        <w:ind w:left="1503" w:right="-851" w:hanging="425"/>
        <w:rPr>
          <w:rFonts w:ascii="David" w:hAnsi="David" w:cs="David"/>
          <w:sz w:val="24"/>
          <w:szCs w:val="24"/>
          <w:rtl/>
        </w:rPr>
      </w:pPr>
      <w:r>
        <w:rPr>
          <w:rFonts w:ascii="David" w:hAnsi="David" w:cs="David"/>
          <w:sz w:val="24"/>
          <w:szCs w:val="24"/>
          <w:rtl/>
        </w:rPr>
        <w:t xml:space="preserve">חדר קירור </w:t>
      </w:r>
      <w:r>
        <w:rPr>
          <w:sz w:val="24"/>
        </w:rPr>
        <w:t>C</w:t>
      </w:r>
      <w:r>
        <w:rPr>
          <w:rFonts w:ascii="David" w:hAnsi="David" w:cs="David"/>
          <w:sz w:val="24"/>
          <w:szCs w:val="24"/>
          <w:rtl/>
        </w:rPr>
        <w:t>°+4</w:t>
      </w:r>
      <w:r>
        <w:rPr>
          <w:rFonts w:ascii="David" w:hAnsi="David" w:cs="David" w:hint="cs"/>
          <w:sz w:val="24"/>
          <w:szCs w:val="24"/>
          <w:rtl/>
        </w:rPr>
        <w:t xml:space="preserve">, </w:t>
      </w:r>
      <w:r>
        <w:rPr>
          <w:rFonts w:ascii="David" w:hAnsi="David" w:cs="David"/>
          <w:sz w:val="24"/>
          <w:szCs w:val="24"/>
          <w:rtl/>
        </w:rPr>
        <w:t>יצרן מרום קור</w:t>
      </w:r>
      <w:r>
        <w:rPr>
          <w:rFonts w:ascii="David" w:hAnsi="David" w:cs="David" w:hint="cs"/>
          <w:sz w:val="24"/>
          <w:szCs w:val="24"/>
          <w:rtl/>
        </w:rPr>
        <w:t>, ש</w:t>
      </w:r>
      <w:r>
        <w:rPr>
          <w:rFonts w:ascii="David" w:hAnsi="David" w:cs="David"/>
          <w:sz w:val="24"/>
          <w:szCs w:val="24"/>
          <w:rtl/>
        </w:rPr>
        <w:t>נת ייצור 1984</w:t>
      </w:r>
      <w:r>
        <w:rPr>
          <w:rFonts w:ascii="David" w:hAnsi="David" w:cs="David" w:hint="cs"/>
          <w:sz w:val="24"/>
          <w:szCs w:val="24"/>
          <w:rtl/>
        </w:rPr>
        <w:t xml:space="preserve">, </w:t>
      </w:r>
      <w:r>
        <w:rPr>
          <w:rFonts w:ascii="David" w:hAnsi="David" w:cs="David"/>
          <w:sz w:val="24"/>
          <w:szCs w:val="24"/>
          <w:rtl/>
        </w:rPr>
        <w:t xml:space="preserve">מדחס </w:t>
      </w:r>
      <w:proofErr w:type="spellStart"/>
      <w:r>
        <w:rPr>
          <w:rFonts w:ascii="David" w:hAnsi="David" w:cs="David"/>
          <w:sz w:val="24"/>
          <w:szCs w:val="24"/>
          <w:rtl/>
        </w:rPr>
        <w:t>טקומסה</w:t>
      </w:r>
      <w:proofErr w:type="spellEnd"/>
      <w:r>
        <w:rPr>
          <w:rFonts w:ascii="David" w:hAnsi="David" w:cs="David"/>
          <w:sz w:val="24"/>
          <w:szCs w:val="24"/>
          <w:rtl/>
        </w:rPr>
        <w:t xml:space="preserve">, 4525 </w:t>
      </w:r>
      <w:r>
        <w:rPr>
          <w:sz w:val="24"/>
        </w:rPr>
        <w:t>H</w:t>
      </w:r>
      <w:r>
        <w:rPr>
          <w:rFonts w:ascii="David" w:hAnsi="David" w:cs="David"/>
          <w:sz w:val="24"/>
          <w:szCs w:val="24"/>
          <w:rtl/>
        </w:rPr>
        <w:t>A</w:t>
      </w:r>
      <w:r>
        <w:rPr>
          <w:sz w:val="24"/>
        </w:rPr>
        <w:t>T</w:t>
      </w:r>
    </w:p>
    <w:p w14:paraId="6C8FC44D" w14:textId="77777777" w:rsidR="007C1A20" w:rsidRDefault="007C1A20" w:rsidP="007C1A20">
      <w:pPr>
        <w:pStyle w:val="1fb"/>
        <w:bidi/>
        <w:ind w:left="427" w:right="851"/>
        <w:rPr>
          <w:rFonts w:ascii="David" w:hAnsi="David" w:cs="David"/>
          <w:sz w:val="24"/>
          <w:szCs w:val="24"/>
          <w:rtl/>
        </w:rPr>
      </w:pPr>
    </w:p>
    <w:p w14:paraId="626AB688"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u w:val="single"/>
          <w:rtl/>
        </w:rPr>
        <w:t>אגף להגנת הצומח ובקורת</w:t>
      </w:r>
    </w:p>
    <w:p w14:paraId="32E96349" w14:textId="77777777" w:rsidR="007C1A20" w:rsidRPr="00F74CB9" w:rsidRDefault="007C1A20" w:rsidP="00D86656">
      <w:pPr>
        <w:pStyle w:val="2fd"/>
        <w:numPr>
          <w:ilvl w:val="0"/>
          <w:numId w:val="72"/>
        </w:numPr>
        <w:tabs>
          <w:tab w:val="clear" w:pos="2722"/>
          <w:tab w:val="clear" w:pos="3572"/>
          <w:tab w:val="left" w:pos="935"/>
          <w:tab w:val="left" w:pos="1076"/>
          <w:tab w:val="left" w:pos="8306"/>
        </w:tabs>
        <w:bidi/>
        <w:ind w:left="1503" w:right="-851" w:hanging="425"/>
        <w:rPr>
          <w:rFonts w:ascii="David" w:hAnsi="David" w:cs="David"/>
          <w:sz w:val="24"/>
          <w:szCs w:val="24"/>
          <w:rtl/>
        </w:rPr>
      </w:pPr>
      <w:r w:rsidRPr="00F74CB9">
        <w:rPr>
          <w:rFonts w:ascii="David" w:hAnsi="David" w:cs="David"/>
          <w:sz w:val="24"/>
          <w:szCs w:val="24"/>
          <w:rtl/>
        </w:rPr>
        <w:t>שני חדרי קירור משנת 1994</w:t>
      </w:r>
      <w:r w:rsidRPr="00F74CB9">
        <w:rPr>
          <w:rFonts w:ascii="David" w:hAnsi="David" w:cs="David" w:hint="cs"/>
          <w:sz w:val="24"/>
          <w:szCs w:val="24"/>
          <w:rtl/>
        </w:rPr>
        <w:t xml:space="preserve">, </w:t>
      </w:r>
      <w:r w:rsidRPr="00F74CB9">
        <w:rPr>
          <w:rFonts w:ascii="David" w:hAnsi="David" w:cs="David"/>
          <w:sz w:val="24"/>
          <w:szCs w:val="24"/>
          <w:rtl/>
        </w:rPr>
        <w:t>הקבלן יציב</w:t>
      </w:r>
      <w:r w:rsidRPr="00F74CB9">
        <w:rPr>
          <w:rFonts w:ascii="David" w:hAnsi="David" w:cs="David" w:hint="cs"/>
          <w:sz w:val="24"/>
          <w:szCs w:val="24"/>
          <w:rtl/>
        </w:rPr>
        <w:t xml:space="preserve">, </w:t>
      </w:r>
      <w:proofErr w:type="spellStart"/>
      <w:r w:rsidRPr="00F74CB9">
        <w:rPr>
          <w:rFonts w:ascii="David" w:hAnsi="David" w:cs="David"/>
          <w:sz w:val="24"/>
          <w:szCs w:val="24"/>
          <w:rtl/>
        </w:rPr>
        <w:t>טמפ</w:t>
      </w:r>
      <w:proofErr w:type="spellEnd"/>
      <w:r w:rsidRPr="00F74CB9">
        <w:rPr>
          <w:rFonts w:ascii="David" w:hAnsi="David" w:cs="David"/>
          <w:sz w:val="24"/>
          <w:szCs w:val="24"/>
          <w:rtl/>
        </w:rPr>
        <w:t xml:space="preserve"> בטווח </w:t>
      </w:r>
      <w:r w:rsidRPr="00F74CB9">
        <w:rPr>
          <w:sz w:val="24"/>
        </w:rPr>
        <w:t>C</w:t>
      </w:r>
      <w:r w:rsidRPr="00F74CB9">
        <w:rPr>
          <w:rFonts w:ascii="David" w:hAnsi="David" w:cs="David"/>
          <w:sz w:val="24"/>
          <w:szCs w:val="24"/>
          <w:rtl/>
        </w:rPr>
        <w:t>°+4</w:t>
      </w:r>
      <w:r>
        <w:rPr>
          <w:rFonts w:ascii="David" w:hAnsi="David" w:cs="David" w:hint="cs"/>
          <w:sz w:val="24"/>
          <w:szCs w:val="24"/>
          <w:rtl/>
        </w:rPr>
        <w:t xml:space="preserve"> /</w:t>
      </w:r>
      <w:r w:rsidRPr="00F74CB9">
        <w:rPr>
          <w:rFonts w:ascii="David" w:hAnsi="David" w:cs="David"/>
          <w:sz w:val="24"/>
          <w:szCs w:val="24"/>
          <w:rtl/>
        </w:rPr>
        <w:t xml:space="preserve"> </w:t>
      </w:r>
      <w:r w:rsidRPr="00F74CB9">
        <w:rPr>
          <w:sz w:val="24"/>
        </w:rPr>
        <w:t>C</w:t>
      </w:r>
      <w:r w:rsidRPr="00F74CB9">
        <w:rPr>
          <w:rFonts w:ascii="David" w:hAnsi="David" w:cs="David"/>
          <w:sz w:val="24"/>
          <w:szCs w:val="24"/>
          <w:rtl/>
        </w:rPr>
        <w:t>°18</w:t>
      </w:r>
      <w:r>
        <w:rPr>
          <w:rFonts w:ascii="David" w:hAnsi="David" w:cs="David" w:hint="cs"/>
          <w:sz w:val="24"/>
          <w:szCs w:val="24"/>
          <w:rtl/>
        </w:rPr>
        <w:t>-</w:t>
      </w:r>
      <w:r w:rsidRPr="00F74CB9">
        <w:rPr>
          <w:rFonts w:ascii="David" w:hAnsi="David" w:cs="David" w:hint="cs"/>
          <w:sz w:val="24"/>
          <w:szCs w:val="24"/>
          <w:rtl/>
        </w:rPr>
        <w:t xml:space="preserve">, </w:t>
      </w:r>
      <w:r w:rsidRPr="00F74CB9">
        <w:rPr>
          <w:rFonts w:ascii="David" w:hAnsi="David" w:cs="David"/>
          <w:sz w:val="24"/>
          <w:szCs w:val="24"/>
          <w:rtl/>
        </w:rPr>
        <w:t xml:space="preserve">מדחס 150 </w:t>
      </w:r>
      <w:r w:rsidRPr="00F74CB9">
        <w:rPr>
          <w:sz w:val="24"/>
        </w:rPr>
        <w:t>DKL</w:t>
      </w:r>
      <w:r w:rsidRPr="00F74CB9">
        <w:rPr>
          <w:rFonts w:ascii="David" w:hAnsi="David" w:cs="David" w:hint="cs"/>
          <w:sz w:val="24"/>
          <w:szCs w:val="24"/>
          <w:rtl/>
        </w:rPr>
        <w:t xml:space="preserve"> , </w:t>
      </w:r>
      <w:r w:rsidRPr="00F74CB9">
        <w:rPr>
          <w:rFonts w:ascii="David" w:hAnsi="David" w:cs="David"/>
          <w:sz w:val="24"/>
          <w:szCs w:val="24"/>
          <w:rtl/>
        </w:rPr>
        <w:t xml:space="preserve">301 - </w:t>
      </w:r>
      <w:r w:rsidRPr="00F74CB9">
        <w:rPr>
          <w:sz w:val="24"/>
        </w:rPr>
        <w:t>DLL</w:t>
      </w:r>
      <w:r w:rsidRPr="00F74CB9">
        <w:rPr>
          <w:rFonts w:ascii="David" w:hAnsi="David" w:cs="David" w:hint="cs"/>
          <w:sz w:val="24"/>
          <w:szCs w:val="24"/>
          <w:rtl/>
        </w:rPr>
        <w:t xml:space="preserve"> , </w:t>
      </w:r>
      <w:r w:rsidRPr="00F74CB9">
        <w:rPr>
          <w:rFonts w:ascii="David" w:hAnsi="David" w:cs="David"/>
          <w:sz w:val="24"/>
          <w:szCs w:val="24"/>
          <w:rtl/>
        </w:rPr>
        <w:t xml:space="preserve">גז </w:t>
      </w:r>
      <w:r w:rsidRPr="00F74CB9">
        <w:rPr>
          <w:rFonts w:ascii="David" w:hAnsi="David" w:cs="David" w:hint="cs"/>
          <w:sz w:val="24"/>
          <w:szCs w:val="24"/>
          <w:rtl/>
        </w:rPr>
        <w:t>קירו</w:t>
      </w:r>
      <w:r w:rsidRPr="00F74CB9">
        <w:rPr>
          <w:rFonts w:ascii="David" w:hAnsi="David" w:cs="David" w:hint="eastAsia"/>
          <w:sz w:val="24"/>
          <w:szCs w:val="24"/>
          <w:rtl/>
        </w:rPr>
        <w:t>ר</w:t>
      </w:r>
      <w:r w:rsidRPr="00F74CB9">
        <w:rPr>
          <w:rFonts w:ascii="David" w:hAnsi="David" w:cs="David"/>
          <w:sz w:val="24"/>
          <w:szCs w:val="24"/>
          <w:rtl/>
        </w:rPr>
        <w:t xml:space="preserve"> 22 - </w:t>
      </w:r>
      <w:r w:rsidRPr="00F74CB9">
        <w:rPr>
          <w:sz w:val="24"/>
        </w:rPr>
        <w:t>R</w:t>
      </w:r>
      <w:r w:rsidRPr="00F74CB9">
        <w:rPr>
          <w:rFonts w:ascii="David" w:hAnsi="David" w:cs="David" w:hint="cs"/>
          <w:sz w:val="24"/>
          <w:szCs w:val="24"/>
          <w:rtl/>
        </w:rPr>
        <w:t xml:space="preserve">, </w:t>
      </w:r>
      <w:r w:rsidRPr="00F74CB9">
        <w:rPr>
          <w:rFonts w:ascii="David" w:hAnsi="David" w:cs="David"/>
          <w:sz w:val="24"/>
          <w:szCs w:val="24"/>
          <w:rtl/>
        </w:rPr>
        <w:t xml:space="preserve">רושם טמפרטורה - </w:t>
      </w:r>
      <w:proofErr w:type="spellStart"/>
      <w:r w:rsidRPr="00F74CB9">
        <w:rPr>
          <w:rFonts w:ascii="David" w:hAnsi="David" w:cs="David"/>
          <w:sz w:val="24"/>
          <w:szCs w:val="24"/>
          <w:rtl/>
        </w:rPr>
        <w:t>וקסלר</w:t>
      </w:r>
      <w:proofErr w:type="spellEnd"/>
    </w:p>
    <w:p w14:paraId="3E92C63B" w14:textId="77777777" w:rsidR="007C1A20" w:rsidRPr="00F74CB9" w:rsidRDefault="007C1A20" w:rsidP="00D86656">
      <w:pPr>
        <w:pStyle w:val="2fd"/>
        <w:numPr>
          <w:ilvl w:val="0"/>
          <w:numId w:val="72"/>
        </w:numPr>
        <w:tabs>
          <w:tab w:val="clear" w:pos="2722"/>
          <w:tab w:val="clear" w:pos="3572"/>
          <w:tab w:val="left" w:pos="935"/>
          <w:tab w:val="left" w:pos="1076"/>
          <w:tab w:val="left" w:pos="8306"/>
        </w:tabs>
        <w:bidi/>
        <w:ind w:left="1503" w:right="-851" w:hanging="425"/>
        <w:rPr>
          <w:rFonts w:ascii="David" w:hAnsi="David" w:cs="David"/>
          <w:sz w:val="24"/>
          <w:szCs w:val="24"/>
          <w:rtl/>
        </w:rPr>
      </w:pPr>
      <w:r w:rsidRPr="00F74CB9">
        <w:rPr>
          <w:rFonts w:ascii="David" w:hAnsi="David" w:cs="David"/>
          <w:sz w:val="24"/>
          <w:szCs w:val="24"/>
          <w:rtl/>
        </w:rPr>
        <w:t xml:space="preserve">חדרי קירור </w:t>
      </w:r>
      <w:r w:rsidRPr="00F74CB9">
        <w:rPr>
          <w:sz w:val="24"/>
        </w:rPr>
        <w:t>C</w:t>
      </w:r>
      <w:r w:rsidRPr="00F74CB9">
        <w:rPr>
          <w:rFonts w:ascii="David" w:hAnsi="David" w:cs="David"/>
          <w:sz w:val="24"/>
          <w:szCs w:val="24"/>
          <w:rtl/>
        </w:rPr>
        <w:t>°+4 קבלן אלקטרה משנת 1980</w:t>
      </w:r>
      <w:r w:rsidRPr="00F74CB9">
        <w:rPr>
          <w:rFonts w:ascii="David" w:hAnsi="David" w:cs="David" w:hint="cs"/>
          <w:sz w:val="24"/>
          <w:szCs w:val="24"/>
          <w:rtl/>
        </w:rPr>
        <w:t xml:space="preserve">, </w:t>
      </w:r>
      <w:r w:rsidRPr="00F74CB9">
        <w:rPr>
          <w:rFonts w:ascii="David" w:hAnsi="David" w:cs="David"/>
          <w:sz w:val="24"/>
          <w:szCs w:val="24"/>
          <w:rtl/>
        </w:rPr>
        <w:t>שיפוץ ע"י מדחס-קור ב- 1995</w:t>
      </w:r>
    </w:p>
    <w:p w14:paraId="1FCB8FB1" w14:textId="77777777" w:rsidR="007C1A20" w:rsidRDefault="007C1A20" w:rsidP="007C1A20">
      <w:pPr>
        <w:pStyle w:val="2fd"/>
        <w:bidi/>
        <w:ind w:left="427" w:right="1872"/>
        <w:rPr>
          <w:rFonts w:ascii="David" w:hAnsi="David" w:cs="David"/>
          <w:sz w:val="24"/>
          <w:szCs w:val="24"/>
          <w:rtl/>
        </w:rPr>
      </w:pPr>
    </w:p>
    <w:p w14:paraId="5F542D00" w14:textId="77777777" w:rsidR="007C1A20" w:rsidRPr="00F74CB9" w:rsidRDefault="007C1A20" w:rsidP="00D86656">
      <w:pPr>
        <w:pStyle w:val="1fb"/>
        <w:numPr>
          <w:ilvl w:val="1"/>
          <w:numId w:val="71"/>
        </w:numPr>
        <w:tabs>
          <w:tab w:val="clear" w:pos="1871"/>
          <w:tab w:val="clear" w:pos="2722"/>
          <w:tab w:val="left" w:pos="-1"/>
          <w:tab w:val="left" w:pos="566"/>
        </w:tabs>
        <w:bidi/>
        <w:rPr>
          <w:rFonts w:ascii="David" w:hAnsi="David" w:cs="David"/>
          <w:sz w:val="24"/>
          <w:szCs w:val="24"/>
          <w:u w:val="single"/>
        </w:rPr>
      </w:pPr>
      <w:r w:rsidRPr="00F74CB9">
        <w:rPr>
          <w:rFonts w:ascii="David" w:hAnsi="David" w:cs="David" w:hint="cs"/>
          <w:sz w:val="24"/>
          <w:szCs w:val="24"/>
          <w:u w:val="single"/>
          <w:rtl/>
        </w:rPr>
        <w:t>שונות</w:t>
      </w:r>
    </w:p>
    <w:p w14:paraId="3B4F3F94" w14:textId="77777777" w:rsidR="007C1A20" w:rsidRDefault="007C1A20" w:rsidP="00D86656">
      <w:pPr>
        <w:pStyle w:val="1fb"/>
        <w:numPr>
          <w:ilvl w:val="2"/>
          <w:numId w:val="71"/>
        </w:numPr>
        <w:tabs>
          <w:tab w:val="clear" w:pos="1871"/>
          <w:tab w:val="clear" w:pos="2722"/>
          <w:tab w:val="left" w:pos="-1"/>
          <w:tab w:val="left" w:pos="566"/>
          <w:tab w:val="left" w:pos="1133"/>
        </w:tabs>
        <w:bidi/>
        <w:ind w:right="-851"/>
        <w:rPr>
          <w:rFonts w:ascii="David" w:hAnsi="David" w:cs="David"/>
          <w:sz w:val="24"/>
          <w:szCs w:val="24"/>
        </w:rPr>
      </w:pPr>
      <w:r>
        <w:rPr>
          <w:rFonts w:ascii="David" w:hAnsi="David" w:cs="David" w:hint="cs"/>
          <w:sz w:val="24"/>
          <w:szCs w:val="24"/>
          <w:rtl/>
        </w:rPr>
        <w:t xml:space="preserve"> </w:t>
      </w:r>
      <w:r>
        <w:rPr>
          <w:rFonts w:ascii="David" w:hAnsi="David" w:cs="David"/>
          <w:sz w:val="24"/>
          <w:szCs w:val="24"/>
          <w:rtl/>
        </w:rPr>
        <w:t>בנוסף</w:t>
      </w:r>
      <w:r>
        <w:rPr>
          <w:rFonts w:ascii="David" w:hAnsi="David" w:cs="David" w:hint="cs"/>
          <w:sz w:val="24"/>
          <w:szCs w:val="24"/>
          <w:rtl/>
        </w:rPr>
        <w:t>,</w:t>
      </w:r>
      <w:r>
        <w:rPr>
          <w:rFonts w:ascii="David" w:hAnsi="David" w:cs="David"/>
          <w:sz w:val="24"/>
          <w:szCs w:val="24"/>
          <w:rtl/>
        </w:rPr>
        <w:t xml:space="preserve"> יתכנו מתקנים נוספים לנ"ל</w:t>
      </w:r>
      <w:r>
        <w:rPr>
          <w:rFonts w:ascii="David" w:hAnsi="David" w:cs="David" w:hint="cs"/>
          <w:sz w:val="24"/>
          <w:szCs w:val="24"/>
          <w:rtl/>
        </w:rPr>
        <w:t>,</w:t>
      </w:r>
      <w:r>
        <w:rPr>
          <w:rFonts w:ascii="David" w:hAnsi="David" w:cs="David"/>
          <w:sz w:val="24"/>
          <w:szCs w:val="24"/>
          <w:rtl/>
        </w:rPr>
        <w:t xml:space="preserve"> השייכים למשרד החקלאות בכל מקום בארץ</w:t>
      </w:r>
      <w:r>
        <w:rPr>
          <w:rFonts w:ascii="David" w:hAnsi="David" w:cs="David" w:hint="cs"/>
          <w:sz w:val="24"/>
          <w:szCs w:val="24"/>
          <w:rtl/>
        </w:rPr>
        <w:t>.</w:t>
      </w:r>
    </w:p>
    <w:p w14:paraId="6A46DDCA" w14:textId="77777777" w:rsidR="007C1A20" w:rsidRDefault="007C1A20" w:rsidP="00D86656">
      <w:pPr>
        <w:pStyle w:val="1fb"/>
        <w:numPr>
          <w:ilvl w:val="2"/>
          <w:numId w:val="71"/>
        </w:numPr>
        <w:tabs>
          <w:tab w:val="clear" w:pos="1871"/>
          <w:tab w:val="clear" w:pos="2722"/>
          <w:tab w:val="left" w:pos="-1"/>
          <w:tab w:val="left" w:pos="566"/>
          <w:tab w:val="left" w:pos="1133"/>
        </w:tabs>
        <w:bidi/>
        <w:ind w:right="-851"/>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מחירון העבודות</w:t>
      </w:r>
      <w:r>
        <w:rPr>
          <w:rFonts w:ascii="David" w:hAnsi="David" w:cs="David" w:hint="cs"/>
          <w:sz w:val="24"/>
          <w:szCs w:val="24"/>
          <w:rtl/>
        </w:rPr>
        <w:t xml:space="preserve"> הינו למעשה תוצר של מילוי כתב הכמויות / הצעת המחיר של המציע).</w:t>
      </w:r>
    </w:p>
    <w:p w14:paraId="3BB78419" w14:textId="77777777" w:rsidR="007C1A20" w:rsidRPr="001214C0" w:rsidRDefault="007C1A20" w:rsidP="007C1A20">
      <w:pPr>
        <w:pStyle w:val="1fb"/>
        <w:tabs>
          <w:tab w:val="clear" w:pos="1871"/>
          <w:tab w:val="clear" w:pos="2722"/>
          <w:tab w:val="left" w:pos="-1"/>
          <w:tab w:val="left" w:pos="566"/>
          <w:tab w:val="left" w:pos="1133"/>
        </w:tabs>
        <w:bidi/>
        <w:ind w:left="718" w:right="851" w:firstLine="0"/>
        <w:rPr>
          <w:rFonts w:ascii="David" w:hAnsi="David" w:cs="David"/>
          <w:sz w:val="24"/>
          <w:szCs w:val="24"/>
          <w:rtl/>
        </w:rPr>
      </w:pPr>
      <w:r w:rsidRPr="001214C0">
        <w:rPr>
          <w:rFonts w:ascii="David" w:hAnsi="David" w:cs="David" w:hint="cs"/>
          <w:sz w:val="24"/>
          <w:szCs w:val="24"/>
          <w:rtl/>
        </w:rPr>
        <w:t xml:space="preserve"> </w:t>
      </w:r>
    </w:p>
    <w:p w14:paraId="0A537446" w14:textId="77777777" w:rsidR="007C1A20" w:rsidRPr="00570D11" w:rsidRDefault="007C1A20" w:rsidP="00D86656">
      <w:pPr>
        <w:pStyle w:val="1fb"/>
        <w:numPr>
          <w:ilvl w:val="0"/>
          <w:numId w:val="71"/>
        </w:numPr>
        <w:tabs>
          <w:tab w:val="clear" w:pos="1871"/>
          <w:tab w:val="left" w:pos="-1"/>
        </w:tabs>
        <w:bidi/>
        <w:ind w:right="851"/>
        <w:rPr>
          <w:rFonts w:ascii="David" w:hAnsi="David" w:cs="David"/>
          <w:b/>
          <w:bCs/>
          <w:sz w:val="24"/>
          <w:szCs w:val="24"/>
          <w:u w:val="single"/>
          <w:rtl/>
        </w:rPr>
      </w:pPr>
      <w:r w:rsidRPr="00570D11">
        <w:rPr>
          <w:rFonts w:ascii="David" w:hAnsi="David" w:cs="David"/>
          <w:b/>
          <w:bCs/>
          <w:sz w:val="24"/>
          <w:szCs w:val="24"/>
          <w:u w:val="single"/>
          <w:rtl/>
        </w:rPr>
        <w:t>עובדים ורכב</w:t>
      </w:r>
    </w:p>
    <w:p w14:paraId="3EA055F4"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rtl/>
        </w:rPr>
        <w:t>כל העובדים שיועסקו ע"י הקבלן לצורך ביצוע העבודות יהיו בעלי מקצוע מיומנים.</w:t>
      </w:r>
    </w:p>
    <w:p w14:paraId="280E5825"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rtl/>
        </w:rPr>
        <w:t xml:space="preserve">לעבודות שנדרש רישוי יועסקו רק בעלי </w:t>
      </w:r>
      <w:proofErr w:type="spellStart"/>
      <w:r>
        <w:rPr>
          <w:rFonts w:ascii="David" w:hAnsi="David" w:cs="David"/>
          <w:sz w:val="24"/>
          <w:szCs w:val="24"/>
          <w:rtl/>
        </w:rPr>
        <w:t>רשיון</w:t>
      </w:r>
      <w:proofErr w:type="spellEnd"/>
      <w:r>
        <w:rPr>
          <w:rFonts w:ascii="David" w:hAnsi="David" w:cs="David"/>
          <w:sz w:val="24"/>
          <w:szCs w:val="24"/>
          <w:rtl/>
        </w:rPr>
        <w:t xml:space="preserve"> מתאים.</w:t>
      </w:r>
    </w:p>
    <w:p w14:paraId="49584980" w14:textId="77777777" w:rsidR="007C1A20" w:rsidRDefault="007C1A20" w:rsidP="00D86656">
      <w:pPr>
        <w:pStyle w:val="1fb"/>
        <w:numPr>
          <w:ilvl w:val="1"/>
          <w:numId w:val="71"/>
        </w:numPr>
        <w:tabs>
          <w:tab w:val="clear" w:pos="1871"/>
          <w:tab w:val="clear" w:pos="2722"/>
          <w:tab w:val="left" w:pos="-1"/>
          <w:tab w:val="left" w:pos="566"/>
        </w:tabs>
        <w:bidi/>
        <w:ind w:right="-851"/>
        <w:rPr>
          <w:rFonts w:ascii="David" w:hAnsi="David" w:cs="David"/>
          <w:sz w:val="24"/>
          <w:szCs w:val="24"/>
          <w:rtl/>
        </w:rPr>
      </w:pPr>
      <w:r>
        <w:rPr>
          <w:rFonts w:ascii="David" w:hAnsi="David" w:cs="David"/>
          <w:sz w:val="24"/>
          <w:szCs w:val="24"/>
          <w:rtl/>
        </w:rPr>
        <w:t>העבודות ייעשו ע"י צוות שבראשו טכנאי ק</w:t>
      </w:r>
      <w:r>
        <w:rPr>
          <w:rFonts w:ascii="David" w:hAnsi="David" w:cs="David" w:hint="cs"/>
          <w:sz w:val="24"/>
          <w:szCs w:val="24"/>
          <w:rtl/>
        </w:rPr>
        <w:t>י</w:t>
      </w:r>
      <w:r>
        <w:rPr>
          <w:rFonts w:ascii="David" w:hAnsi="David" w:cs="David"/>
          <w:sz w:val="24"/>
          <w:szCs w:val="24"/>
          <w:rtl/>
        </w:rPr>
        <w:t>רור בכיר בעל 5 שנות נ</w:t>
      </w:r>
      <w:r>
        <w:rPr>
          <w:rFonts w:ascii="David" w:hAnsi="David" w:cs="David" w:hint="cs"/>
          <w:sz w:val="24"/>
          <w:szCs w:val="24"/>
          <w:rtl/>
        </w:rPr>
        <w:t>י</w:t>
      </w:r>
      <w:r>
        <w:rPr>
          <w:rFonts w:ascii="David" w:hAnsi="David" w:cs="David"/>
          <w:sz w:val="24"/>
          <w:szCs w:val="24"/>
          <w:rtl/>
        </w:rPr>
        <w:t>סיון לפחות בעבודות מהסוג המבוצע.</w:t>
      </w:r>
    </w:p>
    <w:p w14:paraId="5B0886F8"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rtl/>
        </w:rPr>
        <w:t>עבודות החשמל תיעשינה רק ע"י חשמלאים בעלי רישוי "חשמלאי מוסמך" לפחות.</w:t>
      </w:r>
    </w:p>
    <w:p w14:paraId="712EBF44" w14:textId="77777777" w:rsidR="007C1A20" w:rsidRDefault="007C1A20" w:rsidP="00D86656">
      <w:pPr>
        <w:pStyle w:val="1fb"/>
        <w:numPr>
          <w:ilvl w:val="1"/>
          <w:numId w:val="71"/>
        </w:numPr>
        <w:tabs>
          <w:tab w:val="clear" w:pos="1871"/>
          <w:tab w:val="clear" w:pos="2722"/>
          <w:tab w:val="left" w:pos="-1"/>
          <w:tab w:val="left" w:pos="566"/>
        </w:tabs>
        <w:bidi/>
        <w:ind w:right="-851"/>
        <w:rPr>
          <w:rFonts w:ascii="David" w:hAnsi="David" w:cs="David"/>
          <w:sz w:val="24"/>
          <w:szCs w:val="24"/>
          <w:rtl/>
        </w:rPr>
      </w:pPr>
      <w:r>
        <w:rPr>
          <w:rFonts w:ascii="David" w:hAnsi="David" w:cs="David"/>
          <w:sz w:val="24"/>
          <w:szCs w:val="24"/>
          <w:rtl/>
        </w:rPr>
        <w:t>ברשות הקבלן יהיו כלי רכב בסוג ומספר הדרושים להסעת העובדים והובלת הציוד, החומרים וכלי העבודה אל ומאת המתקנים.</w:t>
      </w:r>
    </w:p>
    <w:p w14:paraId="296C987A" w14:textId="77777777" w:rsidR="007C1A20" w:rsidRDefault="007C1A20" w:rsidP="007C1A20">
      <w:pPr>
        <w:pStyle w:val="1fb"/>
        <w:bidi/>
        <w:ind w:left="427" w:right="851"/>
        <w:rPr>
          <w:rFonts w:ascii="David" w:hAnsi="David" w:cs="David"/>
          <w:sz w:val="24"/>
          <w:szCs w:val="24"/>
          <w:rtl/>
        </w:rPr>
      </w:pPr>
    </w:p>
    <w:p w14:paraId="46225510" w14:textId="77777777" w:rsidR="007C1A20" w:rsidRPr="00570D11" w:rsidRDefault="007C1A20" w:rsidP="00D86656">
      <w:pPr>
        <w:pStyle w:val="1fb"/>
        <w:numPr>
          <w:ilvl w:val="0"/>
          <w:numId w:val="71"/>
        </w:numPr>
        <w:tabs>
          <w:tab w:val="clear" w:pos="1871"/>
          <w:tab w:val="left" w:pos="-1"/>
        </w:tabs>
        <w:bidi/>
        <w:ind w:right="851"/>
        <w:rPr>
          <w:rFonts w:ascii="David" w:hAnsi="David" w:cs="David"/>
          <w:b/>
          <w:bCs/>
          <w:sz w:val="24"/>
          <w:szCs w:val="24"/>
          <w:rtl/>
        </w:rPr>
      </w:pPr>
      <w:r w:rsidRPr="00570D11">
        <w:rPr>
          <w:rFonts w:ascii="David" w:hAnsi="David" w:cs="David"/>
          <w:b/>
          <w:bCs/>
          <w:sz w:val="24"/>
          <w:szCs w:val="24"/>
          <w:u w:val="single"/>
          <w:rtl/>
        </w:rPr>
        <w:t>חלקים וחומרים</w:t>
      </w:r>
    </w:p>
    <w:p w14:paraId="2E26315D"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rtl/>
        </w:rPr>
        <w:t>הקבלן יספק את כל החלקים והחומרים הדרושים לביצוע העבודות.</w:t>
      </w:r>
    </w:p>
    <w:p w14:paraId="0A407B81"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rtl/>
        </w:rPr>
        <w:t>כל החלקים והחומרים שיסופקו ע"י הקבלן יהיו:</w:t>
      </w:r>
    </w:p>
    <w:p w14:paraId="66CEB89C" w14:textId="77777777" w:rsidR="007C1A20" w:rsidRDefault="007C1A20" w:rsidP="00D86656">
      <w:pPr>
        <w:pStyle w:val="1fb"/>
        <w:numPr>
          <w:ilvl w:val="2"/>
          <w:numId w:val="71"/>
        </w:numPr>
        <w:tabs>
          <w:tab w:val="clear" w:pos="1871"/>
          <w:tab w:val="clear" w:pos="2722"/>
          <w:tab w:val="left" w:pos="-1"/>
          <w:tab w:val="left" w:pos="566"/>
          <w:tab w:val="left" w:pos="1133"/>
        </w:tabs>
        <w:bidi/>
        <w:ind w:right="-851"/>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חדשים ובלתי משומשים.</w:t>
      </w:r>
    </w:p>
    <w:p w14:paraId="238D3415" w14:textId="77777777" w:rsidR="007C1A20" w:rsidRDefault="007C1A20" w:rsidP="00D86656">
      <w:pPr>
        <w:pStyle w:val="1fb"/>
        <w:numPr>
          <w:ilvl w:val="2"/>
          <w:numId w:val="71"/>
        </w:numPr>
        <w:tabs>
          <w:tab w:val="clear" w:pos="1871"/>
          <w:tab w:val="clear" w:pos="2722"/>
          <w:tab w:val="left" w:pos="-1"/>
          <w:tab w:val="left" w:pos="566"/>
          <w:tab w:val="left" w:pos="1133"/>
        </w:tabs>
        <w:bidi/>
        <w:ind w:right="-851"/>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עומדים בתקנים ישראליים אם ישנם כאלה.</w:t>
      </w:r>
    </w:p>
    <w:p w14:paraId="7B13C352" w14:textId="77777777" w:rsidR="007C1A20" w:rsidRDefault="007C1A20" w:rsidP="00D86656">
      <w:pPr>
        <w:pStyle w:val="1fb"/>
        <w:numPr>
          <w:ilvl w:val="1"/>
          <w:numId w:val="71"/>
        </w:numPr>
        <w:tabs>
          <w:tab w:val="clear" w:pos="1871"/>
          <w:tab w:val="clear" w:pos="2722"/>
          <w:tab w:val="left" w:pos="-1"/>
          <w:tab w:val="left" w:pos="566"/>
        </w:tabs>
        <w:bidi/>
        <w:ind w:right="-851"/>
        <w:rPr>
          <w:rFonts w:ascii="David" w:hAnsi="David" w:cs="David"/>
          <w:sz w:val="24"/>
          <w:szCs w:val="24"/>
          <w:rtl/>
        </w:rPr>
      </w:pPr>
      <w:r>
        <w:rPr>
          <w:rFonts w:ascii="David" w:hAnsi="David" w:cs="David"/>
          <w:sz w:val="24"/>
          <w:szCs w:val="24"/>
          <w:rtl/>
        </w:rPr>
        <w:t xml:space="preserve">מודגש כי </w:t>
      </w:r>
      <w:r>
        <w:rPr>
          <w:rFonts w:ascii="David" w:hAnsi="David" w:cs="David" w:hint="cs"/>
          <w:sz w:val="24"/>
          <w:szCs w:val="24"/>
          <w:rtl/>
        </w:rPr>
        <w:t>ה</w:t>
      </w:r>
      <w:r>
        <w:rPr>
          <w:rFonts w:ascii="David" w:hAnsi="David" w:cs="David"/>
          <w:sz w:val="24"/>
          <w:szCs w:val="24"/>
          <w:rtl/>
        </w:rPr>
        <w:t>מדחסים ו</w:t>
      </w:r>
      <w:r>
        <w:rPr>
          <w:rFonts w:ascii="David" w:hAnsi="David" w:cs="David" w:hint="cs"/>
          <w:sz w:val="24"/>
          <w:szCs w:val="24"/>
          <w:rtl/>
        </w:rPr>
        <w:t>ה</w:t>
      </w:r>
      <w:r>
        <w:rPr>
          <w:rFonts w:ascii="David" w:hAnsi="David" w:cs="David"/>
          <w:sz w:val="24"/>
          <w:szCs w:val="24"/>
          <w:rtl/>
        </w:rPr>
        <w:t>מנועים שיסופקו יהיו חדשים,</w:t>
      </w:r>
      <w:r>
        <w:rPr>
          <w:rFonts w:ascii="David" w:hAnsi="David" w:cs="David" w:hint="cs"/>
          <w:sz w:val="24"/>
          <w:szCs w:val="24"/>
          <w:rtl/>
        </w:rPr>
        <w:t xml:space="preserve"> </w:t>
      </w:r>
      <w:r>
        <w:rPr>
          <w:rFonts w:ascii="David" w:hAnsi="David" w:cs="David"/>
          <w:sz w:val="24"/>
          <w:szCs w:val="24"/>
          <w:rtl/>
        </w:rPr>
        <w:t>לא יתקבלו מדחסים או מנועים משופצים.</w:t>
      </w:r>
    </w:p>
    <w:p w14:paraId="40391BBF" w14:textId="77777777" w:rsidR="007C1A20" w:rsidRDefault="007C1A20" w:rsidP="00D86656">
      <w:pPr>
        <w:pStyle w:val="1fb"/>
        <w:numPr>
          <w:ilvl w:val="1"/>
          <w:numId w:val="71"/>
        </w:numPr>
        <w:tabs>
          <w:tab w:val="clear" w:pos="1871"/>
          <w:tab w:val="clear" w:pos="2722"/>
          <w:tab w:val="left" w:pos="-1"/>
          <w:tab w:val="left" w:pos="566"/>
        </w:tabs>
        <w:bidi/>
        <w:ind w:right="-851"/>
        <w:rPr>
          <w:rFonts w:ascii="David" w:hAnsi="David" w:cs="David"/>
          <w:sz w:val="24"/>
          <w:szCs w:val="24"/>
          <w:rtl/>
        </w:rPr>
      </w:pPr>
      <w:r>
        <w:rPr>
          <w:rFonts w:ascii="David" w:hAnsi="David" w:cs="David"/>
          <w:sz w:val="24"/>
          <w:szCs w:val="24"/>
          <w:rtl/>
        </w:rPr>
        <w:t xml:space="preserve">בכל מקרה שאין באפשרות הקבלן להשיג את החלקים ו/או החומרים הדרושים במסגרת מועדי הביצוע הנדרשים או בגין סיבה כלשהי, יגיש הקבלן לאישור </w:t>
      </w:r>
      <w:r>
        <w:rPr>
          <w:rFonts w:ascii="David" w:hAnsi="David" w:cs="David" w:hint="cs"/>
          <w:sz w:val="24"/>
          <w:szCs w:val="24"/>
          <w:rtl/>
        </w:rPr>
        <w:t>המשרד</w:t>
      </w:r>
      <w:r>
        <w:rPr>
          <w:rFonts w:ascii="David" w:hAnsi="David" w:cs="David"/>
          <w:sz w:val="24"/>
          <w:szCs w:val="24"/>
          <w:rtl/>
        </w:rPr>
        <w:t xml:space="preserve"> חלקים </w:t>
      </w:r>
      <w:r w:rsidRPr="00570D11">
        <w:rPr>
          <w:rFonts w:ascii="David" w:hAnsi="David" w:cs="David"/>
          <w:sz w:val="24"/>
          <w:szCs w:val="24"/>
          <w:rtl/>
        </w:rPr>
        <w:t>שווי ערך</w:t>
      </w:r>
      <w:r>
        <w:rPr>
          <w:rFonts w:ascii="David" w:hAnsi="David" w:cs="David"/>
          <w:sz w:val="24"/>
          <w:szCs w:val="24"/>
          <w:rtl/>
        </w:rPr>
        <w:t xml:space="preserve"> המוצעים על ידו.</w:t>
      </w:r>
    </w:p>
    <w:p w14:paraId="69EA4B12" w14:textId="77777777" w:rsidR="007C1A20" w:rsidRDefault="007C1A20" w:rsidP="00D86656">
      <w:pPr>
        <w:pStyle w:val="1fb"/>
        <w:numPr>
          <w:ilvl w:val="1"/>
          <w:numId w:val="71"/>
        </w:numPr>
        <w:tabs>
          <w:tab w:val="clear" w:pos="1871"/>
          <w:tab w:val="clear" w:pos="2722"/>
          <w:tab w:val="left" w:pos="-1"/>
          <w:tab w:val="left" w:pos="566"/>
        </w:tabs>
        <w:bidi/>
        <w:ind w:right="-851"/>
        <w:rPr>
          <w:rFonts w:ascii="David" w:hAnsi="David" w:cs="David"/>
          <w:sz w:val="24"/>
          <w:szCs w:val="24"/>
        </w:rPr>
      </w:pPr>
      <w:r>
        <w:rPr>
          <w:rFonts w:ascii="David" w:hAnsi="David" w:cs="David"/>
          <w:sz w:val="24"/>
          <w:szCs w:val="24"/>
          <w:rtl/>
        </w:rPr>
        <w:t>כל עבודות ההתאמה במקרה של שימוש בציוד שווה ערך יבוצעו ע"י הקבלן ללא תוספת במחיר.</w:t>
      </w:r>
    </w:p>
    <w:p w14:paraId="5C4EE5D4" w14:textId="77777777" w:rsidR="007C1A20" w:rsidRDefault="007C1A20" w:rsidP="007C1A20">
      <w:pPr>
        <w:pStyle w:val="1fb"/>
        <w:tabs>
          <w:tab w:val="clear" w:pos="1871"/>
          <w:tab w:val="clear" w:pos="2722"/>
          <w:tab w:val="left" w:pos="-1"/>
          <w:tab w:val="left" w:pos="566"/>
        </w:tabs>
        <w:bidi/>
        <w:ind w:right="-851"/>
        <w:rPr>
          <w:rFonts w:ascii="David" w:hAnsi="David" w:cs="David"/>
          <w:sz w:val="24"/>
          <w:szCs w:val="24"/>
          <w:rtl/>
        </w:rPr>
      </w:pPr>
    </w:p>
    <w:p w14:paraId="59D3CC42" w14:textId="77777777" w:rsidR="007C1A20" w:rsidRPr="009511E7" w:rsidRDefault="007C1A20" w:rsidP="00D86656">
      <w:pPr>
        <w:pStyle w:val="1fb"/>
        <w:numPr>
          <w:ilvl w:val="0"/>
          <w:numId w:val="71"/>
        </w:numPr>
        <w:tabs>
          <w:tab w:val="clear" w:pos="1871"/>
          <w:tab w:val="left" w:pos="-1"/>
        </w:tabs>
        <w:bidi/>
        <w:ind w:right="851"/>
        <w:rPr>
          <w:rFonts w:ascii="David" w:hAnsi="David" w:cs="David"/>
          <w:b/>
          <w:bCs/>
          <w:sz w:val="24"/>
          <w:szCs w:val="24"/>
          <w:rtl/>
        </w:rPr>
      </w:pPr>
      <w:r w:rsidRPr="009511E7">
        <w:rPr>
          <w:rFonts w:ascii="David" w:hAnsi="David" w:cs="David"/>
          <w:b/>
          <w:bCs/>
          <w:sz w:val="24"/>
          <w:szCs w:val="24"/>
          <w:u w:val="single"/>
          <w:rtl/>
        </w:rPr>
        <w:t>בית מלאכה, כלי עבודה, מכשירים, חלקים וחומרים</w:t>
      </w:r>
    </w:p>
    <w:p w14:paraId="2D4FDC71" w14:textId="77777777" w:rsidR="007C1A20" w:rsidRDefault="007C1A20" w:rsidP="00D86656">
      <w:pPr>
        <w:pStyle w:val="1fb"/>
        <w:numPr>
          <w:ilvl w:val="1"/>
          <w:numId w:val="71"/>
        </w:numPr>
        <w:tabs>
          <w:tab w:val="clear" w:pos="1871"/>
          <w:tab w:val="clear" w:pos="2722"/>
          <w:tab w:val="left" w:pos="-1"/>
          <w:tab w:val="left" w:pos="566"/>
        </w:tabs>
        <w:bidi/>
        <w:ind w:right="-709"/>
        <w:rPr>
          <w:rFonts w:ascii="David" w:hAnsi="David" w:cs="David"/>
          <w:sz w:val="24"/>
          <w:szCs w:val="24"/>
          <w:rtl/>
        </w:rPr>
      </w:pPr>
      <w:r>
        <w:rPr>
          <w:rFonts w:ascii="David" w:hAnsi="David" w:cs="David"/>
          <w:sz w:val="24"/>
          <w:szCs w:val="24"/>
          <w:rtl/>
        </w:rPr>
        <w:lastRenderedPageBreak/>
        <w:t>הקבלן מתחייב כי יהיה ברשותו בית מלאכה.</w:t>
      </w:r>
    </w:p>
    <w:p w14:paraId="6BC89412" w14:textId="77777777" w:rsidR="007C1A20" w:rsidRDefault="007C1A20" w:rsidP="00D86656">
      <w:pPr>
        <w:pStyle w:val="1fb"/>
        <w:numPr>
          <w:ilvl w:val="1"/>
          <w:numId w:val="71"/>
        </w:numPr>
        <w:tabs>
          <w:tab w:val="clear" w:pos="1871"/>
          <w:tab w:val="clear" w:pos="2722"/>
          <w:tab w:val="left" w:pos="-1"/>
          <w:tab w:val="left" w:pos="566"/>
        </w:tabs>
        <w:bidi/>
        <w:ind w:right="-709"/>
        <w:rPr>
          <w:rFonts w:ascii="David" w:hAnsi="David" w:cs="David"/>
          <w:sz w:val="24"/>
          <w:szCs w:val="24"/>
          <w:rtl/>
        </w:rPr>
      </w:pPr>
      <w:r>
        <w:rPr>
          <w:rFonts w:ascii="David" w:hAnsi="David" w:cs="David"/>
          <w:sz w:val="24"/>
          <w:szCs w:val="24"/>
          <w:rtl/>
        </w:rPr>
        <w:t>בבית המלאכה יהיו כל כלי העבודה והמכשירים לביצוע כל העבודות שבהסכם.</w:t>
      </w:r>
    </w:p>
    <w:p w14:paraId="08E55926" w14:textId="77777777" w:rsidR="007C1A20" w:rsidRDefault="007C1A20" w:rsidP="00D86656">
      <w:pPr>
        <w:pStyle w:val="1fb"/>
        <w:numPr>
          <w:ilvl w:val="1"/>
          <w:numId w:val="71"/>
        </w:numPr>
        <w:tabs>
          <w:tab w:val="clear" w:pos="1871"/>
          <w:tab w:val="clear" w:pos="2722"/>
          <w:tab w:val="left" w:pos="-1"/>
          <w:tab w:val="left" w:pos="566"/>
        </w:tabs>
        <w:bidi/>
        <w:ind w:right="-709"/>
        <w:rPr>
          <w:rFonts w:ascii="David" w:hAnsi="David" w:cs="David"/>
          <w:sz w:val="24"/>
          <w:szCs w:val="24"/>
          <w:rtl/>
        </w:rPr>
      </w:pPr>
      <w:r>
        <w:rPr>
          <w:rFonts w:ascii="David" w:hAnsi="David" w:cs="David" w:hint="cs"/>
          <w:sz w:val="24"/>
          <w:szCs w:val="24"/>
          <w:rtl/>
        </w:rPr>
        <w:t xml:space="preserve">הקבלן </w:t>
      </w:r>
      <w:r>
        <w:rPr>
          <w:rFonts w:ascii="David" w:hAnsi="David" w:cs="David"/>
          <w:sz w:val="24"/>
          <w:szCs w:val="24"/>
          <w:rtl/>
        </w:rPr>
        <w:t xml:space="preserve">יחזיק בבית המלאכה כל </w:t>
      </w:r>
      <w:r>
        <w:rPr>
          <w:rFonts w:ascii="David" w:hAnsi="David" w:cs="David" w:hint="cs"/>
          <w:sz w:val="24"/>
          <w:szCs w:val="24"/>
          <w:rtl/>
        </w:rPr>
        <w:t>ה</w:t>
      </w:r>
      <w:r>
        <w:rPr>
          <w:rFonts w:ascii="David" w:hAnsi="David" w:cs="David"/>
          <w:sz w:val="24"/>
          <w:szCs w:val="24"/>
          <w:rtl/>
        </w:rPr>
        <w:t>חומר</w:t>
      </w:r>
      <w:r>
        <w:rPr>
          <w:rFonts w:ascii="David" w:hAnsi="David" w:cs="David" w:hint="cs"/>
          <w:sz w:val="24"/>
          <w:szCs w:val="24"/>
          <w:rtl/>
        </w:rPr>
        <w:t xml:space="preserve">ים / חלקים </w:t>
      </w:r>
      <w:r>
        <w:rPr>
          <w:rFonts w:ascii="David" w:hAnsi="David" w:cs="David"/>
          <w:sz w:val="24"/>
          <w:szCs w:val="24"/>
          <w:rtl/>
        </w:rPr>
        <w:t>הדרושים כדי לעמוד במועדי ביצוע העבודות.</w:t>
      </w:r>
    </w:p>
    <w:p w14:paraId="6199BBC7" w14:textId="77777777" w:rsidR="007C1A20" w:rsidRDefault="007C1A20" w:rsidP="007C1A20">
      <w:pPr>
        <w:pStyle w:val="1fb"/>
        <w:tabs>
          <w:tab w:val="clear" w:pos="1871"/>
          <w:tab w:val="clear" w:pos="2722"/>
          <w:tab w:val="left" w:pos="-1"/>
          <w:tab w:val="left" w:pos="566"/>
        </w:tabs>
        <w:bidi/>
        <w:ind w:right="-851"/>
        <w:rPr>
          <w:rFonts w:ascii="David" w:hAnsi="David" w:cs="David"/>
          <w:sz w:val="24"/>
          <w:szCs w:val="24"/>
          <w:rtl/>
        </w:rPr>
      </w:pPr>
    </w:p>
    <w:p w14:paraId="61C5AB3D" w14:textId="77777777" w:rsidR="007C1A20" w:rsidRDefault="007C1A20">
      <w:pPr>
        <w:bidi w:val="0"/>
        <w:rPr>
          <w:rFonts w:ascii="David" w:hAnsi="David"/>
          <w:color w:val="000000"/>
        </w:rPr>
      </w:pPr>
      <w:r>
        <w:rPr>
          <w:rFonts w:ascii="David" w:hAnsi="David"/>
          <w:rtl/>
        </w:rPr>
        <w:br w:type="page"/>
      </w:r>
    </w:p>
    <w:p w14:paraId="77473D37" w14:textId="77777777" w:rsidR="007C1A20" w:rsidRPr="008F211F" w:rsidRDefault="007C1A20" w:rsidP="00D86656">
      <w:pPr>
        <w:pStyle w:val="1fb"/>
        <w:numPr>
          <w:ilvl w:val="0"/>
          <w:numId w:val="71"/>
        </w:numPr>
        <w:tabs>
          <w:tab w:val="clear" w:pos="1871"/>
          <w:tab w:val="left" w:pos="-1"/>
        </w:tabs>
        <w:bidi/>
        <w:ind w:right="851"/>
        <w:rPr>
          <w:rFonts w:ascii="David" w:hAnsi="David" w:cs="David"/>
          <w:b/>
          <w:bCs/>
          <w:sz w:val="24"/>
          <w:szCs w:val="24"/>
          <w:u w:val="single"/>
          <w:rtl/>
        </w:rPr>
      </w:pPr>
      <w:r>
        <w:rPr>
          <w:rFonts w:ascii="David" w:hAnsi="David" w:cs="David" w:hint="cs"/>
          <w:b/>
          <w:bCs/>
          <w:sz w:val="24"/>
          <w:szCs w:val="24"/>
          <w:u w:val="single"/>
          <w:rtl/>
        </w:rPr>
        <w:lastRenderedPageBreak/>
        <w:t>סוג קריאות</w:t>
      </w:r>
    </w:p>
    <w:p w14:paraId="03046311"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u w:val="single"/>
          <w:rtl/>
        </w:rPr>
        <w:t>קריאה רגילה</w:t>
      </w:r>
    </w:p>
    <w:p w14:paraId="5A592EDC"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Pr>
      </w:pPr>
      <w:r>
        <w:rPr>
          <w:rFonts w:ascii="David" w:hAnsi="David" w:cs="David" w:hint="cs"/>
          <w:sz w:val="24"/>
          <w:szCs w:val="24"/>
          <w:rtl/>
        </w:rPr>
        <w:t xml:space="preserve"> </w:t>
      </w:r>
      <w:r w:rsidRPr="00AE402B">
        <w:rPr>
          <w:rFonts w:ascii="David" w:hAnsi="David" w:cs="David"/>
          <w:sz w:val="24"/>
          <w:szCs w:val="24"/>
          <w:rtl/>
        </w:rPr>
        <w:t xml:space="preserve">כל קריאה לביצוע עבודה תענה </w:t>
      </w:r>
      <w:r w:rsidRPr="00AE402B">
        <w:rPr>
          <w:rFonts w:ascii="David" w:hAnsi="David" w:cs="David"/>
          <w:sz w:val="24"/>
          <w:szCs w:val="24"/>
          <w:u w:val="single"/>
          <w:rtl/>
        </w:rPr>
        <w:t>תוך 4 שעות</w:t>
      </w:r>
      <w:r w:rsidRPr="00AE402B">
        <w:rPr>
          <w:rFonts w:ascii="David" w:hAnsi="David" w:cs="David"/>
          <w:sz w:val="24"/>
          <w:szCs w:val="24"/>
          <w:rtl/>
        </w:rPr>
        <w:t xml:space="preserve"> ממועד מסירתה למוקד הקבלן.</w:t>
      </w:r>
      <w:r w:rsidRPr="00AE402B">
        <w:rPr>
          <w:rFonts w:ascii="David" w:hAnsi="David" w:cs="David" w:hint="cs"/>
          <w:sz w:val="24"/>
          <w:szCs w:val="24"/>
          <w:rtl/>
        </w:rPr>
        <w:t xml:space="preserve"> </w:t>
      </w:r>
    </w:p>
    <w:p w14:paraId="2A6783CB" w14:textId="77777777" w:rsidR="007C1A20" w:rsidRPr="00AE402B"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Pr>
      </w:pPr>
      <w:r>
        <w:rPr>
          <w:rFonts w:ascii="David" w:hAnsi="David" w:cs="David" w:hint="cs"/>
          <w:sz w:val="24"/>
          <w:szCs w:val="24"/>
          <w:rtl/>
        </w:rPr>
        <w:t xml:space="preserve"> </w:t>
      </w:r>
      <w:r w:rsidRPr="00AE402B">
        <w:rPr>
          <w:rFonts w:ascii="David" w:hAnsi="David" w:cs="David"/>
          <w:sz w:val="24"/>
          <w:szCs w:val="24"/>
          <w:rtl/>
        </w:rPr>
        <w:t>עד מועד זה</w:t>
      </w:r>
      <w:r>
        <w:rPr>
          <w:rFonts w:ascii="David" w:hAnsi="David" w:cs="David" w:hint="cs"/>
          <w:sz w:val="24"/>
          <w:szCs w:val="24"/>
          <w:rtl/>
        </w:rPr>
        <w:t>,</w:t>
      </w:r>
      <w:r w:rsidRPr="00AE402B">
        <w:rPr>
          <w:rFonts w:ascii="David" w:hAnsi="David" w:cs="David"/>
          <w:sz w:val="24"/>
          <w:szCs w:val="24"/>
          <w:rtl/>
        </w:rPr>
        <w:t xml:space="preserve"> יגיעו עובדי הקבלן למיתקן ויחלו בבדיקתו.</w:t>
      </w:r>
    </w:p>
    <w:p w14:paraId="6037D35E" w14:textId="77777777" w:rsidR="007C1A20" w:rsidRPr="009158E4"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tl/>
        </w:rPr>
      </w:pPr>
      <w:r w:rsidRPr="009158E4">
        <w:rPr>
          <w:rFonts w:ascii="David" w:hAnsi="David" w:cs="David" w:hint="cs"/>
          <w:sz w:val="24"/>
          <w:szCs w:val="24"/>
          <w:rtl/>
        </w:rPr>
        <w:t xml:space="preserve"> </w:t>
      </w:r>
      <w:r w:rsidRPr="009158E4">
        <w:rPr>
          <w:rFonts w:ascii="David" w:hAnsi="David" w:cs="David"/>
          <w:sz w:val="24"/>
          <w:szCs w:val="24"/>
          <w:rtl/>
        </w:rPr>
        <w:t xml:space="preserve">הקבלן ישלים את ביצוע העבודה </w:t>
      </w:r>
      <w:r w:rsidRPr="009158E4">
        <w:rPr>
          <w:rFonts w:ascii="David" w:hAnsi="David" w:cs="David"/>
          <w:sz w:val="24"/>
          <w:szCs w:val="24"/>
          <w:u w:val="single"/>
          <w:rtl/>
        </w:rPr>
        <w:t>תוך 24 שעות עבודה רגילות</w:t>
      </w:r>
      <w:r w:rsidRPr="009158E4">
        <w:rPr>
          <w:rFonts w:ascii="David" w:hAnsi="David" w:cs="David"/>
          <w:sz w:val="24"/>
          <w:szCs w:val="24"/>
          <w:rtl/>
        </w:rPr>
        <w:t xml:space="preserve"> ממועד ההודעה למוקד </w:t>
      </w:r>
      <w:r w:rsidRPr="009158E4">
        <w:rPr>
          <w:rFonts w:ascii="David" w:hAnsi="David" w:cs="David" w:hint="cs"/>
          <w:sz w:val="24"/>
          <w:szCs w:val="24"/>
          <w:rtl/>
        </w:rPr>
        <w:t xml:space="preserve"> </w:t>
      </w:r>
      <w:r w:rsidRPr="009158E4">
        <w:rPr>
          <w:rFonts w:ascii="David" w:hAnsi="David" w:cs="David"/>
          <w:sz w:val="24"/>
          <w:szCs w:val="24"/>
          <w:rtl/>
        </w:rPr>
        <w:br/>
      </w:r>
      <w:r w:rsidRPr="009158E4">
        <w:rPr>
          <w:rFonts w:ascii="David" w:hAnsi="David" w:cs="David" w:hint="cs"/>
          <w:sz w:val="24"/>
          <w:szCs w:val="24"/>
          <w:rtl/>
        </w:rPr>
        <w:t xml:space="preserve"> </w:t>
      </w:r>
      <w:r w:rsidRPr="009158E4">
        <w:rPr>
          <w:rFonts w:ascii="David" w:hAnsi="David" w:cs="David"/>
          <w:sz w:val="24"/>
          <w:szCs w:val="24"/>
          <w:rtl/>
        </w:rPr>
        <w:t>הקבלן.</w:t>
      </w:r>
    </w:p>
    <w:p w14:paraId="58B4A812"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שעות עבודה רגילות לצורך זה יהיו:</w:t>
      </w:r>
    </w:p>
    <w:p w14:paraId="25A09C19" w14:textId="77777777" w:rsidR="007C1A20" w:rsidRDefault="007C1A20" w:rsidP="00D86656">
      <w:pPr>
        <w:pStyle w:val="2fd"/>
        <w:numPr>
          <w:ilvl w:val="0"/>
          <w:numId w:val="73"/>
        </w:numPr>
        <w:tabs>
          <w:tab w:val="clear" w:pos="2722"/>
          <w:tab w:val="clear" w:pos="3572"/>
          <w:tab w:val="left" w:pos="1360"/>
          <w:tab w:val="left" w:pos="1927"/>
        </w:tabs>
        <w:bidi/>
        <w:ind w:left="1147" w:right="-709" w:firstLine="498"/>
        <w:rPr>
          <w:rFonts w:ascii="David" w:hAnsi="David" w:cs="David"/>
          <w:sz w:val="24"/>
          <w:szCs w:val="24"/>
          <w:rtl/>
        </w:rPr>
      </w:pPr>
      <w:r>
        <w:rPr>
          <w:rFonts w:ascii="David" w:hAnsi="David" w:cs="David"/>
          <w:sz w:val="24"/>
          <w:szCs w:val="24"/>
          <w:rtl/>
        </w:rPr>
        <w:t>בימים א' עד ה' בשבוע</w:t>
      </w:r>
      <w:r>
        <w:rPr>
          <w:rFonts w:ascii="David" w:hAnsi="David" w:cs="David" w:hint="cs"/>
          <w:sz w:val="24"/>
          <w:szCs w:val="24"/>
          <w:rtl/>
        </w:rPr>
        <w:t xml:space="preserve">: </w:t>
      </w:r>
      <w:r>
        <w:rPr>
          <w:rFonts w:ascii="David" w:hAnsi="David" w:cs="David"/>
          <w:sz w:val="24"/>
          <w:szCs w:val="24"/>
          <w:rtl/>
        </w:rPr>
        <w:t>משעה 08.00 עד 16.00</w:t>
      </w:r>
    </w:p>
    <w:p w14:paraId="1D913198" w14:textId="77777777" w:rsidR="007C1A20" w:rsidRDefault="007C1A20" w:rsidP="00D86656">
      <w:pPr>
        <w:pStyle w:val="2fd"/>
        <w:numPr>
          <w:ilvl w:val="0"/>
          <w:numId w:val="73"/>
        </w:numPr>
        <w:tabs>
          <w:tab w:val="clear" w:pos="2722"/>
          <w:tab w:val="clear" w:pos="3572"/>
          <w:tab w:val="left" w:pos="1360"/>
          <w:tab w:val="left" w:pos="1927"/>
        </w:tabs>
        <w:bidi/>
        <w:ind w:left="1147" w:right="-709" w:firstLine="498"/>
        <w:rPr>
          <w:rFonts w:ascii="David" w:hAnsi="David" w:cs="David"/>
          <w:sz w:val="24"/>
          <w:szCs w:val="24"/>
        </w:rPr>
      </w:pPr>
      <w:r>
        <w:rPr>
          <w:rFonts w:ascii="David" w:hAnsi="David" w:cs="David" w:hint="cs"/>
          <w:sz w:val="24"/>
          <w:szCs w:val="24"/>
          <w:rtl/>
        </w:rPr>
        <w:t xml:space="preserve"> </w:t>
      </w:r>
      <w:r>
        <w:rPr>
          <w:rFonts w:ascii="David" w:hAnsi="David" w:cs="David"/>
          <w:sz w:val="24"/>
          <w:szCs w:val="24"/>
          <w:rtl/>
        </w:rPr>
        <w:t>בימי ו' וערבי חג</w:t>
      </w:r>
      <w:r>
        <w:rPr>
          <w:rFonts w:ascii="David" w:hAnsi="David" w:cs="David" w:hint="cs"/>
          <w:sz w:val="24"/>
          <w:szCs w:val="24"/>
          <w:rtl/>
        </w:rPr>
        <w:t xml:space="preserve">: </w:t>
      </w:r>
      <w:r>
        <w:rPr>
          <w:rFonts w:ascii="David" w:hAnsi="David" w:cs="David"/>
          <w:sz w:val="24"/>
          <w:szCs w:val="24"/>
          <w:rtl/>
        </w:rPr>
        <w:t>משעה 08.00 עד 13.00</w:t>
      </w:r>
    </w:p>
    <w:p w14:paraId="662844C5" w14:textId="77777777" w:rsidR="007C1A20" w:rsidRDefault="007C1A20" w:rsidP="007C1A20">
      <w:pPr>
        <w:pStyle w:val="2fd"/>
        <w:tabs>
          <w:tab w:val="clear" w:pos="2722"/>
          <w:tab w:val="clear" w:pos="3572"/>
          <w:tab w:val="left" w:pos="1360"/>
          <w:tab w:val="left" w:pos="3826"/>
        </w:tabs>
        <w:bidi/>
        <w:ind w:left="1285" w:right="-709" w:firstLine="0"/>
        <w:rPr>
          <w:rFonts w:ascii="David" w:hAnsi="David" w:cs="David"/>
          <w:sz w:val="24"/>
          <w:szCs w:val="24"/>
          <w:rtl/>
        </w:rPr>
      </w:pPr>
    </w:p>
    <w:p w14:paraId="31E32E61"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u w:val="single"/>
          <w:rtl/>
        </w:rPr>
        <w:t>קריאה דחופה</w:t>
      </w:r>
    </w:p>
    <w:p w14:paraId="73771FE5"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 xml:space="preserve">כקריאה דחופה תחשב רק קריאה שהוגדרה כדחופה ע"י </w:t>
      </w:r>
      <w:r>
        <w:rPr>
          <w:rFonts w:ascii="David" w:hAnsi="David" w:cs="David" w:hint="cs"/>
          <w:sz w:val="24"/>
          <w:szCs w:val="24"/>
          <w:rtl/>
        </w:rPr>
        <w:t>נציג המשרד.</w:t>
      </w:r>
    </w:p>
    <w:p w14:paraId="3C0F7A2B"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קריאה דחופה תימסר למוקד הקבלן או לכונן.</w:t>
      </w:r>
    </w:p>
    <w:p w14:paraId="38CEA5B4"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Pr>
      </w:pPr>
      <w:r>
        <w:rPr>
          <w:rFonts w:ascii="David" w:hAnsi="David" w:cs="David" w:hint="cs"/>
          <w:sz w:val="24"/>
          <w:szCs w:val="24"/>
          <w:rtl/>
        </w:rPr>
        <w:t xml:space="preserve"> </w:t>
      </w:r>
      <w:r>
        <w:rPr>
          <w:rFonts w:ascii="David" w:hAnsi="David" w:cs="David"/>
          <w:sz w:val="24"/>
          <w:szCs w:val="24"/>
          <w:rtl/>
        </w:rPr>
        <w:t xml:space="preserve">כל קריאה דחופה תענה תוך </w:t>
      </w:r>
      <w:r>
        <w:rPr>
          <w:rFonts w:ascii="David" w:hAnsi="David" w:cs="David"/>
          <w:sz w:val="24"/>
          <w:szCs w:val="24"/>
          <w:u w:val="single"/>
          <w:rtl/>
        </w:rPr>
        <w:t>3 שעות</w:t>
      </w:r>
      <w:r>
        <w:rPr>
          <w:rFonts w:ascii="David" w:hAnsi="David" w:cs="David"/>
          <w:sz w:val="24"/>
          <w:szCs w:val="24"/>
          <w:rtl/>
        </w:rPr>
        <w:t xml:space="preserve"> ממועד מסירתה למוקד או לכונן</w:t>
      </w:r>
      <w:r>
        <w:rPr>
          <w:rFonts w:ascii="David" w:hAnsi="David" w:cs="David" w:hint="cs"/>
          <w:sz w:val="24"/>
          <w:szCs w:val="24"/>
          <w:rtl/>
        </w:rPr>
        <w:t>.</w:t>
      </w:r>
    </w:p>
    <w:p w14:paraId="6AB7BB50"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עד מועד זה יגיעו</w:t>
      </w:r>
      <w:r>
        <w:rPr>
          <w:rFonts w:ascii="David" w:hAnsi="David" w:cs="David" w:hint="cs"/>
          <w:sz w:val="24"/>
          <w:szCs w:val="24"/>
          <w:rtl/>
        </w:rPr>
        <w:t xml:space="preserve"> </w:t>
      </w:r>
      <w:r>
        <w:rPr>
          <w:rFonts w:ascii="David" w:hAnsi="David" w:cs="David"/>
          <w:sz w:val="24"/>
          <w:szCs w:val="24"/>
          <w:rtl/>
        </w:rPr>
        <w:t>עובדי הקבלן למיתקן ויחלו בבדיקתו, בכל שעות היממה ובכל ימות השנה</w:t>
      </w:r>
    </w:p>
    <w:p w14:paraId="2599CC7F"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Pr>
      </w:pPr>
      <w:r>
        <w:rPr>
          <w:rFonts w:ascii="David" w:hAnsi="David" w:cs="David" w:hint="cs"/>
          <w:sz w:val="24"/>
          <w:szCs w:val="24"/>
          <w:rtl/>
        </w:rPr>
        <w:t xml:space="preserve"> </w:t>
      </w:r>
      <w:r>
        <w:rPr>
          <w:rFonts w:ascii="David" w:hAnsi="David" w:cs="David"/>
          <w:sz w:val="24"/>
          <w:szCs w:val="24"/>
          <w:rtl/>
        </w:rPr>
        <w:t xml:space="preserve">הקבלן יבצע את העבודה ברציפות, בכל שעות היממה ובכל ימות השנה, עד השלמתה ולא </w:t>
      </w:r>
      <w:r>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 </w:t>
      </w:r>
      <w:r>
        <w:rPr>
          <w:rFonts w:ascii="David" w:hAnsi="David" w:cs="David"/>
          <w:sz w:val="24"/>
          <w:szCs w:val="24"/>
          <w:rtl/>
        </w:rPr>
        <w:t xml:space="preserve">יאוחר מ- </w:t>
      </w:r>
      <w:r>
        <w:rPr>
          <w:rFonts w:ascii="David" w:hAnsi="David" w:cs="David"/>
          <w:sz w:val="24"/>
          <w:szCs w:val="24"/>
          <w:u w:val="single"/>
          <w:rtl/>
        </w:rPr>
        <w:t>8 שעות</w:t>
      </w:r>
      <w:r>
        <w:rPr>
          <w:rFonts w:ascii="David" w:hAnsi="David" w:cs="David"/>
          <w:sz w:val="24"/>
          <w:szCs w:val="24"/>
          <w:rtl/>
        </w:rPr>
        <w:t xml:space="preserve"> ממועד מסירת הקריאה.</w:t>
      </w:r>
    </w:p>
    <w:p w14:paraId="1846F536" w14:textId="77777777" w:rsidR="007C1A20" w:rsidRDefault="007C1A20" w:rsidP="007C1A20">
      <w:pPr>
        <w:pStyle w:val="1fb"/>
        <w:tabs>
          <w:tab w:val="clear" w:pos="1871"/>
          <w:tab w:val="clear" w:pos="2722"/>
          <w:tab w:val="left" w:pos="-1"/>
          <w:tab w:val="left" w:pos="566"/>
          <w:tab w:val="left" w:pos="1133"/>
          <w:tab w:val="left" w:pos="1218"/>
        </w:tabs>
        <w:bidi/>
        <w:ind w:left="576" w:right="-709" w:firstLine="0"/>
        <w:rPr>
          <w:rFonts w:ascii="David" w:hAnsi="David" w:cs="David"/>
          <w:sz w:val="24"/>
          <w:szCs w:val="24"/>
          <w:rtl/>
        </w:rPr>
      </w:pPr>
    </w:p>
    <w:p w14:paraId="7539E09F" w14:textId="77777777" w:rsidR="007C1A20" w:rsidRPr="008F211F" w:rsidRDefault="007C1A20" w:rsidP="00D86656">
      <w:pPr>
        <w:pStyle w:val="1fb"/>
        <w:numPr>
          <w:ilvl w:val="0"/>
          <w:numId w:val="71"/>
        </w:numPr>
        <w:tabs>
          <w:tab w:val="clear" w:pos="1871"/>
          <w:tab w:val="left" w:pos="-1"/>
        </w:tabs>
        <w:bidi/>
        <w:ind w:right="851"/>
        <w:rPr>
          <w:rFonts w:ascii="David" w:hAnsi="David" w:cs="David"/>
          <w:b/>
          <w:bCs/>
          <w:sz w:val="24"/>
          <w:szCs w:val="24"/>
          <w:u w:val="single"/>
          <w:rtl/>
        </w:rPr>
      </w:pPr>
      <w:r w:rsidRPr="008F211F">
        <w:rPr>
          <w:rFonts w:ascii="David" w:hAnsi="David" w:cs="David"/>
          <w:b/>
          <w:bCs/>
          <w:sz w:val="24"/>
          <w:szCs w:val="24"/>
          <w:u w:val="single"/>
          <w:rtl/>
        </w:rPr>
        <w:t>מוקד ותקשורת</w:t>
      </w:r>
    </w:p>
    <w:p w14:paraId="486B22F5" w14:textId="77777777" w:rsidR="007C1A20" w:rsidRDefault="007C1A20" w:rsidP="00D86656">
      <w:pPr>
        <w:pStyle w:val="1fb"/>
        <w:numPr>
          <w:ilvl w:val="1"/>
          <w:numId w:val="71"/>
        </w:numPr>
        <w:tabs>
          <w:tab w:val="clear" w:pos="1871"/>
          <w:tab w:val="clear" w:pos="2722"/>
          <w:tab w:val="left" w:pos="-1"/>
          <w:tab w:val="left" w:pos="566"/>
        </w:tabs>
        <w:bidi/>
        <w:rPr>
          <w:rFonts w:ascii="David" w:hAnsi="David" w:cs="David"/>
          <w:sz w:val="24"/>
          <w:szCs w:val="24"/>
          <w:rtl/>
        </w:rPr>
      </w:pPr>
      <w:r>
        <w:rPr>
          <w:rFonts w:ascii="David" w:hAnsi="David" w:cs="David"/>
          <w:sz w:val="24"/>
          <w:szCs w:val="24"/>
          <w:rtl/>
        </w:rPr>
        <w:t>הקבלן מתחייב לקיים מוקד מאויש (לא משיבון וכד') לקבלת הודעות טלפוניות</w:t>
      </w:r>
      <w:r>
        <w:rPr>
          <w:rFonts w:ascii="David" w:hAnsi="David" w:cs="David" w:hint="cs"/>
          <w:sz w:val="24"/>
          <w:szCs w:val="24"/>
          <w:rtl/>
        </w:rPr>
        <w:t xml:space="preserve"> 24/7.</w:t>
      </w:r>
    </w:p>
    <w:p w14:paraId="5128D9C2" w14:textId="77777777" w:rsidR="007C1A20" w:rsidRPr="009158E4" w:rsidRDefault="007C1A20" w:rsidP="00D86656">
      <w:pPr>
        <w:pStyle w:val="1fb"/>
        <w:numPr>
          <w:ilvl w:val="1"/>
          <w:numId w:val="71"/>
        </w:numPr>
        <w:tabs>
          <w:tab w:val="clear" w:pos="1871"/>
          <w:tab w:val="clear" w:pos="2722"/>
          <w:tab w:val="left" w:pos="-1"/>
          <w:tab w:val="left" w:pos="566"/>
          <w:tab w:val="left" w:pos="1133"/>
          <w:tab w:val="left" w:pos="1218"/>
        </w:tabs>
        <w:bidi/>
        <w:ind w:right="-709"/>
        <w:rPr>
          <w:rFonts w:ascii="David" w:hAnsi="David" w:cs="David"/>
          <w:sz w:val="24"/>
          <w:szCs w:val="24"/>
          <w:rtl/>
        </w:rPr>
      </w:pPr>
      <w:r w:rsidRPr="009158E4">
        <w:rPr>
          <w:rFonts w:ascii="David" w:hAnsi="David" w:cs="David" w:hint="cs"/>
          <w:sz w:val="24"/>
          <w:szCs w:val="24"/>
          <w:rtl/>
        </w:rPr>
        <w:t xml:space="preserve"> </w:t>
      </w:r>
      <w:r w:rsidRPr="009158E4">
        <w:rPr>
          <w:rFonts w:ascii="David" w:hAnsi="David" w:cs="David"/>
          <w:sz w:val="24"/>
          <w:szCs w:val="24"/>
          <w:rtl/>
        </w:rPr>
        <w:t xml:space="preserve">המוקד יהיה מסוגל להעביר הודעות אלחוטיות לעובדי הקבלן. לצורך </w:t>
      </w:r>
      <w:r>
        <w:rPr>
          <w:rFonts w:ascii="David" w:hAnsi="David" w:cs="David" w:hint="cs"/>
          <w:sz w:val="24"/>
          <w:szCs w:val="24"/>
          <w:rtl/>
        </w:rPr>
        <w:t>הנ"ל</w:t>
      </w:r>
      <w:r w:rsidRPr="009158E4">
        <w:rPr>
          <w:rFonts w:ascii="David" w:hAnsi="David" w:cs="David" w:hint="cs"/>
          <w:sz w:val="24"/>
          <w:szCs w:val="24"/>
          <w:rtl/>
        </w:rPr>
        <w:t>,</w:t>
      </w:r>
      <w:r w:rsidRPr="009158E4">
        <w:rPr>
          <w:rFonts w:ascii="David" w:hAnsi="David" w:cs="David"/>
          <w:sz w:val="24"/>
          <w:szCs w:val="24"/>
          <w:rtl/>
        </w:rPr>
        <w:t xml:space="preserve"> הקבלן יצייד את עובדיו במכשירים סלולריים ויחייבם לשאת אותם בכל שעות העבודה.</w:t>
      </w:r>
    </w:p>
    <w:p w14:paraId="2736CFA1" w14:textId="77777777" w:rsidR="007C1A20" w:rsidRDefault="007C1A20" w:rsidP="00D86656">
      <w:pPr>
        <w:pStyle w:val="1fb"/>
        <w:numPr>
          <w:ilvl w:val="1"/>
          <w:numId w:val="71"/>
        </w:numPr>
        <w:tabs>
          <w:tab w:val="clear" w:pos="1871"/>
          <w:tab w:val="clear" w:pos="2722"/>
          <w:tab w:val="left" w:pos="-1"/>
          <w:tab w:val="left" w:pos="566"/>
        </w:tabs>
        <w:bidi/>
        <w:ind w:right="-709"/>
        <w:rPr>
          <w:rFonts w:ascii="David" w:hAnsi="David" w:cs="David"/>
          <w:sz w:val="24"/>
          <w:szCs w:val="24"/>
          <w:rtl/>
        </w:rPr>
      </w:pPr>
      <w:r>
        <w:rPr>
          <w:rFonts w:ascii="David" w:hAnsi="David" w:cs="David"/>
          <w:sz w:val="24"/>
          <w:szCs w:val="24"/>
          <w:rtl/>
        </w:rPr>
        <w:t xml:space="preserve">לצורך מסירת הודעות טלפוניות לעבודות דחופות ימסור הקבלן </w:t>
      </w:r>
      <w:r>
        <w:rPr>
          <w:rFonts w:ascii="David" w:hAnsi="David" w:cs="David" w:hint="cs"/>
          <w:sz w:val="24"/>
          <w:szCs w:val="24"/>
          <w:rtl/>
        </w:rPr>
        <w:t>לנציג המשרד</w:t>
      </w:r>
      <w:r>
        <w:rPr>
          <w:rFonts w:ascii="David" w:hAnsi="David" w:cs="David"/>
          <w:sz w:val="24"/>
          <w:szCs w:val="24"/>
          <w:rtl/>
        </w:rPr>
        <w:t xml:space="preserve"> את מספר הטלפון שבביתו וכן בבית טכנאי ק</w:t>
      </w:r>
      <w:r>
        <w:rPr>
          <w:rFonts w:ascii="David" w:hAnsi="David" w:cs="David" w:hint="cs"/>
          <w:sz w:val="24"/>
          <w:szCs w:val="24"/>
          <w:rtl/>
        </w:rPr>
        <w:t>י</w:t>
      </w:r>
      <w:r>
        <w:rPr>
          <w:rFonts w:ascii="David" w:hAnsi="David" w:cs="David"/>
          <w:sz w:val="24"/>
          <w:szCs w:val="24"/>
          <w:rtl/>
        </w:rPr>
        <w:t>רור בכיר שלו ואת מספרי הטלפונים הסלולריים שלהם.</w:t>
      </w:r>
    </w:p>
    <w:p w14:paraId="7CC81965" w14:textId="77777777" w:rsidR="007C1A20" w:rsidRDefault="007C1A20" w:rsidP="00D86656">
      <w:pPr>
        <w:pStyle w:val="1fb"/>
        <w:numPr>
          <w:ilvl w:val="1"/>
          <w:numId w:val="71"/>
        </w:numPr>
        <w:tabs>
          <w:tab w:val="clear" w:pos="1871"/>
          <w:tab w:val="clear" w:pos="2722"/>
          <w:tab w:val="left" w:pos="-1"/>
          <w:tab w:val="left" w:pos="566"/>
        </w:tabs>
        <w:bidi/>
        <w:ind w:right="-709"/>
        <w:rPr>
          <w:rFonts w:ascii="David" w:hAnsi="David" w:cs="David"/>
          <w:sz w:val="24"/>
          <w:szCs w:val="24"/>
          <w:rtl/>
        </w:rPr>
      </w:pPr>
      <w:r>
        <w:rPr>
          <w:rFonts w:ascii="David" w:hAnsi="David" w:cs="David"/>
          <w:sz w:val="24"/>
          <w:szCs w:val="24"/>
          <w:rtl/>
        </w:rPr>
        <w:t>הקבלן וטכנאי בכיר שלו יהיו זמינים לקריאה בכל שעות היממה.</w:t>
      </w:r>
    </w:p>
    <w:p w14:paraId="23832397" w14:textId="77777777" w:rsidR="007C1A20" w:rsidRDefault="007C1A20" w:rsidP="00D86656">
      <w:pPr>
        <w:pStyle w:val="1fb"/>
        <w:numPr>
          <w:ilvl w:val="1"/>
          <w:numId w:val="71"/>
        </w:numPr>
        <w:tabs>
          <w:tab w:val="clear" w:pos="1871"/>
          <w:tab w:val="clear" w:pos="2722"/>
          <w:tab w:val="left" w:pos="-1"/>
          <w:tab w:val="left" w:pos="566"/>
        </w:tabs>
        <w:bidi/>
        <w:ind w:right="-709"/>
        <w:rPr>
          <w:rFonts w:ascii="David" w:hAnsi="David" w:cs="David"/>
          <w:sz w:val="24"/>
          <w:szCs w:val="24"/>
        </w:rPr>
      </w:pPr>
      <w:r>
        <w:rPr>
          <w:rFonts w:ascii="David" w:hAnsi="David" w:cs="David"/>
          <w:sz w:val="24"/>
          <w:szCs w:val="24"/>
          <w:rtl/>
        </w:rPr>
        <w:t>בכל מקרה של שינוי במס' הטלפון או תקלה בהם או בטכנאי הבכיר</w:t>
      </w:r>
      <w:r>
        <w:rPr>
          <w:rFonts w:ascii="David" w:hAnsi="David" w:cs="David" w:hint="cs"/>
          <w:sz w:val="24"/>
          <w:szCs w:val="24"/>
          <w:rtl/>
        </w:rPr>
        <w:t xml:space="preserve">, </w:t>
      </w:r>
      <w:r>
        <w:rPr>
          <w:rFonts w:ascii="David" w:hAnsi="David" w:cs="David"/>
          <w:sz w:val="24"/>
          <w:szCs w:val="24"/>
          <w:rtl/>
        </w:rPr>
        <w:t>ידווח הקבלן מיד למפקח וימסור לו את מספרי הטלפון החלופיים.</w:t>
      </w:r>
    </w:p>
    <w:p w14:paraId="78F920E8" w14:textId="77777777" w:rsidR="007C1A20" w:rsidRDefault="007C1A20" w:rsidP="007C1A20">
      <w:pPr>
        <w:pStyle w:val="1fb"/>
        <w:tabs>
          <w:tab w:val="clear" w:pos="1871"/>
          <w:tab w:val="clear" w:pos="2722"/>
          <w:tab w:val="left" w:pos="-1"/>
          <w:tab w:val="left" w:pos="566"/>
        </w:tabs>
        <w:bidi/>
        <w:ind w:left="426" w:right="-709" w:firstLine="0"/>
        <w:rPr>
          <w:rFonts w:ascii="David" w:hAnsi="David" w:cs="David"/>
          <w:sz w:val="24"/>
          <w:szCs w:val="24"/>
          <w:rtl/>
        </w:rPr>
      </w:pPr>
    </w:p>
    <w:p w14:paraId="0870684F" w14:textId="77777777" w:rsidR="007C1A20" w:rsidRDefault="007C1A20" w:rsidP="00D86656">
      <w:pPr>
        <w:pStyle w:val="1fb"/>
        <w:numPr>
          <w:ilvl w:val="0"/>
          <w:numId w:val="71"/>
        </w:numPr>
        <w:tabs>
          <w:tab w:val="clear" w:pos="1871"/>
          <w:tab w:val="left" w:pos="-1"/>
        </w:tabs>
        <w:bidi/>
        <w:ind w:right="851"/>
        <w:rPr>
          <w:rFonts w:ascii="David" w:hAnsi="David" w:cs="David"/>
          <w:sz w:val="24"/>
          <w:szCs w:val="24"/>
          <w:rtl/>
        </w:rPr>
      </w:pPr>
      <w:r w:rsidRPr="009511E7">
        <w:rPr>
          <w:rFonts w:ascii="David" w:hAnsi="David" w:cs="David"/>
          <w:b/>
          <w:bCs/>
          <w:sz w:val="24"/>
          <w:szCs w:val="24"/>
          <w:u w:val="single"/>
          <w:rtl/>
        </w:rPr>
        <w:t>נוהלי עבודה ורישומים</w:t>
      </w:r>
    </w:p>
    <w:p w14:paraId="5B5E5446" w14:textId="77777777" w:rsidR="007C1A20" w:rsidRDefault="007C1A20" w:rsidP="00D86656">
      <w:pPr>
        <w:pStyle w:val="1fb"/>
        <w:numPr>
          <w:ilvl w:val="1"/>
          <w:numId w:val="71"/>
        </w:numPr>
        <w:tabs>
          <w:tab w:val="clear" w:pos="1871"/>
          <w:tab w:val="clear" w:pos="2722"/>
          <w:tab w:val="left" w:pos="-1"/>
          <w:tab w:val="left" w:pos="566"/>
        </w:tabs>
        <w:bidi/>
        <w:ind w:right="-709"/>
        <w:rPr>
          <w:rFonts w:ascii="David" w:hAnsi="David" w:cs="David"/>
          <w:sz w:val="24"/>
          <w:szCs w:val="24"/>
          <w:rtl/>
        </w:rPr>
      </w:pPr>
      <w:r>
        <w:rPr>
          <w:rFonts w:ascii="David" w:hAnsi="David" w:cs="David"/>
          <w:sz w:val="24"/>
          <w:szCs w:val="24"/>
          <w:u w:val="single"/>
          <w:rtl/>
        </w:rPr>
        <w:t>אמצעי זהירות ונ</w:t>
      </w:r>
      <w:r>
        <w:rPr>
          <w:rFonts w:ascii="David" w:hAnsi="David" w:cs="David" w:hint="cs"/>
          <w:sz w:val="24"/>
          <w:szCs w:val="24"/>
          <w:u w:val="single"/>
          <w:rtl/>
        </w:rPr>
        <w:t>י</w:t>
      </w:r>
      <w:r>
        <w:rPr>
          <w:rFonts w:ascii="David" w:hAnsi="David" w:cs="David"/>
          <w:sz w:val="24"/>
          <w:szCs w:val="24"/>
          <w:u w:val="single"/>
          <w:rtl/>
        </w:rPr>
        <w:t>קיון</w:t>
      </w:r>
    </w:p>
    <w:p w14:paraId="4CD3D666"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 xml:space="preserve">הקבלן ינקוט בכל אמצעי הזהירות הדרושים למנוע פגיעה ברכוש משרד החקלאות </w:t>
      </w:r>
      <w:r>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 </w:t>
      </w:r>
      <w:r>
        <w:rPr>
          <w:rFonts w:ascii="David" w:hAnsi="David" w:cs="David"/>
          <w:sz w:val="24"/>
          <w:szCs w:val="24"/>
          <w:rtl/>
        </w:rPr>
        <w:t>ובפעילות הסדירה המתנהלת במבנים.</w:t>
      </w:r>
    </w:p>
    <w:p w14:paraId="75D4E024"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tl/>
        </w:rPr>
      </w:pPr>
      <w:r>
        <w:rPr>
          <w:rFonts w:ascii="David" w:hAnsi="David" w:cs="David" w:hint="cs"/>
          <w:sz w:val="24"/>
          <w:szCs w:val="24"/>
          <w:rtl/>
        </w:rPr>
        <w:lastRenderedPageBreak/>
        <w:t xml:space="preserve"> </w:t>
      </w:r>
      <w:r>
        <w:rPr>
          <w:rFonts w:ascii="David" w:hAnsi="David" w:cs="David"/>
          <w:sz w:val="24"/>
          <w:szCs w:val="24"/>
          <w:rtl/>
        </w:rPr>
        <w:t xml:space="preserve">הקבלן ינקה את הלכלוך שנגרם בעבודתו, מיד עם סיום העבודה ויסלקו מחוץ לשטחי משרד </w:t>
      </w:r>
      <w:r>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 </w:t>
      </w:r>
      <w:r>
        <w:rPr>
          <w:rFonts w:ascii="David" w:hAnsi="David" w:cs="David"/>
          <w:sz w:val="24"/>
          <w:szCs w:val="24"/>
          <w:rtl/>
        </w:rPr>
        <w:t>החקלאות.</w:t>
      </w:r>
    </w:p>
    <w:p w14:paraId="02A7C429"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tl/>
        </w:rPr>
      </w:pPr>
      <w:r>
        <w:rPr>
          <w:rFonts w:ascii="David" w:hAnsi="David" w:cs="David" w:hint="cs"/>
          <w:sz w:val="24"/>
          <w:szCs w:val="24"/>
          <w:rtl/>
        </w:rPr>
        <w:t xml:space="preserve"> </w:t>
      </w:r>
      <w:r>
        <w:rPr>
          <w:rFonts w:ascii="David" w:hAnsi="David" w:cs="David"/>
          <w:sz w:val="24"/>
          <w:szCs w:val="24"/>
          <w:rtl/>
        </w:rPr>
        <w:t xml:space="preserve">בעבודות בהן יש אפשרות לנזילת מים, ינקוט הקבלן בכל האמצעים למנוע הרטבה ובכלל זה </w:t>
      </w:r>
      <w:r>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 </w:t>
      </w:r>
      <w:r>
        <w:rPr>
          <w:rFonts w:ascii="David" w:hAnsi="David" w:cs="David"/>
          <w:sz w:val="24"/>
          <w:szCs w:val="24"/>
          <w:rtl/>
        </w:rPr>
        <w:t>פריסת ברזנט/ניילון להגנה, איסוף מים בדלי וכדומה.</w:t>
      </w:r>
    </w:p>
    <w:p w14:paraId="791D0EC4"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Pr>
      </w:pPr>
      <w:r>
        <w:rPr>
          <w:rFonts w:ascii="David" w:hAnsi="David" w:cs="David" w:hint="cs"/>
          <w:sz w:val="24"/>
          <w:szCs w:val="24"/>
          <w:rtl/>
        </w:rPr>
        <w:t xml:space="preserve"> </w:t>
      </w:r>
      <w:r>
        <w:rPr>
          <w:rFonts w:ascii="David" w:hAnsi="David" w:cs="David"/>
          <w:sz w:val="24"/>
          <w:szCs w:val="24"/>
          <w:rtl/>
        </w:rPr>
        <w:t xml:space="preserve">בכל מקרה של נזק שנגרם ע"י הקבלן או עובד מטעמו, הנזק יתוקן והמקום יוחזר למצבו </w:t>
      </w:r>
      <w:r>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  </w:t>
      </w:r>
      <w:r>
        <w:rPr>
          <w:rFonts w:ascii="David" w:hAnsi="David" w:cs="David"/>
          <w:sz w:val="24"/>
          <w:szCs w:val="24"/>
          <w:rtl/>
        </w:rPr>
        <w:t xml:space="preserve">הקודם. התיקון ייעשה ע"י הקבלן מיד ועל חשבונו, זאת מבלי לפגוע בזכות משרד </w:t>
      </w:r>
      <w:r>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  </w:t>
      </w:r>
      <w:r>
        <w:rPr>
          <w:rFonts w:ascii="David" w:hAnsi="David" w:cs="David"/>
          <w:sz w:val="24"/>
          <w:szCs w:val="24"/>
          <w:rtl/>
        </w:rPr>
        <w:t>החקלאות לתבוע פיצוי עבור הנזקים הישירים והעקיפים שנגרמו לו.</w:t>
      </w:r>
    </w:p>
    <w:p w14:paraId="6ACC660C" w14:textId="77777777" w:rsidR="007C1A20" w:rsidRDefault="007C1A20" w:rsidP="007C1A20">
      <w:pPr>
        <w:pStyle w:val="1fb"/>
        <w:tabs>
          <w:tab w:val="clear" w:pos="1871"/>
          <w:tab w:val="clear" w:pos="2722"/>
          <w:tab w:val="left" w:pos="-1"/>
          <w:tab w:val="left" w:pos="566"/>
          <w:tab w:val="left" w:pos="1133"/>
          <w:tab w:val="left" w:pos="1218"/>
        </w:tabs>
        <w:bidi/>
        <w:ind w:left="576" w:right="-709" w:firstLine="0"/>
        <w:rPr>
          <w:rFonts w:ascii="David" w:hAnsi="David" w:cs="David"/>
          <w:sz w:val="24"/>
          <w:szCs w:val="24"/>
          <w:rtl/>
        </w:rPr>
      </w:pPr>
    </w:p>
    <w:p w14:paraId="3E73BA0B" w14:textId="77777777" w:rsidR="007C1A20" w:rsidRDefault="007C1A20" w:rsidP="00D86656">
      <w:pPr>
        <w:pStyle w:val="1fb"/>
        <w:numPr>
          <w:ilvl w:val="1"/>
          <w:numId w:val="71"/>
        </w:numPr>
        <w:tabs>
          <w:tab w:val="clear" w:pos="1871"/>
          <w:tab w:val="clear" w:pos="2722"/>
          <w:tab w:val="left" w:pos="-1"/>
          <w:tab w:val="left" w:pos="566"/>
        </w:tabs>
        <w:bidi/>
        <w:ind w:right="-709"/>
        <w:rPr>
          <w:rFonts w:ascii="David" w:hAnsi="David" w:cs="David"/>
          <w:sz w:val="24"/>
          <w:szCs w:val="24"/>
          <w:rtl/>
        </w:rPr>
      </w:pPr>
      <w:r>
        <w:rPr>
          <w:rFonts w:ascii="David" w:hAnsi="David" w:cs="David"/>
          <w:sz w:val="24"/>
          <w:szCs w:val="24"/>
          <w:u w:val="single"/>
          <w:rtl/>
        </w:rPr>
        <w:t xml:space="preserve">מאפייני עבודה מיוחדים במכון </w:t>
      </w:r>
      <w:r>
        <w:rPr>
          <w:rFonts w:ascii="David" w:hAnsi="David" w:cs="David" w:hint="cs"/>
          <w:sz w:val="24"/>
          <w:szCs w:val="24"/>
          <w:u w:val="single"/>
          <w:rtl/>
        </w:rPr>
        <w:t>הווטרינר</w:t>
      </w:r>
      <w:r>
        <w:rPr>
          <w:rFonts w:ascii="David" w:hAnsi="David" w:cs="David" w:hint="eastAsia"/>
          <w:sz w:val="24"/>
          <w:szCs w:val="24"/>
          <w:u w:val="single"/>
          <w:rtl/>
        </w:rPr>
        <w:t>י</w:t>
      </w:r>
    </w:p>
    <w:p w14:paraId="78B5102F"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Pr>
      </w:pPr>
      <w:r w:rsidRPr="007737C3">
        <w:rPr>
          <w:rFonts w:ascii="David" w:hAnsi="David" w:cs="David" w:hint="cs"/>
          <w:sz w:val="24"/>
          <w:szCs w:val="24"/>
          <w:rtl/>
        </w:rPr>
        <w:t xml:space="preserve"> </w:t>
      </w:r>
      <w:r>
        <w:rPr>
          <w:rFonts w:ascii="David" w:hAnsi="David" w:cs="David"/>
          <w:sz w:val="24"/>
          <w:szCs w:val="24"/>
          <w:u w:val="single"/>
          <w:rtl/>
        </w:rPr>
        <w:t>חדרי ק</w:t>
      </w:r>
      <w:r>
        <w:rPr>
          <w:rFonts w:ascii="David" w:hAnsi="David" w:cs="David" w:hint="cs"/>
          <w:sz w:val="24"/>
          <w:szCs w:val="24"/>
          <w:u w:val="single"/>
          <w:rtl/>
        </w:rPr>
        <w:t>י</w:t>
      </w:r>
      <w:r>
        <w:rPr>
          <w:rFonts w:ascii="David" w:hAnsi="David" w:cs="David"/>
          <w:sz w:val="24"/>
          <w:szCs w:val="24"/>
          <w:u w:val="single"/>
          <w:rtl/>
        </w:rPr>
        <w:t xml:space="preserve">רור </w:t>
      </w:r>
      <w:r>
        <w:rPr>
          <w:sz w:val="24"/>
          <w:u w:val="single"/>
        </w:rPr>
        <w:t>PM</w:t>
      </w:r>
    </w:p>
    <w:p w14:paraId="553AD342" w14:textId="77777777" w:rsidR="007C1A20" w:rsidRDefault="007C1A20" w:rsidP="00D86656">
      <w:pPr>
        <w:pStyle w:val="1fb"/>
        <w:numPr>
          <w:ilvl w:val="3"/>
          <w:numId w:val="71"/>
        </w:numPr>
        <w:tabs>
          <w:tab w:val="clear" w:pos="1871"/>
          <w:tab w:val="clear" w:pos="2722"/>
          <w:tab w:val="left" w:pos="-1"/>
          <w:tab w:val="left" w:pos="566"/>
          <w:tab w:val="left" w:pos="1133"/>
          <w:tab w:val="left" w:pos="1218"/>
          <w:tab w:val="left" w:pos="1927"/>
        </w:tabs>
        <w:bidi/>
        <w:ind w:right="-709" w:firstLine="428"/>
        <w:rPr>
          <w:rFonts w:ascii="David" w:hAnsi="David" w:cs="David"/>
          <w:sz w:val="24"/>
          <w:szCs w:val="24"/>
        </w:rPr>
      </w:pPr>
      <w:r>
        <w:rPr>
          <w:rFonts w:ascii="David" w:hAnsi="David" w:cs="David"/>
          <w:sz w:val="24"/>
          <w:szCs w:val="24"/>
          <w:rtl/>
        </w:rPr>
        <w:t>על הקבלן לקחת בחשבון שבמכון הו</w:t>
      </w:r>
      <w:r>
        <w:rPr>
          <w:rFonts w:ascii="David" w:hAnsi="David" w:cs="David" w:hint="cs"/>
          <w:sz w:val="24"/>
          <w:szCs w:val="24"/>
          <w:rtl/>
        </w:rPr>
        <w:t>ו</w:t>
      </w:r>
      <w:r>
        <w:rPr>
          <w:rFonts w:ascii="David" w:hAnsi="David" w:cs="David"/>
          <w:sz w:val="24"/>
          <w:szCs w:val="24"/>
          <w:rtl/>
        </w:rPr>
        <w:t xml:space="preserve">טרינרי יש חדרי קירור </w:t>
      </w:r>
      <w:r>
        <w:rPr>
          <w:sz w:val="24"/>
        </w:rPr>
        <w:t>MORTUM</w:t>
      </w:r>
      <w:r>
        <w:rPr>
          <w:rFonts w:ascii="David" w:hAnsi="David" w:cs="David"/>
          <w:sz w:val="24"/>
          <w:szCs w:val="24"/>
          <w:rtl/>
        </w:rPr>
        <w:t xml:space="preserve"> </w:t>
      </w:r>
      <w:r>
        <w:rPr>
          <w:sz w:val="24"/>
        </w:rPr>
        <w:t>POST</w:t>
      </w:r>
      <w:r>
        <w:rPr>
          <w:rFonts w:ascii="David" w:hAnsi="David" w:cs="David"/>
          <w:sz w:val="24"/>
          <w:szCs w:val="24"/>
          <w:rtl/>
        </w:rPr>
        <w:t xml:space="preserve"> </w:t>
      </w:r>
      <w:r>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                      </w:t>
      </w:r>
      <w:r>
        <w:rPr>
          <w:rFonts w:ascii="David" w:hAnsi="David" w:cs="David"/>
          <w:sz w:val="24"/>
          <w:szCs w:val="24"/>
          <w:rtl/>
        </w:rPr>
        <w:t>בהם מוחזקים גופות וחלקי גופות של חיות.</w:t>
      </w:r>
    </w:p>
    <w:p w14:paraId="4CC7724D" w14:textId="77777777" w:rsidR="007C1A20" w:rsidRDefault="007C1A20" w:rsidP="007C1A20">
      <w:pPr>
        <w:pStyle w:val="1fb"/>
        <w:tabs>
          <w:tab w:val="clear" w:pos="1871"/>
          <w:tab w:val="clear" w:pos="2722"/>
          <w:tab w:val="left" w:pos="-1"/>
          <w:tab w:val="left" w:pos="566"/>
          <w:tab w:val="left" w:pos="1133"/>
          <w:tab w:val="left" w:pos="1218"/>
          <w:tab w:val="left" w:pos="1927"/>
        </w:tabs>
        <w:bidi/>
        <w:ind w:left="858" w:right="-709" w:firstLine="0"/>
        <w:rPr>
          <w:rFonts w:ascii="David" w:hAnsi="David" w:cs="David"/>
          <w:sz w:val="24"/>
          <w:szCs w:val="24"/>
          <w:rtl/>
        </w:rPr>
      </w:pPr>
    </w:p>
    <w:p w14:paraId="1A78E052"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Pr>
      </w:pPr>
      <w:r>
        <w:rPr>
          <w:rFonts w:ascii="David" w:hAnsi="David" w:cs="David"/>
          <w:sz w:val="24"/>
          <w:szCs w:val="24"/>
          <w:u w:val="single"/>
          <w:rtl/>
        </w:rPr>
        <w:t>מעבדות 3</w:t>
      </w:r>
      <w:r>
        <w:rPr>
          <w:sz w:val="24"/>
          <w:u w:val="single"/>
        </w:rPr>
        <w:t>P</w:t>
      </w:r>
      <w:r>
        <w:rPr>
          <w:rFonts w:ascii="David" w:hAnsi="David" w:cs="David"/>
          <w:sz w:val="24"/>
          <w:szCs w:val="24"/>
          <w:u w:val="single"/>
          <w:rtl/>
        </w:rPr>
        <w:t xml:space="preserve"> </w:t>
      </w:r>
      <w:r>
        <w:rPr>
          <w:rFonts w:ascii="David" w:hAnsi="David" w:cs="David" w:hint="cs"/>
          <w:sz w:val="24"/>
          <w:szCs w:val="24"/>
          <w:u w:val="single"/>
          <w:rtl/>
        </w:rPr>
        <w:t>שבבניי</w:t>
      </w:r>
      <w:r>
        <w:rPr>
          <w:rFonts w:ascii="David" w:hAnsi="David" w:cs="David" w:hint="eastAsia"/>
          <w:sz w:val="24"/>
          <w:szCs w:val="24"/>
          <w:u w:val="single"/>
          <w:rtl/>
        </w:rPr>
        <w:t>ן</w:t>
      </w:r>
      <w:r>
        <w:rPr>
          <w:rFonts w:ascii="David" w:hAnsi="David" w:cs="David"/>
          <w:sz w:val="24"/>
          <w:szCs w:val="24"/>
          <w:u w:val="single"/>
          <w:rtl/>
        </w:rPr>
        <w:t xml:space="preserve"> מעבדות ראשי</w:t>
      </w:r>
    </w:p>
    <w:p w14:paraId="2A42764B" w14:textId="77777777" w:rsidR="007C1A20" w:rsidRDefault="007C1A20" w:rsidP="00D86656">
      <w:pPr>
        <w:pStyle w:val="1fb"/>
        <w:numPr>
          <w:ilvl w:val="3"/>
          <w:numId w:val="71"/>
        </w:numPr>
        <w:tabs>
          <w:tab w:val="clear" w:pos="1871"/>
          <w:tab w:val="clear" w:pos="2722"/>
          <w:tab w:val="left" w:pos="-1"/>
          <w:tab w:val="left" w:pos="566"/>
          <w:tab w:val="left" w:pos="1133"/>
          <w:tab w:val="left" w:pos="1218"/>
          <w:tab w:val="left" w:pos="1927"/>
        </w:tabs>
        <w:bidi/>
        <w:ind w:right="-709" w:firstLine="428"/>
        <w:rPr>
          <w:rFonts w:ascii="David" w:hAnsi="David" w:cs="David"/>
          <w:sz w:val="24"/>
          <w:szCs w:val="24"/>
        </w:rPr>
      </w:pPr>
      <w:r>
        <w:rPr>
          <w:rFonts w:ascii="David" w:hAnsi="David" w:cs="David"/>
          <w:sz w:val="24"/>
          <w:szCs w:val="24"/>
          <w:rtl/>
        </w:rPr>
        <w:t>בבנ</w:t>
      </w:r>
      <w:r>
        <w:rPr>
          <w:rFonts w:ascii="David" w:hAnsi="David" w:cs="David" w:hint="cs"/>
          <w:sz w:val="24"/>
          <w:szCs w:val="24"/>
          <w:rtl/>
        </w:rPr>
        <w:t>י</w:t>
      </w:r>
      <w:r>
        <w:rPr>
          <w:rFonts w:ascii="David" w:hAnsi="David" w:cs="David"/>
          <w:sz w:val="24"/>
          <w:szCs w:val="24"/>
          <w:rtl/>
        </w:rPr>
        <w:t>ין שתי קבוצות של מעבדות 3</w:t>
      </w:r>
      <w:r w:rsidRPr="004948D3">
        <w:rPr>
          <w:rFonts w:ascii="David" w:hAnsi="David" w:cs="David"/>
          <w:sz w:val="24"/>
          <w:szCs w:val="24"/>
        </w:rPr>
        <w:t>P</w:t>
      </w:r>
      <w:r>
        <w:rPr>
          <w:rFonts w:ascii="David" w:hAnsi="David" w:cs="David"/>
          <w:sz w:val="24"/>
          <w:szCs w:val="24"/>
          <w:rtl/>
        </w:rPr>
        <w:t xml:space="preserve">. </w:t>
      </w:r>
    </w:p>
    <w:p w14:paraId="52C0E02E" w14:textId="77777777" w:rsidR="007C1A20" w:rsidRDefault="007C1A20" w:rsidP="00D86656">
      <w:pPr>
        <w:pStyle w:val="1fb"/>
        <w:numPr>
          <w:ilvl w:val="3"/>
          <w:numId w:val="71"/>
        </w:numPr>
        <w:tabs>
          <w:tab w:val="clear" w:pos="1871"/>
          <w:tab w:val="clear" w:pos="2722"/>
          <w:tab w:val="left" w:pos="-1"/>
          <w:tab w:val="left" w:pos="566"/>
          <w:tab w:val="left" w:pos="1133"/>
          <w:tab w:val="left" w:pos="1218"/>
          <w:tab w:val="left" w:pos="1927"/>
        </w:tabs>
        <w:bidi/>
        <w:ind w:right="-709" w:firstLine="428"/>
        <w:rPr>
          <w:rFonts w:ascii="David" w:hAnsi="David" w:cs="David"/>
          <w:sz w:val="24"/>
          <w:szCs w:val="24"/>
        </w:rPr>
      </w:pPr>
      <w:r>
        <w:rPr>
          <w:rFonts w:ascii="David" w:hAnsi="David" w:cs="David"/>
          <w:sz w:val="24"/>
          <w:szCs w:val="24"/>
          <w:rtl/>
        </w:rPr>
        <w:t>במעבדות מבוצעים ניסויים ב</w:t>
      </w:r>
      <w:r>
        <w:rPr>
          <w:rFonts w:ascii="David" w:hAnsi="David" w:cs="David" w:hint="cs"/>
          <w:sz w:val="24"/>
          <w:szCs w:val="24"/>
          <w:rtl/>
        </w:rPr>
        <w:t>ו</w:t>
      </w:r>
      <w:r>
        <w:rPr>
          <w:rFonts w:ascii="David" w:hAnsi="David" w:cs="David"/>
          <w:sz w:val="24"/>
          <w:szCs w:val="24"/>
          <w:rtl/>
        </w:rPr>
        <w:t xml:space="preserve">וירוסים זיהומיים המסוכנים לאדם. </w:t>
      </w:r>
    </w:p>
    <w:p w14:paraId="4C6522BF" w14:textId="77777777" w:rsidR="007C1A20" w:rsidRDefault="007C1A20" w:rsidP="00D86656">
      <w:pPr>
        <w:pStyle w:val="1fb"/>
        <w:numPr>
          <w:ilvl w:val="3"/>
          <w:numId w:val="71"/>
        </w:numPr>
        <w:tabs>
          <w:tab w:val="clear" w:pos="1871"/>
          <w:tab w:val="clear" w:pos="2722"/>
          <w:tab w:val="left" w:pos="-1"/>
          <w:tab w:val="left" w:pos="566"/>
          <w:tab w:val="left" w:pos="1133"/>
          <w:tab w:val="left" w:pos="1218"/>
          <w:tab w:val="left" w:pos="1927"/>
        </w:tabs>
        <w:bidi/>
        <w:ind w:right="-709" w:firstLine="428"/>
        <w:rPr>
          <w:rFonts w:ascii="David" w:hAnsi="David" w:cs="David"/>
          <w:sz w:val="24"/>
          <w:szCs w:val="24"/>
        </w:rPr>
      </w:pPr>
      <w:r>
        <w:rPr>
          <w:rFonts w:ascii="David" w:hAnsi="David" w:cs="David"/>
          <w:sz w:val="24"/>
          <w:szCs w:val="24"/>
          <w:rtl/>
        </w:rPr>
        <w:t xml:space="preserve">על עובדי הקבלן לקבל הנחיות בטיחות מהאחראי של כל מעבדה, בכל כניסה ופעילות </w:t>
      </w:r>
      <w:r>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                     </w:t>
      </w:r>
      <w:r>
        <w:rPr>
          <w:rFonts w:ascii="David" w:hAnsi="David" w:cs="David"/>
          <w:sz w:val="24"/>
          <w:szCs w:val="24"/>
          <w:rtl/>
        </w:rPr>
        <w:t>שלהם במעבדה ובמתקניה!!</w:t>
      </w:r>
    </w:p>
    <w:p w14:paraId="5EF2D1A7" w14:textId="77777777" w:rsidR="007C1A20" w:rsidRDefault="007C1A20" w:rsidP="007C1A20">
      <w:pPr>
        <w:pStyle w:val="1fb"/>
        <w:tabs>
          <w:tab w:val="clear" w:pos="1871"/>
          <w:tab w:val="clear" w:pos="2722"/>
          <w:tab w:val="left" w:pos="-1"/>
          <w:tab w:val="left" w:pos="566"/>
          <w:tab w:val="left" w:pos="1133"/>
          <w:tab w:val="left" w:pos="1218"/>
          <w:tab w:val="left" w:pos="1927"/>
        </w:tabs>
        <w:bidi/>
        <w:ind w:left="858" w:right="-709" w:firstLine="0"/>
        <w:rPr>
          <w:rFonts w:ascii="David" w:hAnsi="David" w:cs="David"/>
          <w:sz w:val="24"/>
          <w:szCs w:val="24"/>
          <w:rtl/>
        </w:rPr>
      </w:pPr>
    </w:p>
    <w:p w14:paraId="2461CC76" w14:textId="77777777" w:rsidR="007C1A20" w:rsidRDefault="007C1A20" w:rsidP="00D86656">
      <w:pPr>
        <w:pStyle w:val="1fb"/>
        <w:numPr>
          <w:ilvl w:val="2"/>
          <w:numId w:val="71"/>
        </w:numPr>
        <w:tabs>
          <w:tab w:val="clear" w:pos="1871"/>
          <w:tab w:val="clear" w:pos="2722"/>
          <w:tab w:val="left" w:pos="-1"/>
          <w:tab w:val="left" w:pos="566"/>
          <w:tab w:val="left" w:pos="1133"/>
          <w:tab w:val="left" w:pos="1218"/>
        </w:tabs>
        <w:bidi/>
        <w:ind w:right="-709"/>
        <w:rPr>
          <w:rFonts w:ascii="David" w:hAnsi="David" w:cs="David"/>
          <w:sz w:val="24"/>
          <w:szCs w:val="24"/>
        </w:rPr>
      </w:pPr>
      <w:r>
        <w:rPr>
          <w:rFonts w:ascii="David" w:hAnsi="David" w:cs="David"/>
          <w:sz w:val="24"/>
          <w:szCs w:val="24"/>
          <w:u w:val="single"/>
          <w:rtl/>
        </w:rPr>
        <w:t xml:space="preserve">רפת </w:t>
      </w:r>
      <w:proofErr w:type="spellStart"/>
      <w:r>
        <w:rPr>
          <w:rFonts w:ascii="David" w:hAnsi="David" w:cs="David"/>
          <w:sz w:val="24"/>
          <w:szCs w:val="24"/>
          <w:u w:val="single"/>
          <w:rtl/>
        </w:rPr>
        <w:t>פו"ט</w:t>
      </w:r>
      <w:proofErr w:type="spellEnd"/>
    </w:p>
    <w:p w14:paraId="56ED87B5" w14:textId="77777777" w:rsidR="007C1A20" w:rsidRDefault="007C1A20" w:rsidP="00D86656">
      <w:pPr>
        <w:pStyle w:val="1fb"/>
        <w:numPr>
          <w:ilvl w:val="3"/>
          <w:numId w:val="71"/>
        </w:numPr>
        <w:tabs>
          <w:tab w:val="clear" w:pos="1871"/>
          <w:tab w:val="clear" w:pos="2722"/>
          <w:tab w:val="left" w:pos="-1"/>
          <w:tab w:val="left" w:pos="566"/>
          <w:tab w:val="left" w:pos="1133"/>
          <w:tab w:val="left" w:pos="1218"/>
          <w:tab w:val="left" w:pos="1927"/>
        </w:tabs>
        <w:bidi/>
        <w:ind w:right="-709" w:firstLine="428"/>
        <w:rPr>
          <w:rFonts w:ascii="David" w:hAnsi="David" w:cs="David"/>
          <w:sz w:val="24"/>
          <w:szCs w:val="24"/>
        </w:rPr>
      </w:pPr>
      <w:r>
        <w:rPr>
          <w:rFonts w:ascii="David" w:hAnsi="David" w:cs="David"/>
          <w:sz w:val="24"/>
          <w:szCs w:val="24"/>
          <w:rtl/>
        </w:rPr>
        <w:t>ברפת יש נגיפים המסוכנים לחיות.</w:t>
      </w:r>
    </w:p>
    <w:p w14:paraId="717C1779" w14:textId="77777777" w:rsidR="007C1A20" w:rsidRDefault="007C1A20" w:rsidP="00D86656">
      <w:pPr>
        <w:pStyle w:val="1fb"/>
        <w:numPr>
          <w:ilvl w:val="3"/>
          <w:numId w:val="71"/>
        </w:numPr>
        <w:tabs>
          <w:tab w:val="clear" w:pos="1871"/>
          <w:tab w:val="clear" w:pos="2722"/>
          <w:tab w:val="left" w:pos="-1"/>
          <w:tab w:val="left" w:pos="566"/>
          <w:tab w:val="left" w:pos="1133"/>
          <w:tab w:val="left" w:pos="1218"/>
          <w:tab w:val="left" w:pos="1927"/>
        </w:tabs>
        <w:bidi/>
        <w:ind w:right="-709" w:firstLine="428"/>
        <w:rPr>
          <w:rFonts w:ascii="David" w:hAnsi="David" w:cs="David"/>
          <w:sz w:val="24"/>
          <w:szCs w:val="24"/>
          <w:rtl/>
        </w:rPr>
      </w:pPr>
      <w:r>
        <w:rPr>
          <w:rFonts w:ascii="David" w:hAnsi="David" w:cs="David"/>
          <w:sz w:val="24"/>
          <w:szCs w:val="24"/>
          <w:rtl/>
        </w:rPr>
        <w:t>על עובדי הקבלן למנוע העברת נגיפים אל מחוץ למבנה.</w:t>
      </w:r>
    </w:p>
    <w:p w14:paraId="409D6C4D" w14:textId="77777777" w:rsidR="007C1A20" w:rsidRDefault="007C1A20" w:rsidP="00D86656">
      <w:pPr>
        <w:pStyle w:val="1fb"/>
        <w:numPr>
          <w:ilvl w:val="3"/>
          <w:numId w:val="71"/>
        </w:numPr>
        <w:tabs>
          <w:tab w:val="clear" w:pos="1871"/>
          <w:tab w:val="clear" w:pos="2722"/>
          <w:tab w:val="left" w:pos="-1"/>
          <w:tab w:val="left" w:pos="566"/>
          <w:tab w:val="left" w:pos="1133"/>
          <w:tab w:val="left" w:pos="1218"/>
          <w:tab w:val="left" w:pos="1927"/>
        </w:tabs>
        <w:bidi/>
        <w:ind w:right="-709" w:firstLine="428"/>
        <w:rPr>
          <w:rFonts w:ascii="David" w:hAnsi="David" w:cs="David"/>
          <w:sz w:val="24"/>
          <w:szCs w:val="24"/>
        </w:rPr>
      </w:pPr>
      <w:r>
        <w:rPr>
          <w:rFonts w:ascii="David" w:hAnsi="David" w:cs="David"/>
          <w:sz w:val="24"/>
          <w:szCs w:val="24"/>
          <w:rtl/>
        </w:rPr>
        <w:t>בכל מיקרה של כניסה למבנה, על עובדי הקבלן להתקלח במקלחת שבמבנה.</w:t>
      </w:r>
    </w:p>
    <w:p w14:paraId="72509CD0" w14:textId="77777777" w:rsidR="007C1A20" w:rsidRDefault="007C1A20" w:rsidP="007C1A20">
      <w:pPr>
        <w:pStyle w:val="2fd"/>
        <w:bidi/>
        <w:ind w:left="427" w:right="1872"/>
        <w:rPr>
          <w:rFonts w:ascii="David" w:hAnsi="David" w:cs="David"/>
          <w:sz w:val="24"/>
          <w:szCs w:val="24"/>
          <w:rtl/>
        </w:rPr>
      </w:pPr>
    </w:p>
    <w:p w14:paraId="199CC569" w14:textId="77777777" w:rsidR="007C1A20" w:rsidRPr="00C07E6E" w:rsidRDefault="007C1A20" w:rsidP="00D86656">
      <w:pPr>
        <w:pStyle w:val="1fb"/>
        <w:numPr>
          <w:ilvl w:val="0"/>
          <w:numId w:val="71"/>
        </w:numPr>
        <w:tabs>
          <w:tab w:val="clear" w:pos="1871"/>
          <w:tab w:val="left" w:pos="-1"/>
        </w:tabs>
        <w:bidi/>
        <w:ind w:right="851"/>
        <w:rPr>
          <w:rFonts w:ascii="David" w:hAnsi="David" w:cs="David"/>
          <w:b/>
          <w:bCs/>
          <w:sz w:val="24"/>
          <w:szCs w:val="24"/>
          <w:rtl/>
        </w:rPr>
      </w:pPr>
      <w:r w:rsidRPr="00C07E6E">
        <w:rPr>
          <w:rFonts w:ascii="David" w:hAnsi="David" w:cs="David"/>
          <w:b/>
          <w:bCs/>
          <w:sz w:val="24"/>
          <w:szCs w:val="24"/>
          <w:u w:val="single"/>
          <w:rtl/>
        </w:rPr>
        <w:t>אחריות</w:t>
      </w:r>
    </w:p>
    <w:p w14:paraId="2E4E0BB6" w14:textId="77777777" w:rsidR="007C1A20" w:rsidRDefault="007C1A20" w:rsidP="00D86656">
      <w:pPr>
        <w:pStyle w:val="1fb"/>
        <w:numPr>
          <w:ilvl w:val="1"/>
          <w:numId w:val="71"/>
        </w:numPr>
        <w:tabs>
          <w:tab w:val="clear" w:pos="1871"/>
          <w:tab w:val="clear" w:pos="2722"/>
          <w:tab w:val="left" w:pos="-1"/>
          <w:tab w:val="left" w:pos="566"/>
        </w:tabs>
        <w:bidi/>
        <w:ind w:right="-709"/>
        <w:rPr>
          <w:rFonts w:ascii="David" w:hAnsi="David" w:cs="David"/>
          <w:sz w:val="24"/>
          <w:szCs w:val="24"/>
          <w:rtl/>
        </w:rPr>
      </w:pPr>
      <w:r>
        <w:rPr>
          <w:rFonts w:ascii="David" w:hAnsi="David" w:cs="David"/>
          <w:sz w:val="24"/>
          <w:szCs w:val="24"/>
          <w:rtl/>
        </w:rPr>
        <w:t xml:space="preserve">הקבלן יהיה אחראי לעבודה שביצע למשך </w:t>
      </w:r>
      <w:r>
        <w:rPr>
          <w:rFonts w:ascii="David" w:hAnsi="David" w:cs="David"/>
          <w:sz w:val="24"/>
          <w:szCs w:val="24"/>
          <w:u w:val="single"/>
          <w:rtl/>
        </w:rPr>
        <w:t>12 חודשים</w:t>
      </w:r>
      <w:r>
        <w:rPr>
          <w:rFonts w:ascii="David" w:hAnsi="David" w:cs="David"/>
          <w:sz w:val="24"/>
          <w:szCs w:val="24"/>
          <w:rtl/>
        </w:rPr>
        <w:t xml:space="preserve"> מיום ביצוע העבודה וקבלתה ע"י המפקח.</w:t>
      </w:r>
    </w:p>
    <w:p w14:paraId="0324124C" w14:textId="77777777" w:rsidR="007C1A20" w:rsidRDefault="007C1A20" w:rsidP="00D86656">
      <w:pPr>
        <w:pStyle w:val="1fb"/>
        <w:numPr>
          <w:ilvl w:val="1"/>
          <w:numId w:val="71"/>
        </w:numPr>
        <w:tabs>
          <w:tab w:val="clear" w:pos="1871"/>
          <w:tab w:val="clear" w:pos="2722"/>
          <w:tab w:val="left" w:pos="-1"/>
          <w:tab w:val="left" w:pos="566"/>
        </w:tabs>
        <w:bidi/>
        <w:ind w:right="-709"/>
        <w:rPr>
          <w:rFonts w:ascii="David" w:hAnsi="David" w:cs="David"/>
          <w:sz w:val="24"/>
          <w:szCs w:val="24"/>
          <w:rtl/>
        </w:rPr>
      </w:pPr>
      <w:r>
        <w:rPr>
          <w:rFonts w:ascii="David" w:hAnsi="David" w:cs="David"/>
          <w:sz w:val="24"/>
          <w:szCs w:val="24"/>
          <w:rtl/>
        </w:rPr>
        <w:t xml:space="preserve">האחריות לתיקון דליפת גז חוזרת מהמקום במיתקן שבו בוצע התיקון תהיה למשך </w:t>
      </w:r>
      <w:r>
        <w:rPr>
          <w:rFonts w:ascii="David" w:hAnsi="David" w:cs="David"/>
          <w:sz w:val="24"/>
          <w:szCs w:val="24"/>
          <w:u w:val="single"/>
          <w:rtl/>
        </w:rPr>
        <w:t>6 חודשים</w:t>
      </w:r>
      <w:r>
        <w:rPr>
          <w:rFonts w:ascii="David" w:hAnsi="David" w:cs="David"/>
          <w:sz w:val="24"/>
          <w:szCs w:val="24"/>
          <w:rtl/>
        </w:rPr>
        <w:t>.</w:t>
      </w:r>
    </w:p>
    <w:p w14:paraId="19DEA489" w14:textId="77777777" w:rsidR="007C1A20" w:rsidRDefault="007C1A20" w:rsidP="00D86656">
      <w:pPr>
        <w:pStyle w:val="1fb"/>
        <w:numPr>
          <w:ilvl w:val="1"/>
          <w:numId w:val="71"/>
        </w:numPr>
        <w:tabs>
          <w:tab w:val="clear" w:pos="1871"/>
          <w:tab w:val="clear" w:pos="2722"/>
          <w:tab w:val="left" w:pos="-1"/>
          <w:tab w:val="left" w:pos="566"/>
        </w:tabs>
        <w:bidi/>
        <w:ind w:right="-709"/>
        <w:rPr>
          <w:rFonts w:ascii="David" w:hAnsi="David" w:cs="David"/>
          <w:sz w:val="24"/>
          <w:szCs w:val="24"/>
          <w:rtl/>
        </w:rPr>
      </w:pPr>
      <w:r>
        <w:rPr>
          <w:rFonts w:ascii="David" w:hAnsi="David" w:cs="David"/>
          <w:sz w:val="24"/>
          <w:szCs w:val="24"/>
          <w:rtl/>
        </w:rPr>
        <w:t xml:space="preserve">באם בתקופת האחריות יימצא ליקוי בעבודה שביצע או בגינה, יתקן הקבלן את הליקוי, כולל </w:t>
      </w:r>
      <w:r>
        <w:rPr>
          <w:rFonts w:ascii="David" w:hAnsi="David" w:cs="David" w:hint="cs"/>
          <w:sz w:val="24"/>
          <w:szCs w:val="24"/>
          <w:rtl/>
        </w:rPr>
        <w:t xml:space="preserve">  </w:t>
      </w:r>
      <w:r>
        <w:rPr>
          <w:rFonts w:ascii="David" w:hAnsi="David" w:cs="David"/>
          <w:sz w:val="24"/>
          <w:szCs w:val="24"/>
          <w:rtl/>
        </w:rPr>
        <w:br/>
        <w:t>הספקת חלקים וחומרים שיידרשו על חשבונו.</w:t>
      </w:r>
    </w:p>
    <w:p w14:paraId="0D5AD4B9" w14:textId="77777777" w:rsidR="007C1A20" w:rsidRDefault="007C1A20" w:rsidP="007C1A20">
      <w:pPr>
        <w:pStyle w:val="1fb"/>
        <w:tabs>
          <w:tab w:val="clear" w:pos="1871"/>
        </w:tabs>
        <w:bidi/>
        <w:ind w:left="427" w:right="851"/>
        <w:rPr>
          <w:rFonts w:ascii="David" w:hAnsi="David" w:cs="David"/>
          <w:sz w:val="24"/>
          <w:szCs w:val="24"/>
          <w:rtl/>
        </w:rPr>
      </w:pPr>
      <w:r>
        <w:rPr>
          <w:rFonts w:ascii="David" w:hAnsi="David" w:cs="David"/>
          <w:sz w:val="24"/>
          <w:szCs w:val="24"/>
          <w:rtl/>
        </w:rPr>
        <w:lastRenderedPageBreak/>
        <w:tab/>
      </w:r>
      <w:r>
        <w:rPr>
          <w:rFonts w:ascii="David" w:hAnsi="David" w:cs="David"/>
          <w:sz w:val="24"/>
          <w:szCs w:val="24"/>
          <w:rtl/>
        </w:rPr>
        <w:tab/>
      </w:r>
      <w:r>
        <w:rPr>
          <w:rFonts w:ascii="David" w:hAnsi="David" w:cs="David"/>
          <w:sz w:val="24"/>
          <w:szCs w:val="24"/>
          <w:rtl/>
        </w:rPr>
        <w:tab/>
      </w:r>
    </w:p>
    <w:p w14:paraId="709F631E" w14:textId="77777777" w:rsidR="007C1A20" w:rsidRPr="0028184E" w:rsidRDefault="007C1A20" w:rsidP="00D86656">
      <w:pPr>
        <w:pStyle w:val="1fb"/>
        <w:numPr>
          <w:ilvl w:val="0"/>
          <w:numId w:val="71"/>
        </w:numPr>
        <w:tabs>
          <w:tab w:val="clear" w:pos="1871"/>
          <w:tab w:val="left" w:pos="-1"/>
        </w:tabs>
        <w:bidi/>
        <w:ind w:right="851"/>
        <w:rPr>
          <w:rFonts w:ascii="David" w:hAnsi="David" w:cs="David"/>
          <w:b/>
          <w:bCs/>
          <w:sz w:val="24"/>
          <w:szCs w:val="24"/>
          <w:rtl/>
        </w:rPr>
      </w:pPr>
      <w:r w:rsidRPr="0028184E">
        <w:rPr>
          <w:rFonts w:ascii="David" w:hAnsi="David" w:cs="David"/>
          <w:b/>
          <w:bCs/>
          <w:sz w:val="24"/>
          <w:szCs w:val="24"/>
          <w:u w:val="single"/>
          <w:rtl/>
        </w:rPr>
        <w:t>מחירים</w:t>
      </w:r>
    </w:p>
    <w:p w14:paraId="2DAA72A8" w14:textId="77777777" w:rsidR="007C1A20" w:rsidRDefault="007C1A20" w:rsidP="00D86656">
      <w:pPr>
        <w:pStyle w:val="1fb"/>
        <w:numPr>
          <w:ilvl w:val="1"/>
          <w:numId w:val="71"/>
        </w:numPr>
        <w:tabs>
          <w:tab w:val="clear" w:pos="1871"/>
          <w:tab w:val="clear" w:pos="2722"/>
          <w:tab w:val="left" w:pos="-1"/>
          <w:tab w:val="left" w:pos="566"/>
          <w:tab w:val="left" w:pos="935"/>
        </w:tabs>
        <w:bidi/>
        <w:ind w:right="-709"/>
        <w:rPr>
          <w:rFonts w:ascii="David" w:hAnsi="David" w:cs="David"/>
          <w:sz w:val="24"/>
          <w:szCs w:val="24"/>
          <w:rtl/>
        </w:rPr>
      </w:pPr>
      <w:r w:rsidRPr="00C61661">
        <w:rPr>
          <w:rFonts w:ascii="David" w:hAnsi="David" w:cs="David"/>
          <w:sz w:val="24"/>
          <w:szCs w:val="24"/>
          <w:rtl/>
        </w:rPr>
        <w:t xml:space="preserve">מחיר </w:t>
      </w:r>
      <w:r w:rsidRPr="00C61661">
        <w:rPr>
          <w:rFonts w:ascii="David" w:hAnsi="David" w:cs="David" w:hint="cs"/>
          <w:sz w:val="24"/>
          <w:szCs w:val="24"/>
          <w:rtl/>
        </w:rPr>
        <w:t xml:space="preserve">שעת </w:t>
      </w:r>
      <w:r w:rsidRPr="00C61661">
        <w:rPr>
          <w:rFonts w:ascii="David" w:hAnsi="David" w:cs="David"/>
          <w:sz w:val="24"/>
          <w:szCs w:val="24"/>
          <w:rtl/>
        </w:rPr>
        <w:t>עבודה</w:t>
      </w:r>
      <w:r>
        <w:rPr>
          <w:rFonts w:ascii="David" w:hAnsi="David" w:cs="David"/>
          <w:sz w:val="24"/>
          <w:szCs w:val="24"/>
          <w:rtl/>
        </w:rPr>
        <w:t xml:space="preserve"> </w:t>
      </w:r>
      <w:r>
        <w:rPr>
          <w:rFonts w:ascii="David" w:hAnsi="David" w:cs="David" w:hint="cs"/>
          <w:sz w:val="24"/>
          <w:szCs w:val="24"/>
          <w:rtl/>
        </w:rPr>
        <w:t>שבכתב הכמויות</w:t>
      </w:r>
      <w:r>
        <w:rPr>
          <w:rFonts w:ascii="David" w:hAnsi="David" w:cs="David"/>
          <w:sz w:val="24"/>
          <w:szCs w:val="24"/>
          <w:rtl/>
        </w:rPr>
        <w:t xml:space="preserve"> </w:t>
      </w:r>
      <w:r>
        <w:rPr>
          <w:rFonts w:ascii="David" w:hAnsi="David" w:cs="David" w:hint="cs"/>
          <w:sz w:val="24"/>
          <w:szCs w:val="24"/>
          <w:rtl/>
        </w:rPr>
        <w:t xml:space="preserve">(פרק 5) </w:t>
      </w:r>
      <w:r>
        <w:rPr>
          <w:rFonts w:ascii="David" w:hAnsi="David" w:cs="David"/>
          <w:sz w:val="24"/>
          <w:szCs w:val="24"/>
          <w:rtl/>
        </w:rPr>
        <w:t xml:space="preserve">כולל את כל הדרוש לביצוע העבודה ולהפעלה </w:t>
      </w:r>
      <w:r>
        <w:rPr>
          <w:rFonts w:ascii="David" w:hAnsi="David" w:cs="David" w:hint="cs"/>
          <w:sz w:val="24"/>
          <w:szCs w:val="24"/>
          <w:rtl/>
        </w:rPr>
        <w:t xml:space="preserve">  </w:t>
      </w:r>
      <w:r>
        <w:rPr>
          <w:rFonts w:ascii="David" w:hAnsi="David" w:cs="David"/>
          <w:sz w:val="24"/>
          <w:szCs w:val="24"/>
          <w:rtl/>
        </w:rPr>
        <w:br/>
      </w:r>
      <w:r>
        <w:rPr>
          <w:rFonts w:ascii="David" w:hAnsi="David" w:cs="David" w:hint="cs"/>
          <w:sz w:val="24"/>
          <w:szCs w:val="24"/>
          <w:rtl/>
        </w:rPr>
        <w:t xml:space="preserve">   </w:t>
      </w:r>
      <w:r>
        <w:rPr>
          <w:rFonts w:ascii="David" w:hAnsi="David" w:cs="David"/>
          <w:sz w:val="24"/>
          <w:szCs w:val="24"/>
          <w:rtl/>
        </w:rPr>
        <w:t>תקינה של המיתקן</w:t>
      </w:r>
      <w:r>
        <w:rPr>
          <w:rFonts w:ascii="David" w:hAnsi="David" w:cs="David" w:hint="cs"/>
          <w:sz w:val="24"/>
          <w:szCs w:val="24"/>
          <w:rtl/>
        </w:rPr>
        <w:t>.</w:t>
      </w:r>
    </w:p>
    <w:p w14:paraId="7EFD5B23" w14:textId="77777777" w:rsidR="007C1A20" w:rsidRPr="00C61661" w:rsidRDefault="007C1A20" w:rsidP="00D86656">
      <w:pPr>
        <w:pStyle w:val="1fb"/>
        <w:numPr>
          <w:ilvl w:val="1"/>
          <w:numId w:val="71"/>
        </w:numPr>
        <w:tabs>
          <w:tab w:val="clear" w:pos="1871"/>
          <w:tab w:val="clear" w:pos="2722"/>
          <w:tab w:val="left" w:pos="-1"/>
          <w:tab w:val="left" w:pos="566"/>
          <w:tab w:val="left" w:pos="935"/>
        </w:tabs>
        <w:bidi/>
        <w:ind w:right="-709"/>
        <w:rPr>
          <w:rFonts w:ascii="David" w:hAnsi="David" w:cs="David"/>
          <w:sz w:val="24"/>
          <w:szCs w:val="24"/>
          <w:rtl/>
        </w:rPr>
      </w:pPr>
      <w:r w:rsidRPr="00C61661">
        <w:rPr>
          <w:rFonts w:ascii="David" w:hAnsi="David" w:cs="David"/>
          <w:sz w:val="24"/>
          <w:szCs w:val="24"/>
          <w:rtl/>
        </w:rPr>
        <w:t xml:space="preserve">עבודות שלא מופיעות </w:t>
      </w:r>
      <w:r>
        <w:rPr>
          <w:rFonts w:ascii="David" w:hAnsi="David" w:cs="David" w:hint="cs"/>
          <w:sz w:val="24"/>
          <w:szCs w:val="24"/>
          <w:rtl/>
        </w:rPr>
        <w:t>בכתב הכמויות</w:t>
      </w:r>
      <w:r w:rsidRPr="00C61661">
        <w:rPr>
          <w:rFonts w:ascii="David" w:hAnsi="David" w:cs="David"/>
          <w:sz w:val="24"/>
          <w:szCs w:val="24"/>
          <w:rtl/>
        </w:rPr>
        <w:t xml:space="preserve"> ישולמו לפי ניתוח מחירים</w:t>
      </w:r>
      <w:r>
        <w:rPr>
          <w:rFonts w:ascii="David" w:hAnsi="David" w:cs="David" w:hint="cs"/>
          <w:sz w:val="24"/>
          <w:szCs w:val="24"/>
          <w:rtl/>
        </w:rPr>
        <w:t xml:space="preserve">, </w:t>
      </w:r>
      <w:r w:rsidRPr="00C61661">
        <w:rPr>
          <w:rFonts w:ascii="David" w:hAnsi="David" w:cs="David"/>
          <w:sz w:val="24"/>
          <w:szCs w:val="24"/>
          <w:rtl/>
        </w:rPr>
        <w:t xml:space="preserve">מאושר ע"י </w:t>
      </w:r>
      <w:r w:rsidRPr="00C61661">
        <w:rPr>
          <w:rFonts w:ascii="David" w:hAnsi="David" w:cs="David" w:hint="cs"/>
          <w:sz w:val="24"/>
          <w:szCs w:val="24"/>
          <w:rtl/>
        </w:rPr>
        <w:t>המשרד</w:t>
      </w:r>
      <w:r w:rsidRPr="00C61661">
        <w:rPr>
          <w:rFonts w:ascii="David" w:hAnsi="David" w:cs="David"/>
          <w:sz w:val="24"/>
          <w:szCs w:val="24"/>
          <w:rtl/>
        </w:rPr>
        <w:t>.</w:t>
      </w:r>
      <w:r w:rsidRPr="00C61661">
        <w:rPr>
          <w:rFonts w:ascii="David" w:hAnsi="David" w:cs="David" w:hint="cs"/>
          <w:sz w:val="24"/>
          <w:szCs w:val="24"/>
          <w:rtl/>
        </w:rPr>
        <w:t xml:space="preserve">   </w:t>
      </w:r>
      <w:r w:rsidRPr="00C61661">
        <w:rPr>
          <w:rFonts w:ascii="David" w:hAnsi="David" w:cs="David"/>
          <w:sz w:val="24"/>
          <w:szCs w:val="24"/>
          <w:rtl/>
        </w:rPr>
        <w:br/>
      </w:r>
      <w:r w:rsidRPr="00C61661">
        <w:rPr>
          <w:rFonts w:ascii="David" w:hAnsi="David" w:cs="David" w:hint="cs"/>
          <w:sz w:val="24"/>
          <w:szCs w:val="24"/>
          <w:rtl/>
        </w:rPr>
        <w:t xml:space="preserve">   </w:t>
      </w:r>
      <w:r w:rsidRPr="00C61661">
        <w:rPr>
          <w:rFonts w:ascii="David" w:hAnsi="David" w:cs="David"/>
          <w:sz w:val="24"/>
          <w:szCs w:val="24"/>
          <w:rtl/>
        </w:rPr>
        <w:t xml:space="preserve">על </w:t>
      </w:r>
      <w:r w:rsidRPr="00C61661">
        <w:rPr>
          <w:rFonts w:ascii="David" w:hAnsi="David" w:cs="David"/>
          <w:sz w:val="24"/>
          <w:szCs w:val="24"/>
          <w:u w:val="single"/>
          <w:rtl/>
        </w:rPr>
        <w:t>בסיס</w:t>
      </w:r>
      <w:r w:rsidRPr="00C61661">
        <w:rPr>
          <w:rFonts w:ascii="David" w:hAnsi="David" w:cs="David"/>
          <w:sz w:val="24"/>
          <w:szCs w:val="24"/>
          <w:rtl/>
        </w:rPr>
        <w:t xml:space="preserve"> מחירי עבודות</w:t>
      </w:r>
      <w:r w:rsidRPr="00C61661">
        <w:rPr>
          <w:rFonts w:ascii="David" w:hAnsi="David" w:cs="David" w:hint="cs"/>
          <w:sz w:val="24"/>
          <w:szCs w:val="24"/>
          <w:rtl/>
        </w:rPr>
        <w:t xml:space="preserve"> דומות</w:t>
      </w:r>
      <w:r w:rsidRPr="00C61661">
        <w:rPr>
          <w:rFonts w:ascii="David" w:hAnsi="David" w:cs="David"/>
          <w:sz w:val="24"/>
          <w:szCs w:val="24"/>
          <w:rtl/>
        </w:rPr>
        <w:t xml:space="preserve"> המופיעות במחירון העבודות.</w:t>
      </w:r>
    </w:p>
    <w:p w14:paraId="589E5230" w14:textId="77777777" w:rsidR="007C1A20" w:rsidRDefault="007C1A20" w:rsidP="00D86656">
      <w:pPr>
        <w:pStyle w:val="1fb"/>
        <w:numPr>
          <w:ilvl w:val="1"/>
          <w:numId w:val="71"/>
        </w:numPr>
        <w:tabs>
          <w:tab w:val="clear" w:pos="1871"/>
          <w:tab w:val="clear" w:pos="2722"/>
          <w:tab w:val="left" w:pos="-1"/>
          <w:tab w:val="left" w:pos="566"/>
          <w:tab w:val="left" w:pos="935"/>
        </w:tabs>
        <w:bidi/>
        <w:ind w:right="-709"/>
        <w:rPr>
          <w:rFonts w:ascii="David" w:hAnsi="David" w:cs="David"/>
          <w:sz w:val="24"/>
          <w:szCs w:val="24"/>
          <w:rtl/>
        </w:rPr>
      </w:pPr>
      <w:r>
        <w:rPr>
          <w:rFonts w:ascii="David" w:hAnsi="David" w:cs="David"/>
          <w:sz w:val="24"/>
          <w:szCs w:val="24"/>
          <w:rtl/>
        </w:rPr>
        <w:t xml:space="preserve">חומרים וחלקים ישולמו לפי חשבונית רכישתם בתוספת </w:t>
      </w:r>
      <w:r>
        <w:rPr>
          <w:rFonts w:ascii="David" w:hAnsi="David" w:cs="David" w:hint="cs"/>
          <w:sz w:val="24"/>
          <w:szCs w:val="24"/>
          <w:rtl/>
        </w:rPr>
        <w:t xml:space="preserve">"רווח קבלני", אשר שיעורו ייקבע </w:t>
      </w:r>
      <w:r>
        <w:rPr>
          <w:rFonts w:ascii="David" w:hAnsi="David" w:cs="David"/>
          <w:sz w:val="24"/>
          <w:szCs w:val="24"/>
          <w:rtl/>
        </w:rPr>
        <w:br/>
      </w:r>
      <w:r>
        <w:rPr>
          <w:rFonts w:ascii="David" w:hAnsi="David" w:cs="David" w:hint="cs"/>
          <w:sz w:val="24"/>
          <w:szCs w:val="24"/>
          <w:rtl/>
        </w:rPr>
        <w:t xml:space="preserve">   ע"י המציע, במסגרת הצעת מחיר אשר הגיש. (פרק 6)</w:t>
      </w:r>
    </w:p>
    <w:p w14:paraId="4CC3DAAC" w14:textId="77777777" w:rsidR="007C1A20" w:rsidRDefault="007C1A20">
      <w:pPr>
        <w:bidi w:val="0"/>
        <w:rPr>
          <w:rFonts w:ascii="David" w:hAnsi="David"/>
          <w:color w:val="000000"/>
        </w:rPr>
      </w:pPr>
      <w:r>
        <w:rPr>
          <w:rFonts w:ascii="David" w:hAnsi="David"/>
          <w:rtl/>
        </w:rPr>
        <w:br w:type="page"/>
      </w:r>
    </w:p>
    <w:p w14:paraId="10A8CD28" w14:textId="77777777" w:rsidR="007C1A20" w:rsidRDefault="007C1A20" w:rsidP="002A308D">
      <w:pPr>
        <w:pStyle w:val="1fb"/>
        <w:tabs>
          <w:tab w:val="clear" w:pos="1871"/>
          <w:tab w:val="clear" w:pos="2722"/>
          <w:tab w:val="left" w:pos="-1"/>
          <w:tab w:val="left" w:pos="566"/>
          <w:tab w:val="left" w:pos="935"/>
        </w:tabs>
        <w:bidi/>
        <w:ind w:left="0" w:right="-709" w:firstLine="0"/>
        <w:rPr>
          <w:rFonts w:ascii="David" w:hAnsi="David" w:cs="David"/>
          <w:sz w:val="24"/>
          <w:szCs w:val="24"/>
        </w:rPr>
      </w:pPr>
    </w:p>
    <w:p w14:paraId="36D334C0" w14:textId="77777777" w:rsidR="007C1A20" w:rsidRPr="00A63C52" w:rsidRDefault="007C1A20" w:rsidP="007C1A20">
      <w:pPr>
        <w:pStyle w:val="1fb"/>
        <w:tabs>
          <w:tab w:val="clear" w:pos="1871"/>
          <w:tab w:val="clear" w:pos="2722"/>
          <w:tab w:val="left" w:pos="-1"/>
          <w:tab w:val="left" w:pos="566"/>
        </w:tabs>
        <w:bidi/>
        <w:ind w:left="0" w:right="-709" w:firstLine="0"/>
        <w:rPr>
          <w:rFonts w:ascii="David" w:hAnsi="David" w:cs="David"/>
          <w:sz w:val="24"/>
          <w:szCs w:val="24"/>
          <w:rtl/>
        </w:rPr>
      </w:pPr>
    </w:p>
    <w:p w14:paraId="5F9B6C96" w14:textId="77777777" w:rsidR="007C1A20" w:rsidRPr="00DA00F8" w:rsidRDefault="007C1A20" w:rsidP="00D86656">
      <w:pPr>
        <w:pStyle w:val="1fb"/>
        <w:numPr>
          <w:ilvl w:val="0"/>
          <w:numId w:val="71"/>
        </w:numPr>
        <w:tabs>
          <w:tab w:val="clear" w:pos="1871"/>
          <w:tab w:val="left" w:pos="-1"/>
        </w:tabs>
        <w:bidi/>
        <w:ind w:right="851"/>
        <w:rPr>
          <w:rFonts w:ascii="David" w:hAnsi="David" w:cs="David"/>
          <w:b/>
          <w:bCs/>
          <w:sz w:val="24"/>
          <w:szCs w:val="24"/>
          <w:u w:val="single"/>
        </w:rPr>
      </w:pPr>
      <w:r w:rsidRPr="00DA00F8">
        <w:rPr>
          <w:rFonts w:ascii="David" w:hAnsi="David" w:cs="David" w:hint="cs"/>
          <w:b/>
          <w:bCs/>
          <w:sz w:val="24"/>
          <w:szCs w:val="24"/>
          <w:u w:val="single"/>
          <w:rtl/>
        </w:rPr>
        <w:t>הנחיות למילוי הצעת המחיר</w:t>
      </w:r>
    </w:p>
    <w:p w14:paraId="68A1913A" w14:textId="77777777" w:rsidR="007C1A20" w:rsidRPr="00DA00F8" w:rsidRDefault="007C1A20" w:rsidP="00D86656">
      <w:pPr>
        <w:pStyle w:val="1fb"/>
        <w:numPr>
          <w:ilvl w:val="1"/>
          <w:numId w:val="71"/>
        </w:numPr>
        <w:tabs>
          <w:tab w:val="clear" w:pos="1871"/>
          <w:tab w:val="clear" w:pos="2722"/>
          <w:tab w:val="left" w:pos="-1"/>
          <w:tab w:val="left" w:pos="566"/>
          <w:tab w:val="left" w:pos="935"/>
        </w:tabs>
        <w:bidi/>
        <w:ind w:right="-709"/>
        <w:rPr>
          <w:rFonts w:ascii="David" w:hAnsi="David" w:cs="David"/>
          <w:sz w:val="24"/>
          <w:szCs w:val="24"/>
        </w:rPr>
      </w:pPr>
      <w:r w:rsidRPr="00DA00F8">
        <w:rPr>
          <w:rFonts w:ascii="David" w:hAnsi="David" w:cs="David" w:hint="cs"/>
          <w:sz w:val="24"/>
          <w:szCs w:val="24"/>
          <w:rtl/>
        </w:rPr>
        <w:t xml:space="preserve">עבור כל פרק, </w:t>
      </w:r>
      <w:r>
        <w:rPr>
          <w:rFonts w:ascii="David" w:hAnsi="David" w:cs="David" w:hint="cs"/>
          <w:sz w:val="24"/>
          <w:szCs w:val="24"/>
          <w:rtl/>
        </w:rPr>
        <w:t xml:space="preserve">אשר בגיליון הנקרא סה"כ, </w:t>
      </w:r>
      <w:r w:rsidRPr="00DA00F8">
        <w:rPr>
          <w:rFonts w:ascii="David" w:hAnsi="David" w:cs="David" w:hint="cs"/>
          <w:sz w:val="24"/>
          <w:szCs w:val="24"/>
          <w:rtl/>
        </w:rPr>
        <w:t>נדרש:</w:t>
      </w:r>
    </w:p>
    <w:p w14:paraId="194D5D00" w14:textId="77777777" w:rsidR="007C1A20" w:rsidRPr="00DA00F8" w:rsidRDefault="007C1A20" w:rsidP="00D86656">
      <w:pPr>
        <w:pStyle w:val="1fb"/>
        <w:numPr>
          <w:ilvl w:val="2"/>
          <w:numId w:val="71"/>
        </w:numPr>
        <w:tabs>
          <w:tab w:val="clear" w:pos="1871"/>
          <w:tab w:val="clear" w:pos="2722"/>
          <w:tab w:val="left" w:pos="-1"/>
          <w:tab w:val="left" w:pos="566"/>
          <w:tab w:val="left" w:pos="1133"/>
          <w:tab w:val="left" w:pos="1218"/>
          <w:tab w:val="left" w:pos="1643"/>
        </w:tabs>
        <w:bidi/>
        <w:ind w:right="-709" w:hanging="289"/>
        <w:rPr>
          <w:rFonts w:ascii="David" w:hAnsi="David" w:cs="David"/>
          <w:sz w:val="24"/>
          <w:szCs w:val="24"/>
        </w:rPr>
      </w:pPr>
      <w:r w:rsidRPr="00DA00F8">
        <w:rPr>
          <w:rFonts w:ascii="David" w:hAnsi="David" w:cs="David" w:hint="cs"/>
          <w:sz w:val="24"/>
          <w:szCs w:val="24"/>
          <w:rtl/>
        </w:rPr>
        <w:t xml:space="preserve">להציע </w:t>
      </w:r>
      <w:r>
        <w:rPr>
          <w:rFonts w:ascii="David" w:hAnsi="David" w:cs="David" w:hint="cs"/>
          <w:sz w:val="24"/>
          <w:szCs w:val="24"/>
          <w:rtl/>
        </w:rPr>
        <w:t>ערך מוצע ל</w:t>
      </w:r>
      <w:r w:rsidRPr="00DA00F8">
        <w:rPr>
          <w:rFonts w:ascii="David" w:hAnsi="David" w:cs="David" w:hint="cs"/>
          <w:sz w:val="24"/>
          <w:szCs w:val="24"/>
          <w:rtl/>
        </w:rPr>
        <w:t>אחוז הנחה</w:t>
      </w:r>
      <w:r>
        <w:rPr>
          <w:rFonts w:ascii="David" w:hAnsi="David" w:cs="David" w:hint="cs"/>
          <w:sz w:val="24"/>
          <w:szCs w:val="24"/>
          <w:rtl/>
        </w:rPr>
        <w:t xml:space="preserve"> (פרק 1 עד 5) או רווח קבלני (פרק 6)</w:t>
      </w:r>
      <w:r w:rsidRPr="00DA00F8">
        <w:rPr>
          <w:rFonts w:ascii="David" w:hAnsi="David" w:cs="David" w:hint="cs"/>
          <w:sz w:val="24"/>
          <w:szCs w:val="24"/>
          <w:rtl/>
        </w:rPr>
        <w:t>.</w:t>
      </w:r>
    </w:p>
    <w:p w14:paraId="47F5974D" w14:textId="77777777" w:rsidR="007C1A20" w:rsidRDefault="007C1A20" w:rsidP="00D86656">
      <w:pPr>
        <w:pStyle w:val="1fb"/>
        <w:numPr>
          <w:ilvl w:val="2"/>
          <w:numId w:val="71"/>
        </w:numPr>
        <w:tabs>
          <w:tab w:val="clear" w:pos="1871"/>
          <w:tab w:val="clear" w:pos="2722"/>
          <w:tab w:val="left" w:pos="-1"/>
          <w:tab w:val="left" w:pos="566"/>
          <w:tab w:val="left" w:pos="1133"/>
          <w:tab w:val="left" w:pos="1218"/>
          <w:tab w:val="left" w:pos="1643"/>
        </w:tabs>
        <w:bidi/>
        <w:ind w:right="-709" w:hanging="289"/>
        <w:rPr>
          <w:rFonts w:ascii="David" w:hAnsi="David" w:cs="David"/>
          <w:sz w:val="24"/>
          <w:szCs w:val="24"/>
        </w:rPr>
      </w:pPr>
      <w:r w:rsidRPr="00DA00F8">
        <w:rPr>
          <w:rFonts w:ascii="David" w:hAnsi="David" w:cs="David" w:hint="cs"/>
          <w:sz w:val="24"/>
          <w:szCs w:val="24"/>
          <w:rtl/>
        </w:rPr>
        <w:t>להציב את הערך במשבצות המיועדת לכך (</w:t>
      </w:r>
      <w:r w:rsidRPr="00053D39">
        <w:rPr>
          <w:rFonts w:ascii="David" w:hAnsi="David" w:cs="David"/>
          <w:sz w:val="24"/>
          <w:szCs w:val="24"/>
        </w:rPr>
        <w:t>D236, D228, D209, D84, D35</w:t>
      </w:r>
      <w:r>
        <w:rPr>
          <w:rFonts w:ascii="David" w:hAnsi="David" w:cs="David" w:hint="cs"/>
          <w:sz w:val="24"/>
          <w:szCs w:val="24"/>
          <w:rtl/>
        </w:rPr>
        <w:t xml:space="preserve">, </w:t>
      </w:r>
      <w:r w:rsidRPr="00053D39">
        <w:rPr>
          <w:rFonts w:ascii="David" w:hAnsi="David" w:cs="David"/>
          <w:sz w:val="24"/>
          <w:szCs w:val="24"/>
        </w:rPr>
        <w:t>D2</w:t>
      </w:r>
      <w:r w:rsidRPr="00EF2AB3">
        <w:rPr>
          <w:rFonts w:ascii="David" w:hAnsi="David" w:cs="David"/>
          <w:sz w:val="24"/>
          <w:szCs w:val="24"/>
        </w:rPr>
        <w:t>41</w:t>
      </w:r>
      <w:r>
        <w:rPr>
          <w:rFonts w:ascii="David" w:hAnsi="David" w:cs="David" w:hint="cs"/>
          <w:sz w:val="24"/>
          <w:szCs w:val="24"/>
          <w:rtl/>
        </w:rPr>
        <w:t>)</w:t>
      </w:r>
    </w:p>
    <w:p w14:paraId="33BA37B2" w14:textId="77777777" w:rsidR="007C1A20" w:rsidRDefault="007C1A20" w:rsidP="007C1A20">
      <w:pPr>
        <w:pStyle w:val="1fb"/>
        <w:tabs>
          <w:tab w:val="clear" w:pos="1871"/>
          <w:tab w:val="clear" w:pos="2722"/>
          <w:tab w:val="left" w:pos="-1"/>
          <w:tab w:val="left" w:pos="566"/>
          <w:tab w:val="left" w:pos="1133"/>
          <w:tab w:val="left" w:pos="1218"/>
          <w:tab w:val="left" w:pos="1643"/>
        </w:tabs>
        <w:bidi/>
        <w:ind w:left="575" w:right="-709" w:firstLine="0"/>
        <w:rPr>
          <w:rFonts w:ascii="David" w:hAnsi="David" w:cs="David"/>
          <w:sz w:val="24"/>
          <w:szCs w:val="24"/>
        </w:rPr>
      </w:pPr>
    </w:p>
    <w:p w14:paraId="09F76F86" w14:textId="77777777" w:rsidR="00721119" w:rsidRDefault="007C1A20" w:rsidP="007C1A20">
      <w:pPr>
        <w:pStyle w:val="Normal2"/>
        <w:jc w:val="left"/>
        <w:rPr>
          <w:rtl/>
        </w:rPr>
      </w:pPr>
      <w:r>
        <w:rPr>
          <w:rFonts w:hint="cs"/>
          <w:rtl/>
        </w:rPr>
        <w:t>__</w:t>
      </w:r>
      <w:r>
        <w:rPr>
          <w:rtl/>
        </w:rPr>
        <w:br w:type="page"/>
      </w:r>
    </w:p>
    <w:p w14:paraId="747E2292" w14:textId="77777777" w:rsidR="007C1A20" w:rsidRDefault="007C1A20" w:rsidP="007C1A20">
      <w:pPr>
        <w:rPr>
          <w:rFonts w:ascii="David" w:hAnsi="David" w:cs="David"/>
          <w:sz w:val="72"/>
          <w:szCs w:val="72"/>
          <w:u w:val="single"/>
          <w:rtl/>
        </w:rPr>
      </w:pPr>
    </w:p>
    <w:p w14:paraId="26013267" w14:textId="77777777" w:rsidR="007C1A20" w:rsidRDefault="007C1A20" w:rsidP="007C1A20">
      <w:pPr>
        <w:rPr>
          <w:rFonts w:ascii="David" w:hAnsi="David" w:cs="David"/>
          <w:sz w:val="72"/>
          <w:szCs w:val="72"/>
          <w:u w:val="single"/>
          <w:rtl/>
        </w:rPr>
      </w:pPr>
    </w:p>
    <w:p w14:paraId="16F75A89" w14:textId="77777777" w:rsidR="007C1A20" w:rsidRDefault="007C1A20" w:rsidP="007C1A20">
      <w:pPr>
        <w:rPr>
          <w:rFonts w:ascii="David" w:hAnsi="David" w:cs="David"/>
          <w:sz w:val="72"/>
          <w:szCs w:val="72"/>
          <w:u w:val="single"/>
          <w:rtl/>
        </w:rPr>
      </w:pPr>
    </w:p>
    <w:p w14:paraId="2A58E754" w14:textId="77777777" w:rsidR="007C1A20" w:rsidRDefault="007C1A20" w:rsidP="007C1A20">
      <w:pPr>
        <w:rPr>
          <w:rFonts w:ascii="David" w:hAnsi="David" w:cs="David"/>
          <w:sz w:val="72"/>
          <w:szCs w:val="72"/>
          <w:u w:val="single"/>
          <w:rtl/>
        </w:rPr>
      </w:pPr>
    </w:p>
    <w:p w14:paraId="2FAF45C7" w14:textId="77777777" w:rsidR="007C1A20" w:rsidRDefault="007C1A20" w:rsidP="007C1A20">
      <w:pPr>
        <w:rPr>
          <w:rFonts w:ascii="David" w:hAnsi="David" w:cs="David"/>
          <w:sz w:val="72"/>
          <w:szCs w:val="72"/>
          <w:u w:val="single"/>
          <w:rtl/>
        </w:rPr>
      </w:pPr>
    </w:p>
    <w:p w14:paraId="7214A8F9" w14:textId="77777777" w:rsidR="007C1A20" w:rsidRDefault="007C1A20" w:rsidP="007C1A20">
      <w:pPr>
        <w:rPr>
          <w:rFonts w:ascii="David" w:hAnsi="David" w:cs="David"/>
          <w:sz w:val="72"/>
          <w:szCs w:val="72"/>
          <w:u w:val="single"/>
          <w:rtl/>
        </w:rPr>
      </w:pPr>
    </w:p>
    <w:p w14:paraId="1DA355D1" w14:textId="77777777" w:rsidR="007C1A20" w:rsidRDefault="007C1A20" w:rsidP="007C1A20">
      <w:pPr>
        <w:rPr>
          <w:rFonts w:ascii="David" w:hAnsi="David" w:cs="David"/>
          <w:sz w:val="72"/>
          <w:szCs w:val="72"/>
          <w:u w:val="single"/>
          <w:rtl/>
        </w:rPr>
      </w:pPr>
    </w:p>
    <w:p w14:paraId="1E1FE20F" w14:textId="77777777" w:rsidR="007C1A20" w:rsidRDefault="007C1A20" w:rsidP="007C1A20">
      <w:pPr>
        <w:rPr>
          <w:rFonts w:ascii="David" w:hAnsi="David" w:cs="David"/>
          <w:sz w:val="72"/>
          <w:szCs w:val="72"/>
          <w:u w:val="single"/>
          <w:rtl/>
        </w:rPr>
      </w:pPr>
    </w:p>
    <w:p w14:paraId="48301697" w14:textId="77777777" w:rsidR="007C1A20" w:rsidRDefault="007C1A20" w:rsidP="007C1A20">
      <w:pPr>
        <w:rPr>
          <w:rFonts w:ascii="David" w:hAnsi="David" w:cs="David"/>
          <w:sz w:val="72"/>
          <w:szCs w:val="72"/>
          <w:u w:val="single"/>
          <w:rtl/>
        </w:rPr>
      </w:pPr>
    </w:p>
    <w:p w14:paraId="77DF8115" w14:textId="77777777" w:rsidR="007C1A20" w:rsidRPr="002F1CE5" w:rsidRDefault="007C1A20" w:rsidP="007C1A20">
      <w:pPr>
        <w:pStyle w:val="14"/>
        <w:jc w:val="center"/>
        <w:rPr>
          <w:rFonts w:ascii="David" w:hAnsi="David" w:cs="David"/>
          <w:sz w:val="72"/>
          <w:szCs w:val="72"/>
          <w:rtl/>
        </w:rPr>
      </w:pPr>
      <w:bookmarkStart w:id="150" w:name="_Toc256000049"/>
      <w:bookmarkStart w:id="151" w:name="_Toc256000024"/>
      <w:bookmarkStart w:id="152" w:name="_Toc7454439"/>
      <w:r w:rsidRPr="002F1CE5">
        <w:rPr>
          <w:rFonts w:ascii="David" w:hAnsi="David" w:cs="David" w:hint="eastAsia"/>
          <w:sz w:val="72"/>
          <w:szCs w:val="72"/>
          <w:rtl/>
        </w:rPr>
        <w:t>פרק</w:t>
      </w:r>
      <w:r w:rsidRPr="002F1CE5">
        <w:rPr>
          <w:rFonts w:ascii="David" w:hAnsi="David" w:cs="David"/>
          <w:sz w:val="72"/>
          <w:szCs w:val="72"/>
          <w:rtl/>
        </w:rPr>
        <w:t xml:space="preserve"> </w:t>
      </w:r>
      <w:r w:rsidRPr="002F1CE5">
        <w:rPr>
          <w:rFonts w:ascii="David" w:hAnsi="David" w:cs="David" w:hint="eastAsia"/>
          <w:sz w:val="72"/>
          <w:szCs w:val="72"/>
          <w:rtl/>
        </w:rPr>
        <w:t>ד</w:t>
      </w:r>
      <w:r w:rsidRPr="002F1CE5">
        <w:rPr>
          <w:rFonts w:ascii="David" w:hAnsi="David" w:cs="David"/>
          <w:sz w:val="72"/>
          <w:szCs w:val="72"/>
          <w:rtl/>
        </w:rPr>
        <w:t xml:space="preserve">' – </w:t>
      </w:r>
      <w:r w:rsidRPr="002F1CE5">
        <w:rPr>
          <w:rFonts w:ascii="David" w:hAnsi="David" w:cs="David" w:hint="eastAsia"/>
          <w:sz w:val="72"/>
          <w:szCs w:val="72"/>
          <w:rtl/>
        </w:rPr>
        <w:t>הסכם</w:t>
      </w:r>
      <w:r w:rsidRPr="002F1CE5">
        <w:rPr>
          <w:rFonts w:ascii="David" w:hAnsi="David" w:cs="David"/>
          <w:sz w:val="72"/>
          <w:szCs w:val="72"/>
          <w:rtl/>
        </w:rPr>
        <w:t xml:space="preserve"> התקשרות</w:t>
      </w:r>
      <w:bookmarkEnd w:id="150"/>
      <w:bookmarkEnd w:id="151"/>
      <w:bookmarkEnd w:id="152"/>
    </w:p>
    <w:p w14:paraId="546807DA" w14:textId="77777777" w:rsidR="007C1A20" w:rsidRDefault="007C1A20" w:rsidP="007C1A20">
      <w:pPr>
        <w:rPr>
          <w:rFonts w:ascii="David" w:hAnsi="David" w:cs="David"/>
          <w:b/>
          <w:bCs/>
          <w:sz w:val="32"/>
          <w:szCs w:val="32"/>
          <w:u w:val="single"/>
          <w:rtl/>
        </w:rPr>
      </w:pPr>
    </w:p>
    <w:p w14:paraId="36020E89" w14:textId="77777777" w:rsidR="007C1A20" w:rsidRDefault="007C1A20" w:rsidP="007C1A20">
      <w:pPr>
        <w:pStyle w:val="1b"/>
        <w:widowControl w:val="0"/>
        <w:numPr>
          <w:ilvl w:val="12"/>
          <w:numId w:val="0"/>
        </w:numPr>
        <w:tabs>
          <w:tab w:val="right" w:pos="8487"/>
        </w:tabs>
        <w:spacing w:line="360" w:lineRule="auto"/>
        <w:ind w:left="-18" w:firstLine="18"/>
        <w:jc w:val="center"/>
        <w:rPr>
          <w:rFonts w:cs="David"/>
          <w:rtl/>
        </w:rPr>
        <w:sectPr w:rsidR="007C1A20" w:rsidSect="007C1A20">
          <w:pgSz w:w="11906" w:h="16838" w:code="9"/>
          <w:pgMar w:top="1616" w:right="1826" w:bottom="1440" w:left="1800" w:header="709" w:footer="709" w:gutter="0"/>
          <w:cols w:space="708"/>
          <w:titlePg/>
          <w:bidi/>
          <w:rtlGutter/>
          <w:docGrid w:linePitch="360"/>
        </w:sectPr>
      </w:pPr>
      <w:bookmarkStart w:id="153" w:name="_Toc515804569"/>
    </w:p>
    <w:p w14:paraId="07F47D88" w14:textId="77777777" w:rsidR="007C1A20" w:rsidRPr="002F1CE5" w:rsidRDefault="007C1A20" w:rsidP="007C1A20">
      <w:pPr>
        <w:pStyle w:val="1b"/>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49808320" w14:textId="77777777" w:rsidR="007C1A20" w:rsidRPr="007C5B4C" w:rsidRDefault="007C1A20" w:rsidP="007C1A20">
      <w:pPr>
        <w:pStyle w:val="1b"/>
        <w:widowControl w:val="0"/>
        <w:numPr>
          <w:ilvl w:val="12"/>
          <w:numId w:val="0"/>
        </w:numPr>
        <w:tabs>
          <w:tab w:val="right" w:pos="8487"/>
        </w:tabs>
        <w:spacing w:line="360" w:lineRule="auto"/>
        <w:ind w:left="-18" w:firstLine="18"/>
        <w:jc w:val="center"/>
        <w:rPr>
          <w:rFonts w:cs="David"/>
          <w:rtl/>
        </w:rPr>
      </w:pPr>
      <w:r>
        <w:rPr>
          <w:rFonts w:cs="David" w:hint="cs"/>
          <w:rtl/>
        </w:rPr>
        <w:t xml:space="preserve">אשר </w:t>
      </w:r>
      <w:r w:rsidRPr="007C5B4C">
        <w:rPr>
          <w:rFonts w:cs="David"/>
          <w:rtl/>
        </w:rPr>
        <w:t>נערך ונחתם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153"/>
    </w:p>
    <w:p w14:paraId="62334FB8" w14:textId="77777777" w:rsidR="007C1A20" w:rsidRPr="007C5B4C" w:rsidRDefault="007C1A20" w:rsidP="007C1A20">
      <w:pPr>
        <w:pStyle w:val="1b"/>
        <w:widowControl w:val="0"/>
        <w:numPr>
          <w:ilvl w:val="12"/>
          <w:numId w:val="0"/>
        </w:numPr>
        <w:tabs>
          <w:tab w:val="right" w:pos="8487"/>
        </w:tabs>
        <w:spacing w:line="360" w:lineRule="auto"/>
        <w:ind w:left="-18" w:firstLine="18"/>
        <w:jc w:val="center"/>
        <w:rPr>
          <w:rFonts w:cs="David"/>
          <w:rtl/>
        </w:rPr>
      </w:pPr>
    </w:p>
    <w:p w14:paraId="658631AA" w14:textId="77777777" w:rsidR="007C1A20" w:rsidRPr="007C5B4C" w:rsidRDefault="007C1A20" w:rsidP="007C1A20">
      <w:pPr>
        <w:pStyle w:val="1b"/>
        <w:widowControl w:val="0"/>
        <w:numPr>
          <w:ilvl w:val="12"/>
          <w:numId w:val="0"/>
        </w:numPr>
        <w:tabs>
          <w:tab w:val="right" w:pos="8487"/>
        </w:tabs>
        <w:spacing w:line="360" w:lineRule="auto"/>
        <w:ind w:left="-18" w:firstLine="18"/>
        <w:jc w:val="center"/>
        <w:rPr>
          <w:rFonts w:cs="David"/>
          <w:b/>
          <w:bCs/>
          <w:rtl/>
        </w:rPr>
      </w:pPr>
      <w:bookmarkStart w:id="154" w:name="_Toc515804570"/>
      <w:r w:rsidRPr="007C5B4C">
        <w:rPr>
          <w:rFonts w:cs="David"/>
          <w:b/>
          <w:bCs/>
          <w:rtl/>
        </w:rPr>
        <w:t>ב י ן</w:t>
      </w:r>
      <w:bookmarkEnd w:id="154"/>
      <w:r w:rsidRPr="007C5B4C">
        <w:rPr>
          <w:rFonts w:cs="David"/>
          <w:b/>
          <w:bCs/>
          <w:rtl/>
        </w:rPr>
        <w:br/>
      </w:r>
    </w:p>
    <w:p w14:paraId="682C2F35" w14:textId="77777777" w:rsidR="007C1A20" w:rsidRPr="007C5B4C" w:rsidRDefault="007C1A20" w:rsidP="007C1A20">
      <w:pPr>
        <w:pStyle w:val="1b"/>
        <w:widowControl w:val="0"/>
        <w:numPr>
          <w:ilvl w:val="12"/>
          <w:numId w:val="0"/>
        </w:numPr>
        <w:tabs>
          <w:tab w:val="right" w:pos="8487"/>
        </w:tabs>
        <w:spacing w:line="360" w:lineRule="auto"/>
        <w:ind w:left="-18" w:firstLine="18"/>
        <w:jc w:val="center"/>
        <w:rPr>
          <w:rFonts w:cs="David"/>
          <w:rtl/>
        </w:rPr>
      </w:pPr>
      <w:bookmarkStart w:id="155" w:name="OfficeValue_3"/>
      <w:bookmarkStart w:id="156" w:name="_Toc515804571"/>
      <w:r>
        <w:rPr>
          <w:rFonts w:cs="David" w:hint="cs"/>
          <w:rtl/>
        </w:rPr>
        <w:t>משרד החקלאות‏ ופיתוח הכפר</w:t>
      </w:r>
      <w:bookmarkEnd w:id="155"/>
      <w:r w:rsidRPr="007C5B4C">
        <w:rPr>
          <w:rFonts w:cs="David"/>
          <w:rtl/>
        </w:rPr>
        <w:t xml:space="preserve"> </w:t>
      </w:r>
      <w:r w:rsidRPr="007C5B4C">
        <w:rPr>
          <w:rFonts w:cs="David"/>
          <w:rtl/>
        </w:rPr>
        <w:br/>
      </w:r>
      <w:bookmarkStart w:id="157" w:name="_Toc515804572"/>
      <w:bookmarkEnd w:id="156"/>
      <w:r w:rsidRPr="007C5B4C">
        <w:rPr>
          <w:rFonts w:cs="David"/>
          <w:rtl/>
        </w:rPr>
        <w:br/>
        <w:t>(להלן</w:t>
      </w:r>
      <w:r>
        <w:rPr>
          <w:rFonts w:cs="David" w:hint="cs"/>
          <w:rtl/>
        </w:rPr>
        <w:t>:</w:t>
      </w:r>
      <w:r w:rsidRPr="007C5B4C">
        <w:rPr>
          <w:rFonts w:cs="David"/>
          <w:rtl/>
        </w:rPr>
        <w:t xml:space="preserve"> "</w:t>
      </w:r>
      <w:r>
        <w:rPr>
          <w:rFonts w:cs="David"/>
          <w:b/>
          <w:bCs/>
          <w:rtl/>
        </w:rPr>
        <w:t>המזמין</w:t>
      </w:r>
      <w:r w:rsidRPr="007C5B4C">
        <w:rPr>
          <w:rFonts w:cs="David"/>
          <w:rtl/>
        </w:rPr>
        <w:t>")</w:t>
      </w:r>
      <w:bookmarkEnd w:id="157"/>
    </w:p>
    <w:p w14:paraId="021BE60A" w14:textId="77777777" w:rsidR="007C1A20" w:rsidRPr="007C5B4C" w:rsidRDefault="007C1A20" w:rsidP="007C1A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0354C2B0" w14:textId="77777777" w:rsidR="007C1A20" w:rsidRPr="007C5B4C" w:rsidRDefault="007C1A20" w:rsidP="007C1A20">
      <w:pPr>
        <w:pStyle w:val="af7"/>
        <w:widowControl w:val="0"/>
        <w:spacing w:line="360" w:lineRule="auto"/>
        <w:jc w:val="center"/>
        <w:rPr>
          <w:rFonts w:cs="David"/>
          <w:b/>
          <w:bCs/>
          <w:rtl/>
        </w:rPr>
      </w:pPr>
      <w:r w:rsidRPr="007C5B4C">
        <w:rPr>
          <w:rFonts w:cs="David"/>
          <w:b/>
          <w:bCs/>
          <w:rtl/>
        </w:rPr>
        <w:t>ל ב י ן</w:t>
      </w:r>
    </w:p>
    <w:p w14:paraId="65BD7E21" w14:textId="77777777" w:rsidR="007C1A20" w:rsidRPr="007C5B4C" w:rsidRDefault="007C1A20" w:rsidP="007C1A20">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319C9E90" w14:textId="77777777" w:rsidR="007C1A20" w:rsidRPr="007C5B4C" w:rsidRDefault="007C1A20" w:rsidP="007C1A20">
      <w:pPr>
        <w:pStyle w:val="af7"/>
        <w:widowControl w:val="0"/>
        <w:spacing w:line="360" w:lineRule="auto"/>
        <w:jc w:val="center"/>
        <w:rPr>
          <w:rFonts w:cs="David"/>
          <w:rtl/>
        </w:rPr>
      </w:pPr>
      <w:r w:rsidRPr="007C5B4C">
        <w:rPr>
          <w:rFonts w:cs="David"/>
          <w:rtl/>
        </w:rPr>
        <w:t>מכתובת ________________________________</w:t>
      </w:r>
    </w:p>
    <w:p w14:paraId="607BBFB2" w14:textId="77777777" w:rsidR="007C1A20" w:rsidRPr="007C5B4C" w:rsidRDefault="007C1A20" w:rsidP="007C1A20">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675F126" w14:textId="77777777" w:rsidR="007C1A20" w:rsidRPr="007C5B4C" w:rsidRDefault="007C1A20" w:rsidP="007C1A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75B0FE57" w14:textId="77777777" w:rsidR="007C1A20" w:rsidRPr="007C5B4C" w:rsidRDefault="007C1A20" w:rsidP="007C1A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21A5102" w14:textId="77777777" w:rsidR="007C1A20" w:rsidRPr="007C5B4C" w:rsidRDefault="007C1A20" w:rsidP="007C1A20">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bookmarkStart w:id="158" w:name="TenderDesc_7"/>
      <w:r w:rsidRPr="001F4EC6">
        <w:rPr>
          <w:rFonts w:cs="David"/>
          <w:u w:val="single"/>
          <w:rtl/>
        </w:rPr>
        <w:t xml:space="preserve">אחזקת מתקני קירור ביחידות משרד החקלאות (כלל ארצי) </w:t>
      </w:r>
      <w:bookmarkEnd w:id="158"/>
      <w:r w:rsidRPr="001F4EC6">
        <w:rPr>
          <w:rFonts w:cs="David"/>
          <w:u w:val="single"/>
          <w:rtl/>
        </w:rPr>
        <w:t xml:space="preserve"> </w:t>
      </w:r>
      <w:r>
        <w:rPr>
          <w:rFonts w:cs="David" w:hint="cs"/>
          <w:u w:val="single"/>
          <w:rtl/>
        </w:rPr>
        <w:t xml:space="preserve">- </w:t>
      </w:r>
      <w:bookmarkStart w:id="159" w:name="TenderNumber_10"/>
      <w:r>
        <w:rPr>
          <w:rFonts w:cs="David" w:hint="cs"/>
          <w:u w:val="single"/>
          <w:rtl/>
        </w:rPr>
        <w:t>49-2019</w:t>
      </w:r>
      <w:bookmarkEnd w:id="159"/>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לקבלת </w:t>
      </w:r>
      <w:bookmarkStart w:id="160" w:name="show_istovin_9"/>
      <w:bookmarkEnd w:id="160"/>
      <w:r>
        <w:rPr>
          <w:rFonts w:cs="David" w:hint="cs"/>
          <w:rtl/>
        </w:rPr>
        <w:t xml:space="preserve"> </w:t>
      </w:r>
      <w:bookmarkStart w:id="161" w:name="show_IsTovinAndSherut_4"/>
      <w:bookmarkStart w:id="162" w:name="show_IsSherut_4"/>
      <w:bookmarkEnd w:id="161"/>
      <w:r>
        <w:rPr>
          <w:rFonts w:cs="David" w:hint="cs"/>
          <w:rtl/>
        </w:rPr>
        <w:t>השירותים</w:t>
      </w:r>
      <w:bookmarkEnd w:id="162"/>
      <w:r>
        <w:rPr>
          <w:rFonts w:cs="David" w:hint="cs"/>
          <w:rtl/>
        </w:rPr>
        <w:t xml:space="preserve"> המפורטים ב</w:t>
      </w:r>
      <w:r w:rsidRPr="007243A8">
        <w:rPr>
          <w:rFonts w:cs="David" w:hint="cs"/>
          <w:b/>
          <w:bCs/>
          <w:rtl/>
        </w:rPr>
        <w:t>פרק ג</w:t>
      </w:r>
      <w:r>
        <w:rPr>
          <w:rFonts w:cs="David" w:hint="cs"/>
          <w:rtl/>
        </w:rPr>
        <w:t xml:space="preserve"> למכרז ("</w:t>
      </w:r>
      <w:bookmarkStart w:id="163" w:name="show_istovin_11"/>
      <w:bookmarkEnd w:id="163"/>
      <w:r>
        <w:rPr>
          <w:rFonts w:cs="David" w:hint="cs"/>
          <w:b/>
          <w:bCs/>
          <w:rtl/>
        </w:rPr>
        <w:t xml:space="preserve"> </w:t>
      </w:r>
      <w:bookmarkStart w:id="164" w:name="show_IsTovinAndSherut_7"/>
      <w:bookmarkStart w:id="165" w:name="show_IsSherut_7"/>
      <w:bookmarkEnd w:id="164"/>
      <w:r w:rsidRPr="00FD08D7">
        <w:rPr>
          <w:rFonts w:cs="David" w:hint="cs"/>
          <w:b/>
          <w:bCs/>
          <w:rtl/>
        </w:rPr>
        <w:t>השירותים</w:t>
      </w:r>
      <w:bookmarkEnd w:id="165"/>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66A287E0" w14:textId="77777777" w:rsidR="007C1A20" w:rsidRPr="007C5B4C" w:rsidRDefault="007C1A20" w:rsidP="007C1A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bookmarkStart w:id="166" w:name="show_istovin_0"/>
      <w:bookmarkEnd w:id="166"/>
      <w:r>
        <w:rPr>
          <w:rFonts w:cs="David" w:hint="cs"/>
          <w:rtl/>
        </w:rPr>
        <w:t xml:space="preserve"> </w:t>
      </w:r>
      <w:bookmarkStart w:id="167" w:name="show_IsTovinAndSherut_5"/>
      <w:bookmarkStart w:id="168" w:name="show_IsSherut_5"/>
      <w:bookmarkEnd w:id="167"/>
      <w:r w:rsidRPr="007C5B4C">
        <w:rPr>
          <w:rFonts w:cs="David"/>
          <w:rtl/>
        </w:rPr>
        <w:t>השירות</w:t>
      </w:r>
      <w:r>
        <w:rPr>
          <w:rFonts w:cs="David" w:hint="cs"/>
          <w:rtl/>
        </w:rPr>
        <w:t>ים</w:t>
      </w:r>
      <w:bookmarkEnd w:id="168"/>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04438787" w14:textId="77777777" w:rsidR="007C1A20" w:rsidRPr="007C5B4C" w:rsidRDefault="007C1A20" w:rsidP="007C1A20">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 xml:space="preserve">הסכם וקיום הדרישות המפורטות במכרז, </w:t>
      </w:r>
      <w:r>
        <w:rPr>
          <w:rFonts w:cs="David"/>
          <w:rtl/>
        </w:rPr>
        <w:t>המזמין</w:t>
      </w:r>
      <w:r w:rsidRPr="007C5B4C">
        <w:rPr>
          <w:rFonts w:cs="David"/>
          <w:rtl/>
        </w:rPr>
        <w:t xml:space="preserve"> בחר בספק</w:t>
      </w:r>
      <w:r>
        <w:rPr>
          <w:rFonts w:cs="David" w:hint="cs"/>
          <w:rtl/>
        </w:rPr>
        <w:t xml:space="preserve"> כזוכה במכרז</w:t>
      </w:r>
      <w:r w:rsidRPr="007C5B4C">
        <w:rPr>
          <w:rFonts w:cs="David"/>
          <w:rtl/>
        </w:rPr>
        <w:t>;</w:t>
      </w:r>
    </w:p>
    <w:p w14:paraId="2DB2EFC8" w14:textId="77777777" w:rsidR="007C1A20" w:rsidRPr="007C5B4C" w:rsidRDefault="007C1A20" w:rsidP="007C1A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4A585CD" w14:textId="77777777" w:rsidR="007C1A20" w:rsidRPr="007C5B4C" w:rsidRDefault="007C1A20" w:rsidP="007C1A20">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1D0AE184" w14:textId="77777777" w:rsidR="007C1A20" w:rsidRPr="007C5B4C" w:rsidRDefault="007C1A20" w:rsidP="007C1A20">
      <w:pPr>
        <w:pStyle w:val="af7"/>
        <w:keepLines w:val="0"/>
        <w:widowControl w:val="0"/>
        <w:numPr>
          <w:ilvl w:val="0"/>
          <w:numId w:val="56"/>
        </w:numPr>
        <w:spacing w:line="360" w:lineRule="auto"/>
        <w:jc w:val="both"/>
        <w:rPr>
          <w:rFonts w:cs="David"/>
          <w:b/>
          <w:bCs/>
          <w:rtl/>
        </w:rPr>
      </w:pPr>
      <w:r w:rsidRPr="007C5B4C">
        <w:rPr>
          <w:rFonts w:cs="David"/>
          <w:b/>
          <w:bCs/>
          <w:rtl/>
        </w:rPr>
        <w:t>כללי</w:t>
      </w:r>
    </w:p>
    <w:p w14:paraId="457A48D7" w14:textId="77777777" w:rsidR="007C1A20" w:rsidRDefault="007C1A20" w:rsidP="007C1A20">
      <w:pPr>
        <w:pStyle w:val="af7"/>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המפורטים להלן: </w:t>
      </w:r>
    </w:p>
    <w:p w14:paraId="7F49294F" w14:textId="77777777" w:rsidR="007C1A20" w:rsidRDefault="007C1A20" w:rsidP="007C1A20">
      <w:pPr>
        <w:pStyle w:val="af7"/>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פירוט השירותים (</w:t>
      </w:r>
      <w:r w:rsidRPr="002F1CE5">
        <w:rPr>
          <w:rFonts w:cs="David" w:hint="eastAsia"/>
          <w:b/>
          <w:bCs/>
          <w:rtl/>
        </w:rPr>
        <w:t>פרק</w:t>
      </w:r>
      <w:r w:rsidRPr="002F1CE5">
        <w:rPr>
          <w:rFonts w:cs="David"/>
          <w:b/>
          <w:bCs/>
          <w:rtl/>
        </w:rPr>
        <w:t xml:space="preserve"> </w:t>
      </w:r>
      <w:r w:rsidRPr="002F1CE5">
        <w:rPr>
          <w:rFonts w:cs="David" w:hint="eastAsia"/>
          <w:b/>
          <w:bCs/>
          <w:rtl/>
        </w:rPr>
        <w:t>ג</w:t>
      </w:r>
      <w:r w:rsidRPr="002F1CE5">
        <w:rPr>
          <w:rFonts w:cs="David"/>
          <w:b/>
          <w:bCs/>
          <w:rtl/>
        </w:rPr>
        <w:t>'</w:t>
      </w:r>
      <w:r>
        <w:rPr>
          <w:rFonts w:cs="David" w:hint="cs"/>
          <w:rtl/>
        </w:rPr>
        <w:t xml:space="preserve"> למסמכי המכרז);</w:t>
      </w:r>
    </w:p>
    <w:p w14:paraId="34C2A74C" w14:textId="77777777" w:rsidR="007C1A20" w:rsidRDefault="007C1A20" w:rsidP="007C1A20">
      <w:pPr>
        <w:pStyle w:val="af7"/>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 xml:space="preserve"> חוברת ההצעה של הספק במכרז;</w:t>
      </w:r>
    </w:p>
    <w:p w14:paraId="2A98E228" w14:textId="77777777" w:rsidR="007C1A20" w:rsidRDefault="007C1A20" w:rsidP="007C1A20">
      <w:pPr>
        <w:pStyle w:val="af7"/>
        <w:keepLines w:val="0"/>
        <w:widowControl w:val="0"/>
        <w:numPr>
          <w:ilvl w:val="2"/>
          <w:numId w:val="56"/>
        </w:numPr>
        <w:spacing w:after="120" w:line="360" w:lineRule="auto"/>
        <w:jc w:val="both"/>
        <w:rPr>
          <w:rFonts w:cs="David"/>
        </w:rPr>
      </w:pPr>
      <w:bookmarkStart w:id="169" w:name="show_nispach14"/>
      <w:r w:rsidRPr="0053411D">
        <w:rPr>
          <w:rFonts w:cs="David" w:hint="cs"/>
          <w:b/>
          <w:bCs/>
          <w:rtl/>
        </w:rPr>
        <w:t xml:space="preserve">נספח </w:t>
      </w:r>
      <w:bookmarkStart w:id="170" w:name="nispach14"/>
      <w:r>
        <w:rPr>
          <w:rFonts w:cs="David" w:hint="cs"/>
          <w:b/>
          <w:bCs/>
          <w:rtl/>
        </w:rPr>
        <w:t>ג</w:t>
      </w:r>
      <w:bookmarkEnd w:id="170"/>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p>
    <w:p w14:paraId="4628E050" w14:textId="77777777" w:rsidR="007C1A20" w:rsidRDefault="007C1A20" w:rsidP="007C1A20">
      <w:pPr>
        <w:pStyle w:val="af7"/>
        <w:keepLines w:val="0"/>
        <w:widowControl w:val="0"/>
        <w:numPr>
          <w:ilvl w:val="2"/>
          <w:numId w:val="56"/>
        </w:numPr>
        <w:spacing w:after="120" w:line="360" w:lineRule="auto"/>
        <w:jc w:val="both"/>
        <w:rPr>
          <w:rFonts w:cs="David"/>
        </w:rPr>
      </w:pPr>
      <w:bookmarkStart w:id="171" w:name="show_nispach15_1"/>
      <w:bookmarkEnd w:id="169"/>
      <w:bookmarkEnd w:id="171"/>
      <w:r w:rsidRPr="0053411D">
        <w:rPr>
          <w:rFonts w:cs="David" w:hint="cs"/>
          <w:b/>
          <w:bCs/>
          <w:rtl/>
        </w:rPr>
        <w:t xml:space="preserve">נספח </w:t>
      </w:r>
      <w:bookmarkStart w:id="172" w:name="nispach16"/>
      <w:r>
        <w:rPr>
          <w:rFonts w:cs="David" w:hint="cs"/>
          <w:b/>
          <w:bCs/>
          <w:rtl/>
        </w:rPr>
        <w:t>ד</w:t>
      </w:r>
      <w:bookmarkEnd w:id="172"/>
      <w:r w:rsidRPr="0053411D">
        <w:rPr>
          <w:rFonts w:cs="David" w:hint="cs"/>
          <w:b/>
          <w:bCs/>
          <w:rtl/>
        </w:rPr>
        <w:t>'</w:t>
      </w:r>
      <w:r>
        <w:rPr>
          <w:rFonts w:cs="David" w:hint="cs"/>
          <w:rtl/>
        </w:rPr>
        <w:t xml:space="preserve"> </w:t>
      </w:r>
      <w:r>
        <w:rPr>
          <w:rFonts w:cs="David"/>
          <w:rtl/>
        </w:rPr>
        <w:t>–</w:t>
      </w:r>
      <w:r>
        <w:rPr>
          <w:rFonts w:cs="David" w:hint="cs"/>
          <w:rtl/>
        </w:rPr>
        <w:t xml:space="preserve"> נספח סודיות והיעדר ניגוד עניינים; </w:t>
      </w:r>
    </w:p>
    <w:p w14:paraId="2932375A" w14:textId="77777777" w:rsidR="007C1A20" w:rsidRPr="007C5B4C" w:rsidRDefault="007C1A20" w:rsidP="007C1A20">
      <w:pPr>
        <w:pStyle w:val="af7"/>
        <w:keepLines w:val="0"/>
        <w:widowControl w:val="0"/>
        <w:numPr>
          <w:ilvl w:val="1"/>
          <w:numId w:val="56"/>
        </w:numPr>
        <w:spacing w:after="120" w:line="360" w:lineRule="auto"/>
        <w:ind w:left="1022" w:hanging="619"/>
        <w:jc w:val="both"/>
        <w:rPr>
          <w:rFonts w:cs="David"/>
          <w:rtl/>
        </w:rPr>
      </w:pPr>
      <w:r w:rsidRPr="007C5B4C">
        <w:rPr>
          <w:rFonts w:cs="David"/>
          <w:rtl/>
        </w:rPr>
        <w:lastRenderedPageBreak/>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06824CD1" w14:textId="77777777" w:rsidR="007C1A20" w:rsidRPr="001C7208" w:rsidRDefault="007C1A20" w:rsidP="007C1A20">
      <w:pPr>
        <w:pStyle w:val="af7"/>
        <w:keepLines w:val="0"/>
        <w:widowControl w:val="0"/>
        <w:numPr>
          <w:ilvl w:val="1"/>
          <w:numId w:val="56"/>
        </w:numPr>
        <w:spacing w:after="120" w:line="360" w:lineRule="auto"/>
        <w:ind w:left="1022" w:hanging="619"/>
        <w:jc w:val="both"/>
        <w:rPr>
          <w:rFonts w:cs="David"/>
        </w:rPr>
      </w:pPr>
      <w:r w:rsidRPr="001C7208">
        <w:rPr>
          <w:rFonts w:cs="David"/>
          <w:rtl/>
        </w:rPr>
        <w:t>בהסכם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w:t>
      </w:r>
      <w:r>
        <w:rPr>
          <w:rFonts w:cs="David" w:hint="cs"/>
          <w:rtl/>
        </w:rPr>
        <w:t>טובין</w:t>
      </w:r>
      <w:r w:rsidRPr="001C7208">
        <w:rPr>
          <w:rFonts w:cs="David" w:hint="cs"/>
          <w:rtl/>
        </w:rPr>
        <w:t xml:space="preserve">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14:paraId="4FC9AE97" w14:textId="77777777" w:rsidR="007C1A20" w:rsidRPr="007C5B4C" w:rsidRDefault="007C1A20" w:rsidP="007C1A20">
      <w:pPr>
        <w:pStyle w:val="af7"/>
        <w:keepLines w:val="0"/>
        <w:widowControl w:val="0"/>
        <w:numPr>
          <w:ilvl w:val="0"/>
          <w:numId w:val="56"/>
        </w:numPr>
        <w:spacing w:line="360" w:lineRule="auto"/>
        <w:jc w:val="both"/>
        <w:rPr>
          <w:rFonts w:cs="David"/>
          <w:b/>
          <w:bCs/>
          <w:rtl/>
        </w:rPr>
      </w:pPr>
      <w:r>
        <w:rPr>
          <w:rFonts w:cs="David" w:hint="cs"/>
          <w:b/>
          <w:bCs/>
          <w:rtl/>
        </w:rPr>
        <w:t>היקף ותקופת ההתקשרות</w:t>
      </w:r>
    </w:p>
    <w:p w14:paraId="073BA755" w14:textId="77777777" w:rsidR="007C1A20" w:rsidRDefault="007C1A20" w:rsidP="007C1A20">
      <w:pPr>
        <w:pStyle w:val="af7"/>
        <w:keepLines w:val="0"/>
        <w:widowControl w:val="0"/>
        <w:numPr>
          <w:ilvl w:val="1"/>
          <w:numId w:val="56"/>
        </w:numPr>
        <w:spacing w:after="120" w:line="360" w:lineRule="auto"/>
        <w:ind w:left="1022" w:hanging="619"/>
        <w:jc w:val="both"/>
        <w:rPr>
          <w:rFonts w:cs="David"/>
        </w:rPr>
      </w:pPr>
      <w:bookmarkStart w:id="173" w:name="show_ConnectionPeriod_1"/>
      <w:r>
        <w:rPr>
          <w:rFonts w:cs="David" w:hint="cs"/>
          <w:rtl/>
        </w:rPr>
        <w:t>תקופת ההתקשרות תארך</w:t>
      </w:r>
      <w:r w:rsidRPr="002A6F38">
        <w:rPr>
          <w:rFonts w:cs="David"/>
          <w:rtl/>
        </w:rPr>
        <w:t xml:space="preserve"> </w:t>
      </w:r>
      <w:bookmarkStart w:id="174" w:name="BaseConnectionPeriod_3"/>
      <w:r w:rsidRPr="002A6F38">
        <w:rPr>
          <w:rFonts w:cs="David" w:hint="cs"/>
          <w:rtl/>
        </w:rPr>
        <w:t>12</w:t>
      </w:r>
      <w:bookmarkEnd w:id="174"/>
      <w:r w:rsidRPr="002A6F38">
        <w:rPr>
          <w:rFonts w:cs="David"/>
          <w:rtl/>
        </w:rPr>
        <w:t xml:space="preserve"> </w:t>
      </w:r>
      <w:r>
        <w:rPr>
          <w:rFonts w:cs="David" w:hint="cs"/>
          <w:rtl/>
        </w:rPr>
        <w:t xml:space="preserve"> חודשים ממועד החתימה על הסכם זה </w:t>
      </w:r>
      <w:r w:rsidRPr="002A6F38">
        <w:rPr>
          <w:rFonts w:cs="David"/>
          <w:rtl/>
        </w:rPr>
        <w:t>("</w:t>
      </w:r>
      <w:r w:rsidRPr="002A6F38">
        <w:rPr>
          <w:rFonts w:cs="David"/>
          <w:b/>
          <w:bCs/>
          <w:rtl/>
        </w:rPr>
        <w:t>תקופת ההתקשרות</w:t>
      </w:r>
      <w:r w:rsidRPr="002A6F38">
        <w:rPr>
          <w:rFonts w:cs="David"/>
          <w:rtl/>
        </w:rPr>
        <w:t>")</w:t>
      </w:r>
      <w:bookmarkStart w:id="175" w:name="show_ConnectionPeriodB"/>
      <w:r w:rsidRPr="002A6F38">
        <w:rPr>
          <w:rFonts w:cs="David"/>
          <w:rtl/>
        </w:rPr>
        <w:t xml:space="preserve">, כאשר </w:t>
      </w:r>
      <w:r w:rsidRPr="002A6F38">
        <w:rPr>
          <w:rFonts w:cs="David" w:hint="cs"/>
          <w:rtl/>
        </w:rPr>
        <w:t>למזמין</w:t>
      </w:r>
      <w:r w:rsidRPr="002A6F38">
        <w:rPr>
          <w:rFonts w:cs="David"/>
          <w:rtl/>
        </w:rPr>
        <w:t xml:space="preserve"> הזכות להאריך את תקופת ההתקשרות </w:t>
      </w:r>
      <w:r w:rsidRPr="002A6F38">
        <w:rPr>
          <w:rFonts w:cs="David" w:hint="cs"/>
          <w:rtl/>
        </w:rPr>
        <w:t>בתקופות נוספות</w:t>
      </w:r>
      <w:r w:rsidRPr="002A6F38">
        <w:rPr>
          <w:rFonts w:cs="David"/>
          <w:rtl/>
        </w:rPr>
        <w:t>, ועד ל</w:t>
      </w:r>
      <w:bookmarkStart w:id="176" w:name="OptionConnectionPeriod_3"/>
      <w:r w:rsidRPr="002A6F38">
        <w:rPr>
          <w:rFonts w:cs="David" w:hint="cs"/>
          <w:rtl/>
        </w:rPr>
        <w:t>48</w:t>
      </w:r>
      <w:bookmarkEnd w:id="176"/>
      <w:r w:rsidRPr="002A6F38">
        <w:rPr>
          <w:rFonts w:cs="David"/>
          <w:rtl/>
        </w:rPr>
        <w:t xml:space="preserve"> </w:t>
      </w:r>
      <w:r>
        <w:rPr>
          <w:rFonts w:cs="David" w:hint="cs"/>
          <w:rtl/>
        </w:rPr>
        <w:t>חודשים</w:t>
      </w:r>
      <w:r w:rsidRPr="002A6F38">
        <w:rPr>
          <w:rFonts w:cs="David"/>
          <w:rtl/>
        </w:rPr>
        <w:t xml:space="preserve"> נוספ</w:t>
      </w:r>
      <w:r>
        <w:rPr>
          <w:rFonts w:cs="David" w:hint="cs"/>
          <w:rtl/>
        </w:rPr>
        <w:t>ים</w:t>
      </w:r>
      <w:bookmarkEnd w:id="175"/>
      <w:r>
        <w:rPr>
          <w:rFonts w:cs="David" w:hint="cs"/>
          <w:rtl/>
        </w:rPr>
        <w:t xml:space="preserve">.  </w:t>
      </w:r>
    </w:p>
    <w:p w14:paraId="168F1E81" w14:textId="57A07672" w:rsidR="007C1A20" w:rsidRDefault="00642FEF" w:rsidP="00642FEF">
      <w:pPr>
        <w:pStyle w:val="af7"/>
        <w:keepLines w:val="0"/>
        <w:widowControl w:val="0"/>
        <w:numPr>
          <w:ilvl w:val="1"/>
          <w:numId w:val="56"/>
        </w:numPr>
        <w:spacing w:after="120" w:line="360" w:lineRule="auto"/>
        <w:ind w:left="1022" w:hanging="619"/>
        <w:jc w:val="both"/>
        <w:rPr>
          <w:rFonts w:cs="David"/>
        </w:rPr>
      </w:pPr>
      <w:bookmarkStart w:id="177" w:name="show_ConnectionScope_4"/>
      <w:bookmarkEnd w:id="173"/>
      <w:r>
        <w:rPr>
          <w:rFonts w:cs="David" w:hint="cs"/>
          <w:rtl/>
        </w:rPr>
        <w:t xml:space="preserve">אומדן </w:t>
      </w:r>
      <w:r w:rsidR="007C1A20" w:rsidRPr="006F18EA">
        <w:rPr>
          <w:rFonts w:cs="David"/>
          <w:rtl/>
        </w:rPr>
        <w:t xml:space="preserve">היקף ההתקשרות </w:t>
      </w:r>
      <w:r>
        <w:rPr>
          <w:rFonts w:cs="David" w:hint="cs"/>
          <w:rtl/>
        </w:rPr>
        <w:t>הוא</w:t>
      </w:r>
      <w:r w:rsidR="007C1A20" w:rsidRPr="006F18EA">
        <w:rPr>
          <w:rFonts w:cs="David"/>
          <w:rtl/>
        </w:rPr>
        <w:t xml:space="preserve"> </w:t>
      </w:r>
      <w:bookmarkStart w:id="178" w:name="BaseConnectionScope_3"/>
      <w:r w:rsidR="007C1A20" w:rsidRPr="006F18EA">
        <w:rPr>
          <w:rFonts w:cs="David"/>
          <w:rtl/>
        </w:rPr>
        <w:t>500,000</w:t>
      </w:r>
      <w:bookmarkEnd w:id="178"/>
      <w:r w:rsidR="007C1A20" w:rsidRPr="006F18EA">
        <w:rPr>
          <w:rFonts w:cs="David"/>
          <w:rtl/>
        </w:rPr>
        <w:t xml:space="preserve"> ₪ לא כולל מע"מ. </w:t>
      </w:r>
      <w:bookmarkStart w:id="179" w:name="show_ConnectionScopeB_4"/>
      <w:bookmarkEnd w:id="177"/>
      <w:r w:rsidR="007C1A20" w:rsidRPr="006F18EA">
        <w:rPr>
          <w:rFonts w:cs="David"/>
          <w:rtl/>
        </w:rPr>
        <w:t>למ</w:t>
      </w:r>
      <w:r w:rsidR="007C1A20" w:rsidRPr="006F18EA">
        <w:rPr>
          <w:rFonts w:cs="David" w:hint="cs"/>
          <w:rtl/>
        </w:rPr>
        <w:t>זמין</w:t>
      </w:r>
      <w:r w:rsidR="007C1A20" w:rsidRPr="006F18EA">
        <w:rPr>
          <w:rFonts w:cs="David"/>
          <w:rtl/>
        </w:rPr>
        <w:t xml:space="preserve"> שמורה </w:t>
      </w:r>
      <w:r w:rsidR="007C1A20" w:rsidRPr="006F18EA">
        <w:rPr>
          <w:rFonts w:cs="David" w:hint="cs"/>
          <w:rtl/>
        </w:rPr>
        <w:t>ה</w:t>
      </w:r>
      <w:r w:rsidR="007C1A20" w:rsidRPr="006F18EA">
        <w:rPr>
          <w:rFonts w:cs="David"/>
          <w:rtl/>
        </w:rPr>
        <w:t xml:space="preserve">זכות להגדיל </w:t>
      </w:r>
      <w:r>
        <w:rPr>
          <w:rFonts w:cs="David" w:hint="cs"/>
          <w:rtl/>
        </w:rPr>
        <w:t xml:space="preserve">/להקטין את היקף </w:t>
      </w:r>
      <w:proofErr w:type="spellStart"/>
      <w:r>
        <w:rPr>
          <w:rFonts w:cs="David" w:hint="cs"/>
          <w:rtl/>
        </w:rPr>
        <w:t>ההתקשרות.</w:t>
      </w:r>
      <w:bookmarkEnd w:id="179"/>
      <w:r w:rsidR="007C1A20" w:rsidRPr="006F18EA">
        <w:rPr>
          <w:rFonts w:cs="David" w:hint="cs"/>
          <w:rtl/>
        </w:rPr>
        <w:t>המזמין</w:t>
      </w:r>
      <w:proofErr w:type="spellEnd"/>
      <w:r w:rsidR="007C1A20" w:rsidRPr="006F18EA">
        <w:rPr>
          <w:rFonts w:cs="David" w:hint="cs"/>
          <w:rtl/>
        </w:rPr>
        <w:t xml:space="preserve"> אינו</w:t>
      </w:r>
      <w:r w:rsidR="007C1A20" w:rsidRPr="006F18EA">
        <w:rPr>
          <w:rFonts w:cs="David"/>
          <w:rtl/>
        </w:rPr>
        <w:t xml:space="preserve"> מתחייב להיק</w:t>
      </w:r>
      <w:r w:rsidR="007C1A20" w:rsidRPr="006F18EA">
        <w:rPr>
          <w:rFonts w:cs="David" w:hint="cs"/>
          <w:rtl/>
        </w:rPr>
        <w:t>ף זה</w:t>
      </w:r>
      <w:r w:rsidR="007C1A20" w:rsidRPr="006F18EA">
        <w:rPr>
          <w:rFonts w:cs="David"/>
          <w:rtl/>
        </w:rPr>
        <w:t xml:space="preserve"> </w:t>
      </w:r>
      <w:r w:rsidR="007C1A20" w:rsidRPr="006F18EA">
        <w:rPr>
          <w:rFonts w:cs="David" w:hint="cs"/>
          <w:rtl/>
        </w:rPr>
        <w:t>או להיקף כלשהו</w:t>
      </w:r>
      <w:r w:rsidR="007C1A20" w:rsidRPr="006F18EA">
        <w:rPr>
          <w:rFonts w:cs="David"/>
          <w:rtl/>
        </w:rPr>
        <w:t>, ו</w:t>
      </w:r>
      <w:r w:rsidR="007C1A20" w:rsidRPr="006F18EA">
        <w:rPr>
          <w:rFonts w:cs="David" w:hint="cs"/>
          <w:rtl/>
        </w:rPr>
        <w:t>מימוש ההתקשרות יהיה</w:t>
      </w:r>
      <w:r w:rsidR="007C1A20" w:rsidRPr="006F18EA">
        <w:rPr>
          <w:rFonts w:cs="David"/>
          <w:rtl/>
        </w:rPr>
        <w:t xml:space="preserve"> על פי שיקול דעתו הבלעדי</w:t>
      </w:r>
      <w:r w:rsidR="007C1A20" w:rsidRPr="006F18EA">
        <w:rPr>
          <w:rFonts w:cs="David" w:hint="cs"/>
          <w:rtl/>
        </w:rPr>
        <w:t>.</w:t>
      </w:r>
    </w:p>
    <w:p w14:paraId="0B91FE4D" w14:textId="77777777" w:rsidR="007C1A20" w:rsidRPr="007C5B4C" w:rsidRDefault="007C1A20" w:rsidP="007C1A20">
      <w:pPr>
        <w:pStyle w:val="af7"/>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14:paraId="7AD595BA" w14:textId="77777777" w:rsidR="007C1A20" w:rsidRDefault="007C1A20" w:rsidP="007C1A20">
      <w:pPr>
        <w:pStyle w:val="af7"/>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6EDE04E4" w14:textId="77777777" w:rsidR="007C1A20" w:rsidRPr="00710D9F" w:rsidRDefault="007C1A20" w:rsidP="007C1A20">
      <w:pPr>
        <w:pStyle w:val="af7"/>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w:t>
      </w:r>
    </w:p>
    <w:p w14:paraId="566E96A3" w14:textId="77777777" w:rsidR="007C1A20" w:rsidRDefault="007C1A20" w:rsidP="007C1A20">
      <w:pPr>
        <w:pStyle w:val="af7"/>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w:t>
      </w:r>
      <w:bookmarkStart w:id="180" w:name="show_istovin_10"/>
      <w:bookmarkEnd w:id="180"/>
      <w:r>
        <w:rPr>
          <w:rFonts w:cs="David" w:hint="cs"/>
          <w:rtl/>
        </w:rPr>
        <w:t xml:space="preserve"> </w:t>
      </w:r>
      <w:bookmarkStart w:id="181" w:name="show_IsTovinAndSherut_6"/>
      <w:bookmarkStart w:id="182" w:name="show_IsSherut_6"/>
      <w:bookmarkEnd w:id="181"/>
      <w:r>
        <w:rPr>
          <w:rFonts w:cs="David" w:hint="cs"/>
          <w:rtl/>
        </w:rPr>
        <w:t>השירותים</w:t>
      </w:r>
      <w:bookmarkEnd w:id="182"/>
      <w:r>
        <w:rPr>
          <w:rFonts w:cs="David" w:hint="cs"/>
          <w:rtl/>
        </w:rPr>
        <w:t xml:space="preserve"> בהתאם להסכם. </w:t>
      </w:r>
    </w:p>
    <w:p w14:paraId="6B95D623" w14:textId="77777777" w:rsidR="007C1A20" w:rsidRDefault="007C1A20" w:rsidP="007C1A20">
      <w:pPr>
        <w:pStyle w:val="af7"/>
        <w:keepLines w:val="0"/>
        <w:widowControl w:val="0"/>
        <w:numPr>
          <w:ilvl w:val="2"/>
          <w:numId w:val="56"/>
        </w:numPr>
        <w:spacing w:after="120" w:line="360" w:lineRule="auto"/>
        <w:jc w:val="both"/>
        <w:rPr>
          <w:rFonts w:cs="David"/>
        </w:rPr>
      </w:pPr>
      <w:r>
        <w:rPr>
          <w:rFonts w:cs="David" w:hint="cs"/>
          <w:rtl/>
        </w:rPr>
        <w:t xml:space="preserve">בכל מקרה שבו יחולו שינויים בהוראות הדין, באופן המשפיע על ביצוע ההסכם, הוא יישא בעלויות של שינויים אלו. </w:t>
      </w:r>
    </w:p>
    <w:p w14:paraId="6E44DE45" w14:textId="77777777" w:rsidR="007C1A20" w:rsidRDefault="007C1A20" w:rsidP="007C1A20">
      <w:pPr>
        <w:pStyle w:val="af7"/>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630FEA16" w14:textId="77777777" w:rsidR="007C1A20" w:rsidRPr="00043DC6" w:rsidRDefault="007C1A20" w:rsidP="007C1A20">
      <w:pPr>
        <w:pStyle w:val="af7"/>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w:t>
      </w:r>
      <w:r w:rsidRPr="00915AFD">
        <w:rPr>
          <w:rFonts w:cs="David" w:hint="cs"/>
          <w:rtl/>
        </w:rPr>
        <w:t>, ויעשה שימוש בתוכנות מחשוב מקוריות בלבד לצורך כך</w:t>
      </w:r>
      <w:r w:rsidRPr="00043DC6">
        <w:rPr>
          <w:rFonts w:cs="David"/>
          <w:rtl/>
        </w:rPr>
        <w:t xml:space="preserve">. </w:t>
      </w:r>
    </w:p>
    <w:p w14:paraId="749432EB" w14:textId="77777777" w:rsidR="007C1A20" w:rsidRPr="00043DC6" w:rsidRDefault="007C1A20" w:rsidP="007C1A20">
      <w:pPr>
        <w:pStyle w:val="af7"/>
        <w:keepLines w:val="0"/>
        <w:widowControl w:val="0"/>
        <w:numPr>
          <w:ilvl w:val="2"/>
          <w:numId w:val="56"/>
        </w:numPr>
        <w:spacing w:after="120" w:line="360" w:lineRule="auto"/>
        <w:jc w:val="both"/>
        <w:rPr>
          <w:rFonts w:cs="David"/>
        </w:rPr>
      </w:pPr>
      <w:bookmarkStart w:id="183" w:name="_Toc185193151"/>
      <w:bookmarkStart w:id="184" w:name="_Toc201561676"/>
      <w:bookmarkStart w:id="185" w:name="_Toc201636806"/>
      <w:bookmarkStart w:id="186" w:name="_Toc201895115"/>
      <w:bookmarkStart w:id="187" w:name="_Toc185193152"/>
      <w:bookmarkStart w:id="188" w:name="_Toc201561677"/>
      <w:bookmarkStart w:id="189" w:name="_Toc201636807"/>
      <w:bookmarkStart w:id="190" w:name="_Toc201895116"/>
      <w:r w:rsidRPr="00043DC6">
        <w:rPr>
          <w:rFonts w:cs="David" w:hint="cs"/>
          <w:rtl/>
        </w:rPr>
        <w:t>הוא ישתף</w:t>
      </w:r>
      <w:r w:rsidRPr="00043DC6">
        <w:rPr>
          <w:rFonts w:cs="David"/>
          <w:rtl/>
        </w:rPr>
        <w:t xml:space="preserve"> פעולה עם </w:t>
      </w:r>
      <w:r>
        <w:rPr>
          <w:rFonts w:cs="David"/>
          <w:rtl/>
        </w:rPr>
        <w:t>המזמין</w:t>
      </w:r>
      <w:r w:rsidRPr="00043DC6">
        <w:rPr>
          <w:rFonts w:cs="David" w:hint="cs"/>
          <w:rtl/>
        </w:rPr>
        <w:t xml:space="preserve"> </w:t>
      </w:r>
      <w:r>
        <w:rPr>
          <w:rFonts w:cs="David" w:hint="cs"/>
          <w:rtl/>
        </w:rPr>
        <w:t xml:space="preserve">וכל נציג מטעמו </w:t>
      </w:r>
      <w:r w:rsidRPr="00043DC6">
        <w:rPr>
          <w:rFonts w:cs="David"/>
          <w:rtl/>
        </w:rPr>
        <w:t>בכל הקשור למילוי התחייבויותיו על פי הסכם זה</w:t>
      </w:r>
      <w:r>
        <w:rPr>
          <w:rFonts w:cs="David" w:hint="cs"/>
          <w:rtl/>
        </w:rPr>
        <w:t xml:space="preserve">, בכלל זה הוא </w:t>
      </w:r>
      <w:r w:rsidRPr="00043DC6">
        <w:rPr>
          <w:rFonts w:cs="David" w:hint="cs"/>
          <w:rtl/>
        </w:rPr>
        <w:t xml:space="preserve">ישתף פעולה באופן מלא עם </w:t>
      </w:r>
      <w:r>
        <w:rPr>
          <w:rFonts w:cs="David" w:hint="cs"/>
          <w:rtl/>
        </w:rPr>
        <w:t xml:space="preserve">הוראות </w:t>
      </w:r>
      <w:r w:rsidRPr="00043DC6">
        <w:rPr>
          <w:rFonts w:cs="David" w:hint="eastAsia"/>
          <w:rtl/>
        </w:rPr>
        <w:t>קב</w:t>
      </w:r>
      <w:r w:rsidRPr="00043DC6">
        <w:rPr>
          <w:rFonts w:cs="David"/>
          <w:rtl/>
        </w:rPr>
        <w:t xml:space="preserve">"ט </w:t>
      </w:r>
      <w:r w:rsidRPr="00043DC6">
        <w:rPr>
          <w:rFonts w:cs="David" w:hint="cs"/>
          <w:rtl/>
        </w:rPr>
        <w:t>המזמין.</w:t>
      </w:r>
    </w:p>
    <w:bookmarkEnd w:id="183"/>
    <w:bookmarkEnd w:id="184"/>
    <w:bookmarkEnd w:id="185"/>
    <w:bookmarkEnd w:id="186"/>
    <w:bookmarkEnd w:id="187"/>
    <w:bookmarkEnd w:id="188"/>
    <w:bookmarkEnd w:id="189"/>
    <w:bookmarkEnd w:id="190"/>
    <w:p w14:paraId="747254E8" w14:textId="77777777" w:rsidR="007C1A20" w:rsidRPr="007C5B4C" w:rsidRDefault="007C1A20" w:rsidP="007C1A20">
      <w:pPr>
        <w:pStyle w:val="af7"/>
        <w:keepLines w:val="0"/>
        <w:widowControl w:val="0"/>
        <w:numPr>
          <w:ilvl w:val="0"/>
          <w:numId w:val="56"/>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14:paraId="61304C14" w14:textId="77777777" w:rsidR="007C1A20" w:rsidRPr="005F44C0" w:rsidRDefault="007C1A20" w:rsidP="007C1A20">
      <w:pPr>
        <w:pStyle w:val="af7"/>
        <w:keepLines w:val="0"/>
        <w:widowControl w:val="0"/>
        <w:numPr>
          <w:ilvl w:val="1"/>
          <w:numId w:val="56"/>
        </w:numPr>
        <w:spacing w:after="120" w:line="360" w:lineRule="auto"/>
        <w:ind w:left="1022" w:hanging="619"/>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14E38897" w14:textId="77777777" w:rsidR="007C1A20" w:rsidRPr="005F44C0" w:rsidRDefault="007C1A20" w:rsidP="007C1A20">
      <w:pPr>
        <w:pStyle w:val="af7"/>
        <w:keepLines w:val="0"/>
        <w:widowControl w:val="0"/>
        <w:numPr>
          <w:ilvl w:val="1"/>
          <w:numId w:val="56"/>
        </w:numPr>
        <w:spacing w:after="120" w:line="360" w:lineRule="auto"/>
        <w:ind w:left="1022" w:hanging="619"/>
        <w:jc w:val="both"/>
        <w:rPr>
          <w:rFonts w:cs="David"/>
        </w:rPr>
      </w:pPr>
      <w:r w:rsidRPr="005F44C0">
        <w:rPr>
          <w:rFonts w:cs="David"/>
          <w:rtl/>
        </w:rPr>
        <w:lastRenderedPageBreak/>
        <w:t>ה</w:t>
      </w:r>
      <w:r w:rsidRPr="005F44C0">
        <w:rPr>
          <w:rFonts w:cs="David" w:hint="cs"/>
          <w:rtl/>
        </w:rPr>
        <w:t>ספק</w:t>
      </w:r>
      <w:r w:rsidRPr="005F44C0">
        <w:rPr>
          <w:rFonts w:cs="David"/>
          <w:rtl/>
        </w:rPr>
        <w:t xml:space="preserve"> מתחייב כי </w:t>
      </w:r>
      <w:r w:rsidRPr="00710D9F">
        <w:rPr>
          <w:rFonts w:cs="David"/>
          <w:rtl/>
        </w:rPr>
        <w:t xml:space="preserve">אין בביצוע ההסכם כדי ליצור ניגוד עניינים כלשהו, בין במישרין ובין בעקיפין, בינו לבין </w:t>
      </w:r>
      <w:r>
        <w:rPr>
          <w:rFonts w:cs="David"/>
          <w:rtl/>
        </w:rPr>
        <w:t>המזמין</w:t>
      </w:r>
      <w:r w:rsidRPr="00710D9F">
        <w:rPr>
          <w:rFonts w:cs="David"/>
          <w:rtl/>
        </w:rPr>
        <w:t xml:space="preserve"> או מזמין כלשהו.</w:t>
      </w:r>
    </w:p>
    <w:p w14:paraId="77FBBCDA" w14:textId="77777777" w:rsidR="007C1A20" w:rsidRDefault="007C1A20" w:rsidP="007C1A20">
      <w:pPr>
        <w:pStyle w:val="af7"/>
        <w:keepLines w:val="0"/>
        <w:widowControl w:val="0"/>
        <w:numPr>
          <w:ilvl w:val="1"/>
          <w:numId w:val="56"/>
        </w:numPr>
        <w:spacing w:after="120" w:line="360" w:lineRule="auto"/>
        <w:ind w:left="1022" w:hanging="619"/>
        <w:jc w:val="both"/>
        <w:rPr>
          <w:rFonts w:cs="David"/>
        </w:rPr>
      </w:pPr>
      <w:r w:rsidRPr="00710D9F">
        <w:rPr>
          <w:rFonts w:cs="David"/>
          <w:rtl/>
        </w:rPr>
        <w:t xml:space="preserve">בכל מקרה </w:t>
      </w:r>
      <w:proofErr w:type="spellStart"/>
      <w:r w:rsidRPr="00710D9F">
        <w:rPr>
          <w:rFonts w:cs="David"/>
          <w:rtl/>
        </w:rPr>
        <w:t>שיווצר</w:t>
      </w:r>
      <w:proofErr w:type="spellEnd"/>
      <w:r w:rsidRPr="00710D9F">
        <w:rPr>
          <w:rFonts w:cs="David"/>
          <w:rtl/>
        </w:rPr>
        <w:t xml:space="preserve"> חשש כלשהו לניגוד עניינים בינו לבין </w:t>
      </w:r>
      <w:r>
        <w:rPr>
          <w:rFonts w:cs="David"/>
          <w:rtl/>
        </w:rPr>
        <w:t>המזמין</w:t>
      </w:r>
      <w:r w:rsidRPr="00710D9F">
        <w:rPr>
          <w:rFonts w:cs="David"/>
          <w:rtl/>
        </w:rPr>
        <w:t xml:space="preserve"> יודיע הספק על כך ל</w:t>
      </w:r>
      <w:r>
        <w:rPr>
          <w:rFonts w:cs="David"/>
          <w:rtl/>
        </w:rPr>
        <w:t>מזמין</w:t>
      </w:r>
      <w:r w:rsidRPr="00710D9F">
        <w:rPr>
          <w:rFonts w:cs="David"/>
          <w:rtl/>
        </w:rPr>
        <w:t>, ללא כל שיהוי</w:t>
      </w:r>
      <w:r>
        <w:rPr>
          <w:rFonts w:cs="David" w:hint="cs"/>
          <w:rtl/>
        </w:rPr>
        <w:t>,</w:t>
      </w:r>
      <w:r w:rsidRPr="00710D9F">
        <w:rPr>
          <w:rFonts w:cs="David"/>
          <w:rtl/>
        </w:rPr>
        <w:t xml:space="preserve"> וידאג </w:t>
      </w:r>
      <w:proofErr w:type="spellStart"/>
      <w:r w:rsidRPr="00710D9F">
        <w:rPr>
          <w:rFonts w:cs="David"/>
          <w:rtl/>
        </w:rPr>
        <w:t>מיידית</w:t>
      </w:r>
      <w:proofErr w:type="spellEnd"/>
      <w:r w:rsidRPr="00710D9F">
        <w:rPr>
          <w:rFonts w:cs="David"/>
          <w:rtl/>
        </w:rPr>
        <w:t xml:space="preserve"> להסרת ניגוד העניינים האמור.</w:t>
      </w:r>
    </w:p>
    <w:p w14:paraId="0F88F9A6" w14:textId="77777777" w:rsidR="007C1A20" w:rsidRPr="00DB2F2A" w:rsidRDefault="007C1A20" w:rsidP="007C1A20">
      <w:pPr>
        <w:pStyle w:val="af7"/>
        <w:keepLines w:val="0"/>
        <w:widowControl w:val="0"/>
        <w:numPr>
          <w:ilvl w:val="1"/>
          <w:numId w:val="56"/>
        </w:numPr>
        <w:spacing w:before="0" w:after="0" w:line="360" w:lineRule="auto"/>
        <w:jc w:val="both"/>
        <w:rPr>
          <w:color w:val="000000"/>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w:t>
      </w:r>
      <w:r>
        <w:rPr>
          <w:rFonts w:cs="David" w:hint="cs"/>
          <w:rtl/>
        </w:rPr>
        <w:t>מי מטעמו</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DB2F2A">
        <w:rPr>
          <w:rFonts w:cs="David" w:hint="cs"/>
          <w:b/>
          <w:bCs/>
          <w:rtl/>
        </w:rPr>
        <w:t xml:space="preserve">נספח </w:t>
      </w:r>
      <w:bookmarkStart w:id="191" w:name="nispach16_1"/>
      <w:r w:rsidRPr="00DB2F2A">
        <w:rPr>
          <w:rFonts w:cs="David" w:hint="cs"/>
          <w:b/>
          <w:bCs/>
          <w:rtl/>
        </w:rPr>
        <w:t>ד</w:t>
      </w:r>
      <w:bookmarkEnd w:id="191"/>
      <w:r w:rsidRPr="00DB2F2A">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14:paraId="14DE11ED" w14:textId="77777777" w:rsidR="007C1A20" w:rsidRPr="007C5B4C" w:rsidRDefault="007C1A20" w:rsidP="007C1A20">
      <w:pPr>
        <w:pStyle w:val="af7"/>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14:paraId="2662628D" w14:textId="77777777" w:rsidR="007C1A20" w:rsidRPr="007C5B4C" w:rsidRDefault="007C1A20" w:rsidP="007C1A20">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14:paraId="276B9091"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והמזמין אינו המעסיק של עובדי וקבלני המשנה של הספק.</w:t>
      </w:r>
    </w:p>
    <w:p w14:paraId="6495E03E"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 </w:t>
      </w:r>
    </w:p>
    <w:p w14:paraId="64C894FF" w14:textId="77777777" w:rsidR="007C1A20" w:rsidRPr="009D7A8B" w:rsidRDefault="007C1A20" w:rsidP="007C1A20">
      <w:pPr>
        <w:pStyle w:val="af7"/>
        <w:keepLines w:val="0"/>
        <w:widowControl w:val="0"/>
        <w:numPr>
          <w:ilvl w:val="1"/>
          <w:numId w:val="56"/>
        </w:numPr>
        <w:spacing w:after="120" w:line="360" w:lineRule="auto"/>
        <w:jc w:val="both"/>
        <w:rPr>
          <w:rFonts w:cs="David"/>
          <w:rtl/>
        </w:rPr>
      </w:pPr>
      <w:r w:rsidRPr="00574617">
        <w:rPr>
          <w:rFonts w:cs="David" w:hint="cs"/>
          <w:rtl/>
        </w:rPr>
        <w:t>ה</w:t>
      </w:r>
      <w:r w:rsidRPr="00574617">
        <w:rPr>
          <w:rFonts w:cs="David"/>
          <w:rtl/>
        </w:rPr>
        <w:t>מזמין</w:t>
      </w:r>
      <w:r w:rsidRPr="009D7A8B">
        <w:rPr>
          <w:rFonts w:cs="David"/>
          <w:rtl/>
        </w:rPr>
        <w:t xml:space="preserve"> לא ישלם כל תשלום לביטוח לאומי ויתר הזכויות הסוציאליות בקשר לאנשים המועסקים על ידי הספק. </w:t>
      </w:r>
    </w:p>
    <w:p w14:paraId="7E08D8BE" w14:textId="77777777" w:rsidR="007C1A20" w:rsidRPr="007C5B4C" w:rsidRDefault="007C1A20" w:rsidP="007C1A20">
      <w:pPr>
        <w:pStyle w:val="af7"/>
        <w:keepLines w:val="0"/>
        <w:widowControl w:val="0"/>
        <w:numPr>
          <w:ilvl w:val="0"/>
          <w:numId w:val="56"/>
        </w:numPr>
        <w:spacing w:line="360" w:lineRule="auto"/>
        <w:jc w:val="both"/>
        <w:rPr>
          <w:rFonts w:cs="David"/>
          <w:b/>
          <w:bCs/>
          <w:rtl/>
        </w:rPr>
      </w:pPr>
      <w:r>
        <w:rPr>
          <w:rFonts w:cs="David" w:hint="cs"/>
          <w:b/>
          <w:bCs/>
          <w:rtl/>
        </w:rPr>
        <w:t>כללי תשלום</w:t>
      </w:r>
    </w:p>
    <w:p w14:paraId="346FF69F" w14:textId="77777777" w:rsidR="007C1A20" w:rsidRDefault="007C1A20" w:rsidP="007C1A20">
      <w:pPr>
        <w:pStyle w:val="af7"/>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46550681" w14:textId="77777777" w:rsidR="007C1A20" w:rsidRDefault="007C1A20" w:rsidP="007C1A20">
      <w:pPr>
        <w:pStyle w:val="af7"/>
        <w:keepLines w:val="0"/>
        <w:widowControl w:val="0"/>
        <w:numPr>
          <w:ilvl w:val="1"/>
          <w:numId w:val="56"/>
        </w:numPr>
        <w:spacing w:after="120" w:line="360" w:lineRule="auto"/>
        <w:jc w:val="both"/>
        <w:rPr>
          <w:rFonts w:cs="David"/>
        </w:rPr>
      </w:pPr>
      <w:r w:rsidRPr="007C5B4C">
        <w:rPr>
          <w:rFonts w:cs="David"/>
          <w:rtl/>
        </w:rPr>
        <w:t xml:space="preserve">כתנאי מוקדם </w:t>
      </w:r>
      <w:r>
        <w:rPr>
          <w:rFonts w:cs="David" w:hint="cs"/>
          <w:rtl/>
        </w:rPr>
        <w:t>לאישור חשבון שיוגש על ידי הספק ל</w:t>
      </w:r>
      <w:r w:rsidRPr="00CB17B0">
        <w:rPr>
          <w:rFonts w:cs="David"/>
          <w:rtl/>
        </w:rPr>
        <w:t>תשלום</w:t>
      </w:r>
      <w:r>
        <w:rPr>
          <w:rFonts w:cs="David" w:hint="cs"/>
          <w:rtl/>
        </w:rPr>
        <w:t xml:space="preserve"> ("</w:t>
      </w:r>
      <w:r>
        <w:rPr>
          <w:rFonts w:cs="David" w:hint="cs"/>
          <w:b/>
          <w:bCs/>
          <w:rtl/>
        </w:rPr>
        <w:t>חשבון</w:t>
      </w:r>
      <w:r>
        <w:rPr>
          <w:rFonts w:cs="David" w:hint="cs"/>
          <w:rtl/>
        </w:rPr>
        <w:t>")</w:t>
      </w:r>
      <w:r w:rsidRPr="007C5B4C">
        <w:rPr>
          <w:rFonts w:cs="David"/>
          <w:rtl/>
        </w:rPr>
        <w:t xml:space="preserve">, </w:t>
      </w:r>
      <w:r w:rsidRPr="00CB17B0">
        <w:rPr>
          <w:rFonts w:cs="David"/>
          <w:rtl/>
        </w:rPr>
        <w:t>ה</w:t>
      </w:r>
      <w:r w:rsidRPr="00CB17B0">
        <w:rPr>
          <w:rFonts w:cs="David" w:hint="cs"/>
          <w:rtl/>
        </w:rPr>
        <w:t>ספק</w:t>
      </w:r>
      <w:r w:rsidRPr="00CB17B0">
        <w:rPr>
          <w:rFonts w:cs="David"/>
          <w:rtl/>
        </w:rPr>
        <w:t xml:space="preserve"> יידרש להגיש </w:t>
      </w:r>
      <w:r>
        <w:rPr>
          <w:rFonts w:cs="David" w:hint="cs"/>
          <w:rtl/>
        </w:rPr>
        <w:t>את החשבון בהתאם להנחיות המזמין. בכלל זה</w:t>
      </w:r>
      <w:r w:rsidRPr="00CB17B0">
        <w:rPr>
          <w:rFonts w:cs="David"/>
          <w:rtl/>
        </w:rPr>
        <w:t xml:space="preserve"> </w:t>
      </w:r>
      <w:r w:rsidRPr="007C5B4C">
        <w:rPr>
          <w:rFonts w:cs="David"/>
          <w:rtl/>
        </w:rPr>
        <w:t>י</w:t>
      </w:r>
      <w:r>
        <w:rPr>
          <w:rFonts w:cs="David" w:hint="cs"/>
          <w:rtl/>
        </w:rPr>
        <w:t xml:space="preserve">כלול החשבון את הפרטים והמסמכים הבאים: </w:t>
      </w:r>
    </w:p>
    <w:p w14:paraId="46E76D69" w14:textId="77777777" w:rsidR="007C1A20" w:rsidRPr="00B51020" w:rsidRDefault="007C1A20" w:rsidP="007C1A20">
      <w:pPr>
        <w:pStyle w:val="af7"/>
        <w:keepLines w:val="0"/>
        <w:widowControl w:val="0"/>
        <w:numPr>
          <w:ilvl w:val="2"/>
          <w:numId w:val="56"/>
        </w:numPr>
        <w:spacing w:after="120" w:line="360" w:lineRule="auto"/>
        <w:jc w:val="both"/>
        <w:rPr>
          <w:rFonts w:cs="David"/>
        </w:rPr>
      </w:pPr>
      <w:r w:rsidRPr="00B51020">
        <w:rPr>
          <w:rFonts w:cs="David"/>
          <w:rtl/>
        </w:rPr>
        <w:t>שם הספק וכתובתו</w:t>
      </w:r>
      <w:r w:rsidRPr="00B51020">
        <w:rPr>
          <w:rFonts w:cs="David" w:hint="cs"/>
          <w:rtl/>
        </w:rPr>
        <w:t xml:space="preserve">, </w:t>
      </w:r>
      <w:r w:rsidRPr="00B51020">
        <w:rPr>
          <w:rFonts w:cs="David"/>
          <w:rtl/>
        </w:rPr>
        <w:t>מספר מזהה</w:t>
      </w:r>
      <w:r>
        <w:rPr>
          <w:rFonts w:cs="David" w:hint="cs"/>
          <w:rtl/>
        </w:rPr>
        <w:t xml:space="preserve"> של הספק</w:t>
      </w:r>
      <w:r w:rsidRPr="00B51020">
        <w:rPr>
          <w:rFonts w:cs="David" w:hint="cs"/>
          <w:rtl/>
        </w:rPr>
        <w:t xml:space="preserve">, </w:t>
      </w:r>
      <w:r w:rsidRPr="00B51020">
        <w:rPr>
          <w:rFonts w:cs="David"/>
          <w:rtl/>
        </w:rPr>
        <w:t>תאריך החשבון</w:t>
      </w:r>
      <w:r w:rsidRPr="00B51020">
        <w:rPr>
          <w:rFonts w:cs="David" w:hint="cs"/>
          <w:rtl/>
        </w:rPr>
        <w:t xml:space="preserve">, </w:t>
      </w:r>
      <w:r w:rsidRPr="00B51020">
        <w:rPr>
          <w:rFonts w:cs="David"/>
          <w:rtl/>
        </w:rPr>
        <w:t>מספר התחייבות או הזמנה</w:t>
      </w:r>
      <w:r w:rsidRPr="00B51020">
        <w:rPr>
          <w:rFonts w:cs="David" w:hint="cs"/>
          <w:rtl/>
        </w:rPr>
        <w:t xml:space="preserve">, </w:t>
      </w:r>
      <w:r w:rsidRPr="00B51020">
        <w:rPr>
          <w:rFonts w:cs="David"/>
          <w:rtl/>
        </w:rPr>
        <w:t>תיאור שירות או עבודה</w:t>
      </w:r>
      <w:r w:rsidRPr="00B51020">
        <w:rPr>
          <w:rFonts w:cs="David" w:hint="cs"/>
          <w:rtl/>
        </w:rPr>
        <w:t xml:space="preserve"> (וכן </w:t>
      </w:r>
      <w:r w:rsidRPr="00B51020">
        <w:rPr>
          <w:rFonts w:cs="David"/>
          <w:rtl/>
        </w:rPr>
        <w:t>יחידת מידה</w:t>
      </w:r>
      <w:r w:rsidRPr="00B51020">
        <w:rPr>
          <w:rFonts w:cs="David" w:hint="cs"/>
          <w:rtl/>
        </w:rPr>
        <w:t xml:space="preserve">, </w:t>
      </w:r>
      <w:r w:rsidRPr="00B51020">
        <w:rPr>
          <w:rFonts w:cs="David"/>
          <w:rtl/>
        </w:rPr>
        <w:t>כמות</w:t>
      </w:r>
      <w:r w:rsidRPr="00B51020">
        <w:rPr>
          <w:rFonts w:cs="David" w:hint="cs"/>
          <w:rtl/>
        </w:rPr>
        <w:t xml:space="preserve">, </w:t>
      </w:r>
      <w:r w:rsidRPr="00B51020">
        <w:rPr>
          <w:rFonts w:cs="David"/>
          <w:rtl/>
        </w:rPr>
        <w:t>מחיר יחידה</w:t>
      </w:r>
      <w:r w:rsidRPr="00B51020">
        <w:rPr>
          <w:rFonts w:cs="David" w:hint="cs"/>
          <w:rtl/>
        </w:rPr>
        <w:t>,</w:t>
      </w:r>
      <w:r w:rsidRPr="00B51020">
        <w:rPr>
          <w:rFonts w:cs="David"/>
          <w:rtl/>
        </w:rPr>
        <w:t xml:space="preserve"> אם קיים)</w:t>
      </w:r>
      <w:r w:rsidRPr="00B51020">
        <w:rPr>
          <w:rFonts w:cs="David" w:hint="cs"/>
          <w:rtl/>
        </w:rPr>
        <w:t xml:space="preserve">, </w:t>
      </w:r>
      <w:r w:rsidRPr="00B51020">
        <w:rPr>
          <w:rFonts w:cs="David"/>
          <w:rtl/>
        </w:rPr>
        <w:t>ערך כולל לפני מס ערך מוסף</w:t>
      </w:r>
      <w:r w:rsidRPr="00B51020">
        <w:rPr>
          <w:rFonts w:cs="David" w:hint="cs"/>
          <w:rtl/>
        </w:rPr>
        <w:t xml:space="preserve">, </w:t>
      </w:r>
      <w:r w:rsidRPr="00B51020">
        <w:rPr>
          <w:rFonts w:cs="David"/>
          <w:rtl/>
        </w:rPr>
        <w:t>סכום מס ערך מוסף בגין החשבונית (מתייחס לעוסק מורשה בלבד)</w:t>
      </w:r>
      <w:r w:rsidRPr="00B51020">
        <w:rPr>
          <w:rFonts w:cs="David" w:hint="cs"/>
          <w:rtl/>
        </w:rPr>
        <w:t>,</w:t>
      </w:r>
      <w:r>
        <w:rPr>
          <w:rFonts w:cs="David" w:hint="cs"/>
          <w:rtl/>
        </w:rPr>
        <w:t xml:space="preserve"> </w:t>
      </w:r>
      <w:r w:rsidRPr="00B51020">
        <w:rPr>
          <w:rFonts w:cs="David"/>
          <w:rtl/>
        </w:rPr>
        <w:t>סך הסכום לתשלום – בספרות ובמילים</w:t>
      </w:r>
      <w:r w:rsidRPr="00B51020">
        <w:rPr>
          <w:rFonts w:cs="David" w:hint="cs"/>
          <w:rtl/>
        </w:rPr>
        <w:t xml:space="preserve">, </w:t>
      </w:r>
      <w:r w:rsidRPr="00B51020">
        <w:rPr>
          <w:rFonts w:cs="David"/>
          <w:rtl/>
        </w:rPr>
        <w:t>חתימת הספק או חתימה דיגיטלית</w:t>
      </w:r>
      <w:r>
        <w:rPr>
          <w:rFonts w:cs="David" w:hint="cs"/>
          <w:rtl/>
        </w:rPr>
        <w:t xml:space="preserve"> וכן </w:t>
      </w:r>
      <w:r w:rsidRPr="00B51020">
        <w:rPr>
          <w:rFonts w:cs="David"/>
          <w:rtl/>
        </w:rPr>
        <w:t>קיום הכיתוב "מסמך ממוחשב"</w:t>
      </w:r>
      <w:r>
        <w:rPr>
          <w:rFonts w:cs="David" w:hint="cs"/>
          <w:rtl/>
        </w:rPr>
        <w:t>.</w:t>
      </w:r>
    </w:p>
    <w:p w14:paraId="375D3A39" w14:textId="77777777" w:rsidR="007C1A20" w:rsidRDefault="007C1A20" w:rsidP="007C1A20">
      <w:pPr>
        <w:pStyle w:val="af7"/>
        <w:keepLines w:val="0"/>
        <w:widowControl w:val="0"/>
        <w:numPr>
          <w:ilvl w:val="2"/>
          <w:numId w:val="56"/>
        </w:numPr>
        <w:spacing w:after="120" w:line="360" w:lineRule="auto"/>
        <w:jc w:val="both"/>
        <w:rPr>
          <w:rFonts w:cs="David"/>
        </w:rPr>
      </w:pPr>
      <w:r w:rsidRPr="007C5B4C">
        <w:rPr>
          <w:rFonts w:cs="David"/>
          <w:rtl/>
        </w:rPr>
        <w:t xml:space="preserve">צילום תעודת עוסק מורשה על פי חוק מס ערך מוסף, </w:t>
      </w:r>
      <w:proofErr w:type="spellStart"/>
      <w:r w:rsidRPr="007C5B4C">
        <w:rPr>
          <w:rFonts w:cs="David"/>
          <w:rtl/>
        </w:rPr>
        <w:t>התשל"ו</w:t>
      </w:r>
      <w:proofErr w:type="spellEnd"/>
      <w:r w:rsidRPr="007C5B4C">
        <w:rPr>
          <w:rFonts w:cs="David"/>
        </w:rPr>
        <w:t>-</w:t>
      </w:r>
      <w:r>
        <w:rPr>
          <w:rFonts w:cs="David" w:hint="cs"/>
          <w:rtl/>
        </w:rPr>
        <w:t>1976</w:t>
      </w:r>
      <w:r w:rsidRPr="007C5B4C">
        <w:rPr>
          <w:rFonts w:cs="David"/>
          <w:rtl/>
        </w:rPr>
        <w:t xml:space="preserve"> ("</w:t>
      </w:r>
      <w:r w:rsidRPr="007C5B4C">
        <w:rPr>
          <w:rFonts w:cs="David"/>
          <w:b/>
          <w:bCs/>
          <w:rtl/>
        </w:rPr>
        <w:t>חוק</w:t>
      </w:r>
      <w:r>
        <w:rPr>
          <w:rFonts w:cs="David" w:hint="cs"/>
          <w:b/>
          <w:bCs/>
          <w:rtl/>
        </w:rPr>
        <w:t xml:space="preserve"> עסקאות גופים ציבוריים</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0E8F77D3" w14:textId="77777777" w:rsidR="007C1A20" w:rsidRDefault="007C1A20" w:rsidP="007C1A20">
      <w:pPr>
        <w:pStyle w:val="af7"/>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30F48855" w14:textId="429E985A" w:rsidR="007C1A20" w:rsidRDefault="007C1A20" w:rsidP="007C1A20">
      <w:pPr>
        <w:pStyle w:val="af7"/>
        <w:keepLines w:val="0"/>
        <w:widowControl w:val="0"/>
        <w:numPr>
          <w:ilvl w:val="1"/>
          <w:numId w:val="56"/>
        </w:numPr>
        <w:spacing w:after="120" w:line="360" w:lineRule="auto"/>
        <w:jc w:val="both"/>
        <w:rPr>
          <w:rFonts w:cs="David"/>
        </w:rPr>
      </w:pPr>
      <w:r w:rsidRPr="007C5B4C">
        <w:rPr>
          <w:rFonts w:cs="David"/>
          <w:rtl/>
        </w:rPr>
        <w:lastRenderedPageBreak/>
        <w:t>ה</w:t>
      </w:r>
      <w:r w:rsidRPr="007C5B4C">
        <w:rPr>
          <w:rFonts w:cs="David" w:hint="cs"/>
          <w:rtl/>
        </w:rPr>
        <w:t xml:space="preserve">מזמין יבדוק ויאשר </w:t>
      </w:r>
      <w:r>
        <w:rPr>
          <w:rFonts w:cs="David" w:hint="cs"/>
          <w:rtl/>
        </w:rPr>
        <w:t>כל חשבון שיוגש לתשלום על ידי הספק, בהתאם למפורט לעיל, ולהנחיות החשב הכללי.</w:t>
      </w:r>
    </w:p>
    <w:p w14:paraId="4960B5C4" w14:textId="77777777" w:rsidR="00310C5D" w:rsidRPr="00310C5D" w:rsidRDefault="00310C5D" w:rsidP="00310C5D">
      <w:pPr>
        <w:pStyle w:val="af7"/>
        <w:widowControl w:val="0"/>
        <w:numPr>
          <w:ilvl w:val="1"/>
          <w:numId w:val="56"/>
        </w:numPr>
        <w:spacing w:after="120" w:line="360" w:lineRule="auto"/>
        <w:rPr>
          <w:rFonts w:cs="David"/>
          <w:rtl/>
        </w:rPr>
      </w:pPr>
      <w:r w:rsidRPr="00310C5D">
        <w:rPr>
          <w:rFonts w:cs="David"/>
          <w:rtl/>
        </w:rPr>
        <w:t xml:space="preserve">תנאי תשלום יבוצעו על פי הוראת </w:t>
      </w:r>
      <w:proofErr w:type="spellStart"/>
      <w:r w:rsidRPr="00310C5D">
        <w:rPr>
          <w:rFonts w:cs="David"/>
          <w:rtl/>
        </w:rPr>
        <w:t>תכ"ם</w:t>
      </w:r>
      <w:proofErr w:type="spellEnd"/>
      <w:r w:rsidRPr="00310C5D">
        <w:rPr>
          <w:rFonts w:cs="David"/>
          <w:rtl/>
        </w:rPr>
        <w:t xml:space="preserve"> מספר 1.4.3 המתפרסמת מעת לעת באתר האינטרנט של משרד האוצר בכתובת: </w:t>
      </w:r>
      <w:r w:rsidRPr="00310C5D">
        <w:rPr>
          <w:rFonts w:cs="David"/>
        </w:rPr>
        <w:t>http://mof.gov.il/takam/Pages/horaot.aspx?k=1.4.0.3</w:t>
      </w:r>
    </w:p>
    <w:p w14:paraId="1E2A00DD" w14:textId="77777777" w:rsidR="00310C5D" w:rsidRPr="00310C5D" w:rsidRDefault="00310C5D" w:rsidP="00310C5D">
      <w:pPr>
        <w:pStyle w:val="af7"/>
        <w:widowControl w:val="0"/>
        <w:numPr>
          <w:ilvl w:val="1"/>
          <w:numId w:val="56"/>
        </w:numPr>
        <w:spacing w:after="120" w:line="360" w:lineRule="auto"/>
        <w:rPr>
          <w:rFonts w:cs="David"/>
          <w:rtl/>
        </w:rPr>
      </w:pPr>
      <w:r w:rsidRPr="00310C5D">
        <w:rPr>
          <w:rFonts w:cs="David"/>
          <w:rtl/>
        </w:rPr>
        <w:t xml:space="preserve">כללי ההצמדה כפופים להוראת </w:t>
      </w:r>
      <w:proofErr w:type="spellStart"/>
      <w:r w:rsidRPr="00310C5D">
        <w:rPr>
          <w:rFonts w:cs="David"/>
          <w:rtl/>
        </w:rPr>
        <w:t>תכ"ם</w:t>
      </w:r>
      <w:proofErr w:type="spellEnd"/>
      <w:r w:rsidRPr="00310C5D">
        <w:rPr>
          <w:rFonts w:cs="David"/>
          <w:rtl/>
        </w:rPr>
        <w:t xml:space="preserve"> 7.5.2.1 המתעדכנת מעת לעת בכתובת: </w:t>
      </w:r>
      <w:r w:rsidRPr="00310C5D">
        <w:rPr>
          <w:rFonts w:cs="David"/>
        </w:rPr>
        <w:t>http://mof.gov.il/takam/Pages/horaot.aspx?k=7.5.2.1</w:t>
      </w:r>
      <w:r w:rsidRPr="00310C5D">
        <w:rPr>
          <w:rFonts w:cs="David"/>
          <w:rtl/>
        </w:rPr>
        <w:t>.</w:t>
      </w:r>
    </w:p>
    <w:p w14:paraId="4C6FDDE6" w14:textId="77777777" w:rsidR="00310C5D" w:rsidRPr="00310C5D" w:rsidRDefault="00310C5D" w:rsidP="00310C5D">
      <w:pPr>
        <w:pStyle w:val="af7"/>
        <w:widowControl w:val="0"/>
        <w:numPr>
          <w:ilvl w:val="1"/>
          <w:numId w:val="56"/>
        </w:numPr>
        <w:spacing w:after="120" w:line="360" w:lineRule="auto"/>
        <w:rPr>
          <w:rFonts w:cs="David"/>
          <w:rtl/>
        </w:rPr>
      </w:pPr>
      <w:r w:rsidRPr="00310C5D">
        <w:rPr>
          <w:rFonts w:cs="David"/>
          <w:rtl/>
        </w:rPr>
        <w:t>יום הבסיס לחישוב ההצמדה יהיה המועד האחרון להגשת הצעות בתיבת המכרזים.</w:t>
      </w:r>
    </w:p>
    <w:p w14:paraId="7AA0A28F" w14:textId="77777777" w:rsidR="00310C5D" w:rsidRPr="00310C5D" w:rsidRDefault="00310C5D" w:rsidP="00310C5D">
      <w:pPr>
        <w:pStyle w:val="af7"/>
        <w:widowControl w:val="0"/>
        <w:numPr>
          <w:ilvl w:val="1"/>
          <w:numId w:val="56"/>
        </w:numPr>
        <w:spacing w:after="120" w:line="360" w:lineRule="auto"/>
        <w:rPr>
          <w:rFonts w:cs="David"/>
          <w:rtl/>
        </w:rPr>
      </w:pPr>
      <w:r w:rsidRPr="00310C5D">
        <w:rPr>
          <w:rFonts w:cs="David"/>
          <w:rtl/>
        </w:rPr>
        <w:t>כל התשלומים על חשבון התמורה ישולמו על-פי חשבונות מפורטים שיוגשו על-ידי הספק כמפורט במכרז,  בצירוף חשבוניות מס בהתאם להתקדמות השירותים לידי המשרד באמצעות פורטל הספקים.</w:t>
      </w:r>
    </w:p>
    <w:p w14:paraId="59479F2B" w14:textId="77777777" w:rsidR="00310C5D" w:rsidRDefault="00310C5D" w:rsidP="007C1A20">
      <w:pPr>
        <w:pStyle w:val="af7"/>
        <w:keepLines w:val="0"/>
        <w:widowControl w:val="0"/>
        <w:numPr>
          <w:ilvl w:val="1"/>
          <w:numId w:val="56"/>
        </w:numPr>
        <w:spacing w:after="120" w:line="360" w:lineRule="auto"/>
        <w:jc w:val="both"/>
        <w:rPr>
          <w:rFonts w:cs="David"/>
        </w:rPr>
      </w:pPr>
    </w:p>
    <w:p w14:paraId="310D3FC8" w14:textId="77777777" w:rsidR="007C1A20" w:rsidRDefault="007C1A20" w:rsidP="007C1A20">
      <w:pPr>
        <w:pStyle w:val="af7"/>
        <w:keepLines w:val="0"/>
        <w:widowControl w:val="0"/>
        <w:numPr>
          <w:ilvl w:val="1"/>
          <w:numId w:val="56"/>
        </w:numPr>
        <w:spacing w:after="120" w:line="360" w:lineRule="auto"/>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r w:rsidRPr="00AD3B85">
        <w:rPr>
          <w:rFonts w:cs="David"/>
          <w:rtl/>
        </w:rPr>
        <w:t>במקרה שבו יחול שינוי ב</w:t>
      </w:r>
      <w:r>
        <w:rPr>
          <w:rFonts w:cs="David" w:hint="cs"/>
          <w:rtl/>
        </w:rPr>
        <w:t>גובה</w:t>
      </w:r>
      <w:r w:rsidRPr="00AD3B85">
        <w:rPr>
          <w:rFonts w:cs="David"/>
          <w:rtl/>
        </w:rPr>
        <w:t xml:space="preserve"> המע"מ עד מועד </w:t>
      </w:r>
      <w:r>
        <w:rPr>
          <w:rFonts w:cs="David" w:hint="cs"/>
          <w:rtl/>
        </w:rPr>
        <w:t>הגש</w:t>
      </w:r>
      <w:r w:rsidRPr="00AD3B85">
        <w:rPr>
          <w:rFonts w:cs="David"/>
          <w:rtl/>
        </w:rPr>
        <w:t>ת החשבו</w:t>
      </w:r>
      <w:r>
        <w:rPr>
          <w:rFonts w:cs="David" w:hint="cs"/>
          <w:rtl/>
        </w:rPr>
        <w:t>ן</w:t>
      </w:r>
      <w:r w:rsidRPr="00AD3B85">
        <w:rPr>
          <w:rFonts w:cs="David"/>
          <w:rtl/>
        </w:rPr>
        <w:t xml:space="preserve"> תעודכן בהתאם התמורה לה זכאי הספק</w:t>
      </w:r>
      <w:r>
        <w:rPr>
          <w:rFonts w:cs="David" w:hint="cs"/>
          <w:rtl/>
        </w:rPr>
        <w:t>.</w:t>
      </w:r>
    </w:p>
    <w:p w14:paraId="6454B844" w14:textId="77777777" w:rsidR="007C1A20" w:rsidRPr="00AD3B85" w:rsidRDefault="007C1A20" w:rsidP="007C1A20">
      <w:pPr>
        <w:pStyle w:val="af7"/>
        <w:keepLines w:val="0"/>
        <w:widowControl w:val="0"/>
        <w:numPr>
          <w:ilvl w:val="1"/>
          <w:numId w:val="56"/>
        </w:numPr>
        <w:spacing w:after="120" w:line="360" w:lineRule="auto"/>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Pr>
          <w:rFonts w:cs="David" w:hint="eastAsia"/>
          <w:rtl/>
        </w:rPr>
        <w:t>המזמין</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r>
        <w:rPr>
          <w:rFonts w:cs="David" w:hint="cs"/>
          <w:rtl/>
        </w:rPr>
        <w:t xml:space="preserve"> </w:t>
      </w:r>
    </w:p>
    <w:p w14:paraId="212DF607"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xml:space="preserve">, מערכת ממוחשבת של הממשלה המאפשרת בין היתר הגשת חשבוניות באופן מקוון. </w:t>
      </w:r>
    </w:p>
    <w:p w14:paraId="7B441E8A" w14:textId="77777777" w:rsidR="007C1A20" w:rsidRPr="007C5B4C" w:rsidRDefault="007C1A20" w:rsidP="007C1A20">
      <w:pPr>
        <w:pStyle w:val="af7"/>
        <w:keepLines w:val="0"/>
        <w:widowControl w:val="0"/>
        <w:numPr>
          <w:ilvl w:val="0"/>
          <w:numId w:val="56"/>
        </w:numPr>
        <w:spacing w:line="360" w:lineRule="auto"/>
        <w:jc w:val="both"/>
        <w:rPr>
          <w:rFonts w:cs="David"/>
          <w:b/>
          <w:bCs/>
          <w:rtl/>
        </w:rPr>
      </w:pPr>
      <w:bookmarkStart w:id="192" w:name="show_sachArvutBitzua_1"/>
      <w:r w:rsidRPr="007C5B4C">
        <w:rPr>
          <w:rFonts w:cs="David"/>
          <w:b/>
          <w:bCs/>
          <w:rtl/>
        </w:rPr>
        <w:t>ערבות</w:t>
      </w:r>
      <w:r>
        <w:rPr>
          <w:rFonts w:cs="David" w:hint="cs"/>
          <w:b/>
          <w:bCs/>
          <w:rtl/>
        </w:rPr>
        <w:t xml:space="preserve"> ביצוע</w:t>
      </w:r>
    </w:p>
    <w:p w14:paraId="7F549694" w14:textId="64C2C75F" w:rsidR="007C1A20" w:rsidRDefault="007C1A20" w:rsidP="00FD3D68">
      <w:pPr>
        <w:pStyle w:val="af7"/>
        <w:keepLines w:val="0"/>
        <w:widowControl w:val="0"/>
        <w:numPr>
          <w:ilvl w:val="1"/>
          <w:numId w:val="56"/>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למזמין </w:t>
      </w:r>
      <w:r w:rsidRPr="007C5B4C">
        <w:rPr>
          <w:rFonts w:cs="David"/>
          <w:rtl/>
        </w:rPr>
        <w:t xml:space="preserve">ערבות אוטונומית </w:t>
      </w:r>
      <w:r w:rsidRPr="00AF23E4">
        <w:rPr>
          <w:rFonts w:ascii="David" w:eastAsia="Times New Roman" w:hAnsi="David" w:cs="David"/>
          <w:noProof/>
          <w:rtl/>
          <w:lang w:eastAsia="he-IL"/>
        </w:rPr>
        <w:t>בלתי מותנית, ב</w:t>
      </w:r>
      <w:r w:rsidRPr="00AF23E4">
        <w:rPr>
          <w:rFonts w:ascii="David" w:eastAsia="Times New Roman" w:hAnsi="David" w:cs="David" w:hint="cs"/>
          <w:noProof/>
          <w:rtl/>
          <w:lang w:eastAsia="he-IL"/>
        </w:rPr>
        <w:t xml:space="preserve">היקף של </w:t>
      </w:r>
      <w:bookmarkStart w:id="193" w:name="SachArvutHatzaa_2"/>
      <w:bookmarkStart w:id="194" w:name="sachArvutBitzua_2"/>
      <w:bookmarkEnd w:id="193"/>
      <w:bookmarkEnd w:id="194"/>
      <w:r w:rsidR="002B14FE">
        <w:rPr>
          <w:rFonts w:ascii="David" w:eastAsia="Times New Roman" w:hAnsi="David" w:cs="David" w:hint="cs"/>
          <w:noProof/>
          <w:rtl/>
          <w:lang w:eastAsia="he-IL"/>
        </w:rPr>
        <w:t xml:space="preserve">25,000 </w:t>
      </w:r>
      <w:r w:rsidR="002B14FE" w:rsidRPr="00AF23E4">
        <w:rPr>
          <w:rFonts w:ascii="David" w:eastAsia="Times New Roman" w:hAnsi="David" w:cs="David"/>
          <w:noProof/>
          <w:lang w:eastAsia="he-IL"/>
        </w:rPr>
        <w:t xml:space="preserve"> </w:t>
      </w:r>
      <w:r w:rsidRPr="00AF23E4">
        <w:rPr>
          <w:rFonts w:ascii="David" w:eastAsia="Times New Roman" w:hAnsi="David" w:cs="David" w:hint="cs"/>
          <w:noProof/>
          <w:rtl/>
          <w:lang w:eastAsia="he-IL"/>
        </w:rPr>
        <w:t>₪</w:t>
      </w:r>
      <w:r w:rsidRPr="00AF23E4">
        <w:rPr>
          <w:rFonts w:ascii="David" w:eastAsia="Times New Roman" w:hAnsi="David" w:cs="David"/>
          <w:noProof/>
          <w:rtl/>
          <w:lang w:eastAsia="he-IL"/>
        </w:rPr>
        <w:t>, צמודה למדד</w:t>
      </w:r>
      <w:r w:rsidRPr="007C5B4C">
        <w:rPr>
          <w:rFonts w:cs="David"/>
          <w:rtl/>
        </w:rPr>
        <w:t xml:space="preserve"> המחירים לצרכן שתהיה</w:t>
      </w:r>
      <w:r>
        <w:rPr>
          <w:rFonts w:cs="David" w:hint="cs"/>
          <w:rtl/>
        </w:rPr>
        <w:t>, בהתאם לנוסח הערבות המצורפת כ</w:t>
      </w:r>
      <w:r w:rsidRPr="000F33C4">
        <w:rPr>
          <w:rFonts w:cs="David" w:hint="cs"/>
          <w:b/>
          <w:bCs/>
          <w:rtl/>
        </w:rPr>
        <w:t xml:space="preserve">נספח </w:t>
      </w:r>
      <w:bookmarkStart w:id="195" w:name="nispach14_1"/>
      <w:r w:rsidRPr="000F33C4">
        <w:rPr>
          <w:rFonts w:cs="David" w:hint="cs"/>
          <w:b/>
          <w:bCs/>
          <w:rtl/>
        </w:rPr>
        <w:t>ג</w:t>
      </w:r>
      <w:bookmarkEnd w:id="195"/>
      <w:r>
        <w:rPr>
          <w:rFonts w:cs="David" w:hint="cs"/>
          <w:rtl/>
        </w:rPr>
        <w:t xml:space="preserve"> להסכם.</w:t>
      </w:r>
      <w:r w:rsidRPr="007C5B4C">
        <w:rPr>
          <w:rFonts w:cs="David"/>
          <w:rtl/>
        </w:rPr>
        <w:t xml:space="preserve"> </w:t>
      </w:r>
    </w:p>
    <w:p w14:paraId="6B21B51B" w14:textId="77777777" w:rsidR="007C1A20" w:rsidRDefault="007C1A20" w:rsidP="007C1A20">
      <w:pPr>
        <w:pStyle w:val="36"/>
        <w:numPr>
          <w:ilvl w:val="1"/>
          <w:numId w:val="56"/>
        </w:numPr>
        <w:jc w:val="both"/>
        <w:outlineLvl w:val="9"/>
      </w:pPr>
      <w:bookmarkStart w:id="196" w:name="_Toc407797414"/>
      <w:r>
        <w:rPr>
          <w:rFonts w:hint="cs"/>
          <w:rtl/>
        </w:rPr>
        <w:t xml:space="preserve">הערבות תהיה מאחד הגופים הבאים: </w:t>
      </w:r>
    </w:p>
    <w:p w14:paraId="072DCB11" w14:textId="77777777" w:rsidR="007C1A20" w:rsidRDefault="007C1A20" w:rsidP="007C1A20">
      <w:pPr>
        <w:pStyle w:val="36"/>
        <w:numPr>
          <w:ilvl w:val="2"/>
          <w:numId w:val="56"/>
        </w:numPr>
        <w:jc w:val="both"/>
        <w:outlineLvl w:val="9"/>
      </w:pPr>
      <w:r w:rsidRPr="00E240F9">
        <w:rPr>
          <w:rtl/>
        </w:rPr>
        <w:t>בנק בארץ</w:t>
      </w:r>
      <w:r w:rsidRPr="00E240F9">
        <w:rPr>
          <w:rFonts w:hint="cs"/>
          <w:rtl/>
        </w:rPr>
        <w:t xml:space="preserve"> </w:t>
      </w:r>
      <w:r>
        <w:rPr>
          <w:rFonts w:hint="cs"/>
          <w:rtl/>
        </w:rPr>
        <w:t xml:space="preserve">שהוא תאגיד בנקאי שקיבל רישיון בנק לפי סעיף 4(א)(1) לחוק הבנקאות (רישוי), התשמ"א-1981, </w:t>
      </w:r>
      <w:r w:rsidRPr="00E240F9">
        <w:rPr>
          <w:rtl/>
        </w:rPr>
        <w:t>לחילופין, ניתן להגיש ערבות מבנק בחוץ לארץ העומד בדרישות</w:t>
      </w:r>
      <w:r>
        <w:rPr>
          <w:rFonts w:hint="cs"/>
          <w:rtl/>
        </w:rPr>
        <w:t xml:space="preserve"> </w:t>
      </w:r>
      <w:hyperlink r:id="rId25" w:history="1">
        <w:r w:rsidRPr="00E240F9">
          <w:rPr>
            <w:rStyle w:val="Hyperlink"/>
            <w:rFonts w:cs="David"/>
            <w:rtl/>
          </w:rPr>
          <w:t xml:space="preserve">הוראת </w:t>
        </w:r>
        <w:proofErr w:type="spellStart"/>
        <w:r w:rsidRPr="00E240F9">
          <w:rPr>
            <w:rStyle w:val="Hyperlink"/>
            <w:rFonts w:cs="David"/>
            <w:rtl/>
          </w:rPr>
          <w:t>תכ"ם</w:t>
        </w:r>
        <w:proofErr w:type="spellEnd"/>
        <w:r w:rsidRPr="00E240F9">
          <w:rPr>
            <w:rStyle w:val="Hyperlink"/>
            <w:rFonts w:cs="David"/>
            <w:rtl/>
          </w:rPr>
          <w:t xml:space="preserve"> 7.5.1.1 – ערבויות</w:t>
        </w:r>
      </w:hyperlink>
    </w:p>
    <w:p w14:paraId="02D40134" w14:textId="77777777" w:rsidR="007C1A20" w:rsidRDefault="007C1A20" w:rsidP="007C1A20">
      <w:pPr>
        <w:pStyle w:val="36"/>
        <w:numPr>
          <w:ilvl w:val="2"/>
          <w:numId w:val="56"/>
        </w:numPr>
        <w:jc w:val="both"/>
        <w:outlineLvl w:val="9"/>
      </w:pPr>
      <w:r w:rsidRPr="00E240F9">
        <w:rPr>
          <w:rtl/>
        </w:rPr>
        <w:t>חברת ביטוח ישראלית שברשותה רישיון לעסוק בביטוח על פי חוק הפיקוח על שירותים פיננסיים (ביטוח), תשמ"א-1981</w:t>
      </w:r>
      <w:r w:rsidRPr="00E240F9">
        <w:rPr>
          <w:rFonts w:hint="cs"/>
          <w:rtl/>
        </w:rPr>
        <w:t xml:space="preserve">, </w:t>
      </w:r>
      <w:r w:rsidRPr="00E240F9">
        <w:rPr>
          <w:rtl/>
        </w:rPr>
        <w:t xml:space="preserve">לחילופין, ניתן להגיש ערבות </w:t>
      </w:r>
      <w:r w:rsidRPr="00E240F9">
        <w:rPr>
          <w:rtl/>
        </w:rPr>
        <w:lastRenderedPageBreak/>
        <w:t>מ</w:t>
      </w:r>
      <w:r>
        <w:rPr>
          <w:rFonts w:hint="cs"/>
          <w:rtl/>
        </w:rPr>
        <w:t>חברת ביטוח</w:t>
      </w:r>
      <w:r w:rsidRPr="00E240F9">
        <w:rPr>
          <w:rtl/>
        </w:rPr>
        <w:t xml:space="preserve"> בחוץ לארץ העומד</w:t>
      </w:r>
      <w:r>
        <w:rPr>
          <w:rFonts w:hint="cs"/>
          <w:rtl/>
        </w:rPr>
        <w:t>ת</w:t>
      </w:r>
      <w:r w:rsidRPr="00E240F9">
        <w:rPr>
          <w:rtl/>
        </w:rPr>
        <w:t xml:space="preserve"> בדרישות </w:t>
      </w:r>
      <w:hyperlink r:id="rId26" w:history="1">
        <w:r w:rsidRPr="00E240F9">
          <w:rPr>
            <w:rStyle w:val="Hyperlink"/>
            <w:rFonts w:cs="David"/>
            <w:rtl/>
          </w:rPr>
          <w:t xml:space="preserve">הוראת </w:t>
        </w:r>
        <w:proofErr w:type="spellStart"/>
        <w:r w:rsidRPr="00E240F9">
          <w:rPr>
            <w:rStyle w:val="Hyperlink"/>
            <w:rFonts w:cs="David"/>
            <w:rtl/>
          </w:rPr>
          <w:t>תכ"ם</w:t>
        </w:r>
        <w:proofErr w:type="spellEnd"/>
        <w:r w:rsidRPr="00E240F9">
          <w:rPr>
            <w:rStyle w:val="Hyperlink"/>
            <w:rFonts w:cs="David"/>
            <w:rtl/>
          </w:rPr>
          <w:t xml:space="preserve"> 7.5.1.1 – ערבויות</w:t>
        </w:r>
      </w:hyperlink>
      <w:r>
        <w:rPr>
          <w:rFonts w:hint="cs"/>
          <w:rtl/>
        </w:rPr>
        <w:t>, למען הסר ספק, ה</w:t>
      </w:r>
      <w:r w:rsidRPr="003579C5">
        <w:rPr>
          <w:rtl/>
        </w:rPr>
        <w:t>ערבות תהיה חתומה על ידי חבר</w:t>
      </w:r>
      <w:r>
        <w:rPr>
          <w:rFonts w:hint="cs"/>
          <w:rtl/>
        </w:rPr>
        <w:t xml:space="preserve">ת </w:t>
      </w:r>
      <w:r w:rsidRPr="003579C5">
        <w:rPr>
          <w:rtl/>
        </w:rPr>
        <w:t>ה</w:t>
      </w:r>
      <w:r>
        <w:rPr>
          <w:rFonts w:hint="cs"/>
          <w:rtl/>
        </w:rPr>
        <w:t>ביטוח,</w:t>
      </w:r>
      <w:r w:rsidRPr="003579C5">
        <w:rPr>
          <w:rtl/>
        </w:rPr>
        <w:t xml:space="preserve"> ולא על ידי סוכן הביטוח מטעמה</w:t>
      </w:r>
      <w:r>
        <w:rPr>
          <w:rFonts w:hint="cs"/>
          <w:rtl/>
        </w:rPr>
        <w:t xml:space="preserve">; </w:t>
      </w:r>
    </w:p>
    <w:bookmarkEnd w:id="196"/>
    <w:p w14:paraId="1A3ED9F2" w14:textId="77777777" w:rsidR="007C1A20" w:rsidRPr="001572D9" w:rsidRDefault="007C1A20" w:rsidP="007C1A20">
      <w:pPr>
        <w:pStyle w:val="af7"/>
        <w:keepLines w:val="0"/>
        <w:widowControl w:val="0"/>
        <w:numPr>
          <w:ilvl w:val="1"/>
          <w:numId w:val="56"/>
        </w:numPr>
        <w:spacing w:after="120" w:line="360" w:lineRule="auto"/>
        <w:jc w:val="both"/>
        <w:rPr>
          <w:rFonts w:cs="David"/>
          <w:rtl/>
        </w:rPr>
      </w:pPr>
      <w:r w:rsidRPr="001572D9">
        <w:rPr>
          <w:rFonts w:cs="David" w:hint="cs"/>
          <w:rtl/>
        </w:rPr>
        <w:t>תוקף הערבות יהיה 90 יום לאחר תום תקופת ההתקשרות</w:t>
      </w:r>
      <w:r>
        <w:rPr>
          <w:rFonts w:cs="David" w:hint="cs"/>
          <w:rtl/>
        </w:rPr>
        <w:t>.</w:t>
      </w:r>
      <w:r w:rsidRPr="001572D9">
        <w:rPr>
          <w:rFonts w:cs="David"/>
          <w:rtl/>
        </w:rPr>
        <w:t xml:space="preserve"> במידה ו</w:t>
      </w:r>
      <w:r>
        <w:rPr>
          <w:rFonts w:cs="David"/>
          <w:rtl/>
        </w:rPr>
        <w:t>המזמין</w:t>
      </w:r>
      <w:r w:rsidRPr="001572D9">
        <w:rPr>
          <w:rFonts w:cs="David"/>
          <w:rtl/>
        </w:rPr>
        <w:t xml:space="preserve"> יממש את האופציה להארכת תקופת </w:t>
      </w:r>
      <w:r w:rsidRPr="001572D9">
        <w:rPr>
          <w:rFonts w:cs="David" w:hint="cs"/>
          <w:rtl/>
        </w:rPr>
        <w:t>ההתקשרות</w:t>
      </w:r>
      <w:r w:rsidRPr="001572D9">
        <w:rPr>
          <w:rFonts w:cs="David"/>
          <w:rtl/>
        </w:rPr>
        <w:t xml:space="preserve">, יאריך הספק </w:t>
      </w:r>
      <w:r>
        <w:rPr>
          <w:rFonts w:cs="David" w:hint="cs"/>
          <w:rtl/>
        </w:rPr>
        <w:t xml:space="preserve">את </w:t>
      </w:r>
      <w:r w:rsidRPr="001572D9">
        <w:rPr>
          <w:rFonts w:cs="David"/>
          <w:rtl/>
        </w:rPr>
        <w:t xml:space="preserve">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תקופת ההתקשרות</w:t>
      </w:r>
      <w:r w:rsidRPr="001572D9">
        <w:rPr>
          <w:rFonts w:cs="David"/>
          <w:rtl/>
        </w:rPr>
        <w:t xml:space="preserve">. </w:t>
      </w:r>
    </w:p>
    <w:p w14:paraId="783BD947" w14:textId="77777777" w:rsidR="007C1A20" w:rsidRDefault="007C1A20" w:rsidP="007C1A20">
      <w:pPr>
        <w:pStyle w:val="af7"/>
        <w:keepLines w:val="0"/>
        <w:widowControl w:val="0"/>
        <w:numPr>
          <w:ilvl w:val="1"/>
          <w:numId w:val="56"/>
        </w:numPr>
        <w:spacing w:after="120" w:line="360" w:lineRule="auto"/>
        <w:jc w:val="both"/>
        <w:rPr>
          <w:rFonts w:cs="David"/>
        </w:rPr>
      </w:pPr>
      <w:r>
        <w:rPr>
          <w:rFonts w:cs="David"/>
          <w:rtl/>
        </w:rPr>
        <w:t>המזמין</w:t>
      </w:r>
      <w:r w:rsidRPr="007C5B4C">
        <w:rPr>
          <w:rFonts w:cs="David"/>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cs="David" w:hint="cs"/>
          <w:rtl/>
        </w:rPr>
        <w:t>ים או אחריות</w:t>
      </w:r>
      <w:r w:rsidRPr="007C5B4C">
        <w:rPr>
          <w:rFonts w:cs="David"/>
          <w:rtl/>
        </w:rPr>
        <w:t xml:space="preserve">. </w:t>
      </w:r>
      <w:r>
        <w:rPr>
          <w:rFonts w:cs="David" w:hint="cs"/>
          <w:rtl/>
        </w:rPr>
        <w:t xml:space="preserve">במידה והספק לא יאריך את תוקף הערבות בהתאם להוראות ההסכם, רשאי המזמין לחלט את הערבות, בהתאם לשיקול דעתו הבלעדי. </w:t>
      </w:r>
    </w:p>
    <w:p w14:paraId="2B0B6AC3" w14:textId="77777777" w:rsidR="007C1A20" w:rsidRDefault="007C1A20" w:rsidP="007C1A20">
      <w:pPr>
        <w:pStyle w:val="36"/>
        <w:numPr>
          <w:ilvl w:val="1"/>
          <w:numId w:val="56"/>
        </w:numPr>
        <w:jc w:val="both"/>
        <w:outlineLvl w:val="9"/>
        <w:rPr>
          <w:rtl/>
        </w:rPr>
      </w:pPr>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p>
    <w:p w14:paraId="700B78F4"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574617">
        <w:rPr>
          <w:rFonts w:cs="David" w:hint="cs"/>
          <w:rtl/>
        </w:rPr>
        <w:t xml:space="preserve">לאחר תום התוקף של הערבות, ככל שהיא </w:t>
      </w:r>
      <w:r w:rsidRPr="00574617">
        <w:rPr>
          <w:rFonts w:cs="David"/>
          <w:rtl/>
        </w:rPr>
        <w:t xml:space="preserve">לא חולטה, </w:t>
      </w:r>
      <w:r w:rsidRPr="00574617">
        <w:rPr>
          <w:rFonts w:cs="David" w:hint="cs"/>
          <w:rtl/>
        </w:rPr>
        <w:t>י</w:t>
      </w:r>
      <w:r w:rsidRPr="00574617">
        <w:rPr>
          <w:rFonts w:cs="David"/>
          <w:rtl/>
        </w:rPr>
        <w:t>חז</w:t>
      </w:r>
      <w:r w:rsidRPr="009D7A8B">
        <w:rPr>
          <w:rFonts w:cs="David" w:hint="eastAsia"/>
          <w:rtl/>
        </w:rPr>
        <w:t>י</w:t>
      </w:r>
      <w:r w:rsidRPr="009D7A8B">
        <w:rPr>
          <w:rFonts w:cs="David"/>
          <w:rtl/>
        </w:rPr>
        <w:t xml:space="preserve">ר </w:t>
      </w:r>
      <w:r>
        <w:rPr>
          <w:rFonts w:cs="David" w:hint="cs"/>
          <w:rtl/>
        </w:rPr>
        <w:t>המזמין</w:t>
      </w:r>
      <w:r w:rsidRPr="00574617">
        <w:rPr>
          <w:rFonts w:cs="David" w:hint="cs"/>
          <w:rtl/>
        </w:rPr>
        <w:t xml:space="preserve"> את</w:t>
      </w:r>
      <w:r w:rsidRPr="00574617">
        <w:rPr>
          <w:rFonts w:cs="David"/>
          <w:rtl/>
        </w:rPr>
        <w:t xml:space="preserve"> הערבות לספק.</w:t>
      </w:r>
    </w:p>
    <w:bookmarkEnd w:id="192"/>
    <w:p w14:paraId="032C18BD" w14:textId="77777777" w:rsidR="007C1A20" w:rsidRPr="007C5B4C" w:rsidRDefault="007C1A20" w:rsidP="007C1A20">
      <w:pPr>
        <w:pStyle w:val="af7"/>
        <w:keepLines w:val="0"/>
        <w:widowControl w:val="0"/>
        <w:numPr>
          <w:ilvl w:val="0"/>
          <w:numId w:val="56"/>
        </w:numPr>
        <w:spacing w:line="360" w:lineRule="auto"/>
        <w:jc w:val="both"/>
        <w:rPr>
          <w:rFonts w:cs="David"/>
          <w:b/>
          <w:bCs/>
          <w:rtl/>
        </w:rPr>
      </w:pPr>
      <w:r w:rsidRPr="007C5B4C">
        <w:rPr>
          <w:rFonts w:cs="David"/>
          <w:b/>
          <w:bCs/>
          <w:rtl/>
        </w:rPr>
        <w:t>אחריות לנזקים</w:t>
      </w:r>
    </w:p>
    <w:p w14:paraId="4DBDB3F2"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 xml:space="preserve">הספק </w:t>
      </w:r>
      <w:proofErr w:type="spellStart"/>
      <w:r w:rsidRPr="007C5B4C">
        <w:rPr>
          <w:rFonts w:cs="David"/>
          <w:rtl/>
        </w:rPr>
        <w:t>ישא</w:t>
      </w:r>
      <w:proofErr w:type="spellEnd"/>
      <w:r w:rsidRPr="007C5B4C">
        <w:rPr>
          <w:rFonts w:cs="David"/>
          <w:rtl/>
        </w:rPr>
        <w:t xml:space="preserve"> באחריות לכל נזק או אובדן שייגרם </w:t>
      </w:r>
      <w:r>
        <w:rPr>
          <w:rFonts w:cs="David" w:hint="cs"/>
          <w:rtl/>
        </w:rPr>
        <w:t>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את </w:t>
      </w:r>
      <w:r>
        <w:rPr>
          <w:rFonts w:cs="David" w:hint="cs"/>
          <w:rtl/>
        </w:rPr>
        <w:t>המזמין</w:t>
      </w:r>
      <w:r w:rsidRPr="00956E1D">
        <w:rPr>
          <w:rFonts w:cs="David" w:hint="cs"/>
          <w:rtl/>
        </w:rPr>
        <w:t xml:space="preserve"> או המזמין</w:t>
      </w:r>
      <w:r w:rsidRPr="00956E1D">
        <w:rPr>
          <w:rFonts w:cs="David"/>
          <w:rtl/>
        </w:rPr>
        <w:t xml:space="preserve"> בעבור כל הוצאה שנגרמה להם כאמור.</w:t>
      </w:r>
      <w:r w:rsidRPr="007C5B4C">
        <w:rPr>
          <w:rFonts w:cs="David"/>
          <w:rtl/>
        </w:rPr>
        <w:t xml:space="preserve">. </w:t>
      </w:r>
    </w:p>
    <w:p w14:paraId="01AD27FB"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574617">
        <w:rPr>
          <w:rFonts w:cs="David"/>
          <w:rtl/>
        </w:rPr>
        <w:t xml:space="preserve">הצדדים מצהירים בזאת כי </w:t>
      </w:r>
      <w:r>
        <w:rPr>
          <w:rFonts w:cs="David" w:hint="cs"/>
          <w:rtl/>
        </w:rPr>
        <w:t>המזמין</w:t>
      </w:r>
      <w:r w:rsidRPr="00574617">
        <w:rPr>
          <w:rFonts w:cs="David"/>
          <w:rtl/>
        </w:rPr>
        <w:t>, הבאים מכוח</w:t>
      </w:r>
      <w:r>
        <w:rPr>
          <w:rFonts w:cs="David" w:hint="cs"/>
          <w:rtl/>
        </w:rPr>
        <w:t>ו</w:t>
      </w:r>
      <w:r w:rsidRPr="00574617">
        <w:rPr>
          <w:rFonts w:cs="David"/>
          <w:rtl/>
        </w:rPr>
        <w:t xml:space="preserve"> או המועסקים על יד</w:t>
      </w:r>
      <w:r>
        <w:rPr>
          <w:rFonts w:cs="David" w:hint="cs"/>
          <w:rtl/>
        </w:rPr>
        <w:t>ו</w:t>
      </w:r>
      <w:r w:rsidRPr="00574617">
        <w:rPr>
          <w:rFonts w:cs="David"/>
          <w:rtl/>
        </w:rPr>
        <w:t xml:space="preserve"> לא </w:t>
      </w:r>
      <w:r w:rsidRPr="00574617">
        <w:rPr>
          <w:rFonts w:cs="David" w:hint="cs"/>
          <w:rtl/>
        </w:rPr>
        <w:t>י</w:t>
      </w:r>
      <w:r w:rsidRPr="00574617">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125A5F">
        <w:rPr>
          <w:rFonts w:cs="David" w:hint="eastAsia"/>
          <w:rtl/>
        </w:rPr>
        <w:t>האמור</w:t>
      </w:r>
      <w:r w:rsidRPr="00125A5F">
        <w:rPr>
          <w:rFonts w:cs="David"/>
          <w:rtl/>
        </w:rPr>
        <w:t xml:space="preserve"> לא יחול ביחס לנזק שנגרם בזדון או נזק שהאחריות בגינו מוטלת על המזמין לפי דין.</w:t>
      </w:r>
      <w:r>
        <w:rPr>
          <w:rFonts w:cs="David" w:hint="cs"/>
          <w:rtl/>
        </w:rPr>
        <w:t xml:space="preserve"> </w:t>
      </w:r>
      <w:r w:rsidRPr="00BB1F17">
        <w:rPr>
          <w:rFonts w:cs="David"/>
          <w:rtl/>
        </w:rPr>
        <w:t>.</w:t>
      </w:r>
    </w:p>
    <w:p w14:paraId="6AE3833A" w14:textId="77777777" w:rsidR="007C1A20" w:rsidRDefault="007C1A20" w:rsidP="007C1A20">
      <w:pPr>
        <w:pStyle w:val="af7"/>
        <w:keepLines w:val="0"/>
        <w:widowControl w:val="0"/>
        <w:numPr>
          <w:ilvl w:val="0"/>
          <w:numId w:val="56"/>
        </w:numPr>
        <w:spacing w:line="360" w:lineRule="auto"/>
        <w:jc w:val="both"/>
        <w:rPr>
          <w:rFonts w:cs="David"/>
          <w:b/>
          <w:bCs/>
        </w:rPr>
      </w:pPr>
      <w:r>
        <w:rPr>
          <w:rFonts w:cs="David" w:hint="cs"/>
          <w:b/>
          <w:bCs/>
          <w:rtl/>
        </w:rPr>
        <w:t>ביטוח</w:t>
      </w:r>
      <w:r w:rsidR="00A30B1C">
        <w:rPr>
          <w:rFonts w:cs="David" w:hint="cs"/>
          <w:b/>
          <w:bCs/>
          <w:rtl/>
        </w:rPr>
        <w:t xml:space="preserve"> </w:t>
      </w:r>
      <w:proofErr w:type="spellStart"/>
      <w:r w:rsidR="00A30B1C">
        <w:rPr>
          <w:rFonts w:cs="David" w:hint="cs"/>
          <w:b/>
          <w:bCs/>
          <w:rtl/>
        </w:rPr>
        <w:t>ונזיקין</w:t>
      </w:r>
      <w:proofErr w:type="spellEnd"/>
    </w:p>
    <w:p w14:paraId="352E2702" w14:textId="77777777" w:rsidR="007C1A20" w:rsidRPr="007C1A20" w:rsidRDefault="007C1A20" w:rsidP="007C1A20">
      <w:pPr>
        <w:pStyle w:val="af7"/>
        <w:widowControl w:val="0"/>
        <w:numPr>
          <w:ilvl w:val="1"/>
          <w:numId w:val="56"/>
        </w:numPr>
        <w:spacing w:line="360" w:lineRule="auto"/>
        <w:jc w:val="both"/>
        <w:rPr>
          <w:rFonts w:cs="David"/>
          <w:rtl/>
        </w:rPr>
      </w:pPr>
      <w:bookmarkStart w:id="197" w:name="show_IsFileBituach"/>
      <w:bookmarkEnd w:id="197"/>
      <w:r>
        <w:rPr>
          <w:rFonts w:cs="David" w:hint="cs"/>
          <w:rtl/>
        </w:rPr>
        <w:t xml:space="preserve"> </w:t>
      </w:r>
      <w:r w:rsidRPr="007C1A20">
        <w:rPr>
          <w:rFonts w:cs="David"/>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469B4786" w14:textId="77777777" w:rsidR="007C1A20" w:rsidRPr="007C1A20" w:rsidRDefault="007C1A20" w:rsidP="007C1A20">
      <w:pPr>
        <w:pStyle w:val="af7"/>
        <w:widowControl w:val="0"/>
        <w:numPr>
          <w:ilvl w:val="1"/>
          <w:numId w:val="56"/>
        </w:numPr>
        <w:spacing w:line="360" w:lineRule="auto"/>
        <w:jc w:val="both"/>
        <w:rPr>
          <w:rFonts w:cs="David"/>
          <w:rtl/>
        </w:rPr>
      </w:pPr>
      <w:r w:rsidRPr="007C1A20">
        <w:rPr>
          <w:rFonts w:cs="David"/>
          <w:rtl/>
        </w:rPr>
        <w:lastRenderedPageBreak/>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cs="David" w:hint="cs"/>
          <w:rtl/>
        </w:rPr>
        <w:t xml:space="preserve">החקלאות ופיתוח הכפר </w:t>
      </w:r>
      <w:r w:rsidRPr="007C1A20">
        <w:rPr>
          <w:rFonts w:cs="David"/>
          <w:rtl/>
        </w:rPr>
        <w:t xml:space="preserve"> בגין אחריותם למעשי ו/או מחדלי הספק. </w:t>
      </w:r>
    </w:p>
    <w:p w14:paraId="4E13CAAD" w14:textId="77777777" w:rsidR="007C1A20" w:rsidRPr="007C1A20" w:rsidRDefault="007C1A20" w:rsidP="007C1A20">
      <w:pPr>
        <w:pStyle w:val="af7"/>
        <w:widowControl w:val="0"/>
        <w:numPr>
          <w:ilvl w:val="1"/>
          <w:numId w:val="56"/>
        </w:numPr>
        <w:spacing w:line="360" w:lineRule="auto"/>
        <w:jc w:val="both"/>
        <w:rPr>
          <w:rFonts w:cs="David"/>
          <w:rtl/>
        </w:rPr>
      </w:pPr>
      <w:r w:rsidRPr="007C1A20">
        <w:rPr>
          <w:rFonts w:cs="David"/>
          <w:rtl/>
        </w:rPr>
        <w:t xml:space="preserve">הספק/ הקבלן/ נותן השירותים יוודא כי בביטוח מסוג עבודות קבלניות/הקמה, המתייחס לשירותים נשוא ההתקשרות, יכללו מדינת ישראל – משרד </w:t>
      </w:r>
      <w:r>
        <w:rPr>
          <w:rFonts w:cs="David" w:hint="cs"/>
          <w:rtl/>
        </w:rPr>
        <w:t>החקלאות ופיתוח הכפר</w:t>
      </w:r>
      <w:r w:rsidRPr="007C1A20">
        <w:rPr>
          <w:rFonts w:cs="David"/>
          <w:rtl/>
        </w:rPr>
        <w:t xml:space="preserve"> כמבוטחים נוספים. </w:t>
      </w:r>
    </w:p>
    <w:p w14:paraId="6853375F" w14:textId="77777777" w:rsidR="007C1A20" w:rsidRPr="007C1A20" w:rsidRDefault="007C1A20" w:rsidP="007C1A20">
      <w:pPr>
        <w:pStyle w:val="af7"/>
        <w:widowControl w:val="0"/>
        <w:numPr>
          <w:ilvl w:val="1"/>
          <w:numId w:val="56"/>
        </w:numPr>
        <w:spacing w:line="360" w:lineRule="auto"/>
        <w:jc w:val="both"/>
        <w:rPr>
          <w:rFonts w:cs="David"/>
          <w:rtl/>
        </w:rPr>
      </w:pPr>
      <w:r w:rsidRPr="007C1A20">
        <w:rPr>
          <w:rFonts w:cs="David"/>
          <w:rtl/>
        </w:rPr>
        <w:t xml:space="preserve">הספק/ הקבלן/ נותן השירותים יוודא כי בכל ביטוחיו המתייחסים לשירותים נשוא ההתקשרות ייכלל סעיף ויתור על זכות התחלוף/השיבוב כלפי מדינת ישראל– משרד </w:t>
      </w:r>
      <w:r>
        <w:rPr>
          <w:rFonts w:cs="David" w:hint="cs"/>
          <w:rtl/>
        </w:rPr>
        <w:t>החקלאות ופיתוח הכפר</w:t>
      </w:r>
      <w:r w:rsidRPr="007C1A20">
        <w:rPr>
          <w:rFonts w:cs="David"/>
          <w:rtl/>
        </w:rPr>
        <w:t xml:space="preserve"> עובדיה והפועלים מטעמה (ויתור כאמור לא יחול בגין נזק בזדון). </w:t>
      </w:r>
    </w:p>
    <w:p w14:paraId="5B802043" w14:textId="77777777" w:rsidR="007C1A20" w:rsidRPr="007C1A20" w:rsidRDefault="007C1A20" w:rsidP="007C1A20">
      <w:pPr>
        <w:pStyle w:val="af7"/>
        <w:widowControl w:val="0"/>
        <w:numPr>
          <w:ilvl w:val="1"/>
          <w:numId w:val="56"/>
        </w:numPr>
        <w:spacing w:line="360" w:lineRule="auto"/>
        <w:jc w:val="both"/>
        <w:rPr>
          <w:rFonts w:cs="David"/>
          <w:rtl/>
        </w:rPr>
      </w:pPr>
      <w:r w:rsidRPr="007C1A20">
        <w:rPr>
          <w:rFonts w:cs="David"/>
          <w:rtl/>
        </w:rPr>
        <w:t>המדינה שומרת לעצמה את הזכות לקבל מהספק אישור על קיום ביטוח או העתקי פוליסות, לפי דרישה.</w:t>
      </w:r>
    </w:p>
    <w:p w14:paraId="5D6281A1" w14:textId="77777777" w:rsidR="007C1A20" w:rsidRPr="00804649" w:rsidRDefault="007C1A20" w:rsidP="007C1A20">
      <w:pPr>
        <w:pStyle w:val="af7"/>
        <w:widowControl w:val="0"/>
        <w:numPr>
          <w:ilvl w:val="1"/>
          <w:numId w:val="56"/>
        </w:numPr>
        <w:spacing w:line="360" w:lineRule="auto"/>
        <w:jc w:val="both"/>
        <w:rPr>
          <w:rFonts w:cs="David"/>
        </w:rPr>
      </w:pPr>
      <w:r w:rsidRPr="007C1A20">
        <w:rPr>
          <w:rFonts w:cs="David"/>
          <w:rtl/>
        </w:rPr>
        <w:t>אי עמידה בתנאי סעיף זה מהווה הפרה של הסכם זה.</w:t>
      </w:r>
    </w:p>
    <w:p w14:paraId="2713EEC8" w14:textId="77777777" w:rsidR="007C1A20" w:rsidRPr="007C5B4C" w:rsidRDefault="007C1A20" w:rsidP="007C1A20">
      <w:pPr>
        <w:pStyle w:val="af7"/>
        <w:keepLines w:val="0"/>
        <w:widowControl w:val="0"/>
        <w:numPr>
          <w:ilvl w:val="0"/>
          <w:numId w:val="56"/>
        </w:numPr>
        <w:spacing w:line="360" w:lineRule="auto"/>
        <w:jc w:val="both"/>
        <w:rPr>
          <w:rFonts w:cs="David"/>
          <w:b/>
          <w:bCs/>
          <w:rtl/>
        </w:rPr>
      </w:pPr>
      <w:r w:rsidRPr="007C5B4C">
        <w:rPr>
          <w:rFonts w:cs="David"/>
          <w:b/>
          <w:bCs/>
          <w:rtl/>
        </w:rPr>
        <w:t>המחאת זכויות או חובות על פי הסכם</w:t>
      </w:r>
    </w:p>
    <w:p w14:paraId="42BC3AB5" w14:textId="77777777" w:rsidR="007C1A20" w:rsidRDefault="007C1A20" w:rsidP="007C1A20">
      <w:pPr>
        <w:pStyle w:val="af7"/>
        <w:keepLines w:val="0"/>
        <w:widowControl w:val="0"/>
        <w:numPr>
          <w:ilvl w:val="1"/>
          <w:numId w:val="56"/>
        </w:numPr>
        <w:spacing w:after="120" w:line="360" w:lineRule="auto"/>
        <w:jc w:val="both"/>
        <w:rPr>
          <w:rFonts w:cs="David"/>
        </w:rPr>
      </w:pPr>
      <w:r w:rsidRPr="007C5B4C">
        <w:rPr>
          <w:rFonts w:cs="David"/>
          <w:rtl/>
        </w:rPr>
        <w:t xml:space="preserve">חל איסור מוחלט על הספק </w:t>
      </w:r>
      <w:proofErr w:type="spellStart"/>
      <w:r w:rsidRPr="007C5B4C">
        <w:rPr>
          <w:rFonts w:cs="David"/>
          <w:rtl/>
        </w:rPr>
        <w:t>להמחות</w:t>
      </w:r>
      <w:proofErr w:type="spellEnd"/>
      <w:r w:rsidRPr="007C5B4C">
        <w:rPr>
          <w:rFonts w:cs="David"/>
          <w:rtl/>
        </w:rPr>
        <w:t xml:space="preserve"> או להסב כל זכות או חובה על</w:t>
      </w:r>
      <w:r>
        <w:rPr>
          <w:rFonts w:cs="David"/>
          <w:rtl/>
        </w:rPr>
        <w:t xml:space="preserve"> פי הסכם זה או את ביצוע האמור ב</w:t>
      </w:r>
      <w:r>
        <w:rPr>
          <w:rFonts w:cs="David" w:hint="cs"/>
          <w:rtl/>
        </w:rPr>
        <w:t>ו</w:t>
      </w:r>
      <w:r w:rsidRPr="007C5B4C">
        <w:rPr>
          <w:rFonts w:cs="David"/>
          <w:rtl/>
        </w:rPr>
        <w:t xml:space="preserve">, ללא אישור מראש ובכתב של </w:t>
      </w:r>
      <w:r>
        <w:rPr>
          <w:rFonts w:cs="David"/>
          <w:rtl/>
        </w:rPr>
        <w:t>המזמין</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4A25199B" w14:textId="77777777" w:rsidR="007C1A20" w:rsidRDefault="007C1A20" w:rsidP="007C1A20">
      <w:pPr>
        <w:pStyle w:val="af7"/>
        <w:keepLines w:val="0"/>
        <w:widowControl w:val="0"/>
        <w:numPr>
          <w:ilvl w:val="1"/>
          <w:numId w:val="56"/>
        </w:numPr>
        <w:spacing w:after="120" w:line="360" w:lineRule="auto"/>
        <w:jc w:val="both"/>
        <w:rPr>
          <w:rFonts w:cs="David"/>
        </w:rPr>
      </w:pPr>
      <w:r w:rsidRPr="007C5B4C">
        <w:rPr>
          <w:rFonts w:cs="David"/>
          <w:rtl/>
        </w:rPr>
        <w:t xml:space="preserve">אישר </w:t>
      </w:r>
      <w:r>
        <w:rPr>
          <w:rFonts w:cs="David"/>
          <w:rtl/>
        </w:rPr>
        <w:t>המזמין</w:t>
      </w:r>
      <w:r w:rsidRPr="007C5B4C">
        <w:rPr>
          <w:rFonts w:cs="David"/>
          <w:rtl/>
        </w:rPr>
        <w:t xml:space="preserve"> המחאה או הסבה של זכויותיו או חובותיו של הספק על פי הסכם זה, לא יהיה באישור </w:t>
      </w:r>
      <w:r>
        <w:rPr>
          <w:rFonts w:cs="David"/>
          <w:rtl/>
        </w:rPr>
        <w:t>המזמין</w:t>
      </w:r>
      <w:r>
        <w:rPr>
          <w:rFonts w:cs="David" w:hint="cs"/>
          <w:rtl/>
        </w:rPr>
        <w:t xml:space="preserve"> כדי</w:t>
      </w:r>
      <w:r w:rsidRPr="007C5B4C">
        <w:rPr>
          <w:rFonts w:cs="David"/>
          <w:rtl/>
        </w:rPr>
        <w:t xml:space="preserve"> לשחרר את הספק מאחריותו כלפי </w:t>
      </w:r>
      <w:r>
        <w:rPr>
          <w:rFonts w:cs="David"/>
          <w:rtl/>
        </w:rPr>
        <w:t>המזמין</w:t>
      </w:r>
      <w:r w:rsidRPr="007C5B4C">
        <w:rPr>
          <w:rFonts w:cs="David"/>
          <w:rtl/>
        </w:rPr>
        <w:t xml:space="preserve"> בדבר הוראות הסכם זה.</w:t>
      </w:r>
    </w:p>
    <w:p w14:paraId="0C541FB6"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מוצהר ומוסכם בזה כי ל</w:t>
      </w:r>
      <w:r>
        <w:rPr>
          <w:rFonts w:cs="David" w:hint="cs"/>
          <w:rtl/>
        </w:rPr>
        <w:t>מזמין</w:t>
      </w:r>
      <w:r w:rsidRPr="007C5B4C">
        <w:rPr>
          <w:rFonts w:cs="David"/>
          <w:rtl/>
        </w:rPr>
        <w:t xml:space="preserve"> הזכות </w:t>
      </w:r>
      <w:proofErr w:type="spellStart"/>
      <w:r w:rsidRPr="007C5B4C">
        <w:rPr>
          <w:rFonts w:cs="David"/>
          <w:rtl/>
        </w:rPr>
        <w:t>להמחות</w:t>
      </w:r>
      <w:proofErr w:type="spellEnd"/>
      <w:r w:rsidRPr="007C5B4C">
        <w:rPr>
          <w:rFonts w:cs="David"/>
          <w:rtl/>
        </w:rPr>
        <w:t xml:space="preserve"> או להסב כל זכות או חובה על פי הסכם זה ללא צורך בקבלת אישור כלשהו מהספק או מצד ג' כלשהו.</w:t>
      </w:r>
    </w:p>
    <w:p w14:paraId="125138C6" w14:textId="77777777" w:rsidR="007C1A20" w:rsidRPr="007C5B4C" w:rsidRDefault="007C1A20" w:rsidP="007C1A20">
      <w:pPr>
        <w:pStyle w:val="af7"/>
        <w:keepLines w:val="0"/>
        <w:widowControl w:val="0"/>
        <w:numPr>
          <w:ilvl w:val="0"/>
          <w:numId w:val="56"/>
        </w:numPr>
        <w:spacing w:line="360" w:lineRule="auto"/>
        <w:jc w:val="both"/>
        <w:rPr>
          <w:rFonts w:cs="David"/>
          <w:b/>
          <w:bCs/>
          <w:rtl/>
        </w:rPr>
      </w:pPr>
      <w:r w:rsidRPr="007C5B4C">
        <w:rPr>
          <w:rFonts w:cs="David"/>
          <w:b/>
          <w:bCs/>
          <w:rtl/>
        </w:rPr>
        <w:t>הפסקת ההתקשרות</w:t>
      </w:r>
    </w:p>
    <w:p w14:paraId="50FBCB7C" w14:textId="77777777" w:rsidR="007C1A20" w:rsidRDefault="007C1A20" w:rsidP="007C1A20">
      <w:pPr>
        <w:pStyle w:val="af7"/>
        <w:keepLines w:val="0"/>
        <w:widowControl w:val="0"/>
        <w:numPr>
          <w:ilvl w:val="1"/>
          <w:numId w:val="56"/>
        </w:numPr>
        <w:spacing w:after="120" w:line="360" w:lineRule="auto"/>
        <w:jc w:val="both"/>
        <w:rPr>
          <w:rFonts w:cs="David"/>
        </w:rPr>
      </w:pPr>
      <w:r>
        <w:rPr>
          <w:rFonts w:cs="David" w:hint="cs"/>
          <w:rtl/>
        </w:rPr>
        <w:t xml:space="preserve">הספק מתחייב לספק את השירותים לכל אורך תקופת ההתקשרות, בהתאם להוראות ההסכם והמכרז. לא תהיה לספק אפשרות להפסיק את ההתקשרות במהלכה. </w:t>
      </w:r>
    </w:p>
    <w:p w14:paraId="66BA3FCB" w14:textId="77777777" w:rsidR="007C1A20" w:rsidRPr="00100307" w:rsidRDefault="007C1A20" w:rsidP="007C1A20">
      <w:pPr>
        <w:pStyle w:val="af7"/>
        <w:keepLines w:val="0"/>
        <w:widowControl w:val="0"/>
        <w:numPr>
          <w:ilvl w:val="1"/>
          <w:numId w:val="56"/>
        </w:numPr>
        <w:spacing w:after="120" w:line="360" w:lineRule="auto"/>
        <w:jc w:val="both"/>
        <w:rPr>
          <w:rFonts w:cs="David"/>
          <w:rtl/>
        </w:rPr>
      </w:pPr>
      <w:r>
        <w:rPr>
          <w:rFonts w:cs="David"/>
          <w:rtl/>
        </w:rPr>
        <w:t>המזמין</w:t>
      </w:r>
      <w:r w:rsidRPr="00100307">
        <w:rPr>
          <w:rFonts w:cs="David"/>
          <w:rtl/>
        </w:rPr>
        <w:t xml:space="preserve"> יהיה רשאי להודיע לספק בהודעה מוקדמת של 60 יום על </w:t>
      </w:r>
      <w:r>
        <w:rPr>
          <w:rFonts w:cs="David" w:hint="cs"/>
          <w:rtl/>
        </w:rPr>
        <w:t>הספקת ההתקשרות</w:t>
      </w:r>
      <w:r w:rsidRPr="00100307">
        <w:rPr>
          <w:rFonts w:cs="David"/>
          <w:rtl/>
        </w:rPr>
        <w:t xml:space="preserve"> מכל סיבה שהיא</w:t>
      </w:r>
      <w:r>
        <w:rPr>
          <w:rFonts w:cs="David" w:hint="cs"/>
          <w:rtl/>
        </w:rPr>
        <w:t>,</w:t>
      </w:r>
      <w:r w:rsidRPr="00100307">
        <w:rPr>
          <w:rFonts w:cs="David"/>
          <w:rtl/>
        </w:rPr>
        <w:t xml:space="preserve"> ומבלי ש</w:t>
      </w:r>
      <w:r>
        <w:rPr>
          <w:rFonts w:cs="David"/>
          <w:rtl/>
        </w:rPr>
        <w:t>המזמין</w:t>
      </w:r>
      <w:r w:rsidRPr="00100307">
        <w:rPr>
          <w:rFonts w:cs="David"/>
          <w:rtl/>
        </w:rPr>
        <w:t xml:space="preserve">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w:t>
      </w:r>
      <w:r>
        <w:rPr>
          <w:rFonts w:cs="David"/>
          <w:rtl/>
        </w:rPr>
        <w:t>המזמין</w:t>
      </w:r>
      <w:r w:rsidRPr="00100307">
        <w:rPr>
          <w:rFonts w:cs="David"/>
          <w:rtl/>
        </w:rPr>
        <w:t xml:space="preserve"> בקשר עם הפסקת פעולתו </w:t>
      </w:r>
      <w:r w:rsidRPr="00100307">
        <w:rPr>
          <w:rFonts w:cs="David" w:hint="cs"/>
          <w:rtl/>
        </w:rPr>
        <w:t>כאמור.</w:t>
      </w:r>
    </w:p>
    <w:p w14:paraId="122E303B"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 xml:space="preserve">הופסקה ההתקשרות עם הספק, כולה או מקצתה, </w:t>
      </w:r>
      <w:r>
        <w:rPr>
          <w:rFonts w:cs="David" w:hint="cs"/>
          <w:rtl/>
        </w:rPr>
        <w:t xml:space="preserve">בין אם כהחלטה של המזמין, </w:t>
      </w:r>
      <w:r>
        <w:rPr>
          <w:rFonts w:cs="David" w:hint="cs"/>
          <w:rtl/>
        </w:rPr>
        <w:lastRenderedPageBreak/>
        <w:t xml:space="preserve">כתוצאה מהפרה של הספק או </w:t>
      </w:r>
      <w:r w:rsidRPr="007C5B4C">
        <w:rPr>
          <w:rFonts w:cs="David"/>
          <w:rtl/>
        </w:rPr>
        <w:t xml:space="preserve">מכל סיבה שהיא, רשאי </w:t>
      </w:r>
      <w:r>
        <w:rPr>
          <w:rFonts w:cs="David"/>
          <w:rtl/>
        </w:rPr>
        <w:t>המזמין</w:t>
      </w:r>
      <w:r w:rsidRPr="007C5B4C">
        <w:rPr>
          <w:rFonts w:cs="David"/>
          <w:rtl/>
        </w:rPr>
        <w:t xml:space="preserve"> להתקשר בהסכם עם ספק אחר</w:t>
      </w:r>
      <w:r>
        <w:rPr>
          <w:rFonts w:cs="David" w:hint="cs"/>
          <w:rtl/>
        </w:rPr>
        <w:t xml:space="preserve"> בנושא המכרז</w:t>
      </w:r>
      <w:r w:rsidRPr="007C5B4C">
        <w:rPr>
          <w:rFonts w:cs="David"/>
          <w:rtl/>
        </w:rPr>
        <w:t xml:space="preserve">. </w:t>
      </w:r>
    </w:p>
    <w:p w14:paraId="10FD06FA"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xml:space="preserve">, </w:t>
      </w:r>
      <w:r>
        <w:rPr>
          <w:rFonts w:cs="David"/>
          <w:rtl/>
        </w:rPr>
        <w:t>המזמין</w:t>
      </w:r>
      <w:r w:rsidRPr="007C5B4C">
        <w:rPr>
          <w:rFonts w:cs="David"/>
          <w:rtl/>
        </w:rPr>
        <w:t xml:space="preserve">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5601597E" w14:textId="77777777" w:rsidR="007C1A20" w:rsidRPr="007C5B4C" w:rsidRDefault="007C1A20" w:rsidP="007C1A20">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14:paraId="0CD32B37" w14:textId="77777777" w:rsidR="007C1A20" w:rsidRPr="007C5B4C" w:rsidRDefault="007C1A20" w:rsidP="007C1A20">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14:paraId="1C2D9ACC" w14:textId="77777777" w:rsidR="007C1A20" w:rsidRDefault="007C1A20" w:rsidP="007C1A20">
      <w:pPr>
        <w:pStyle w:val="af7"/>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1C985855" w14:textId="77777777" w:rsidR="007C1A20" w:rsidRPr="007C5B4C" w:rsidRDefault="007C1A20" w:rsidP="007C1A20">
      <w:pPr>
        <w:pStyle w:val="af7"/>
        <w:keepLines w:val="0"/>
        <w:widowControl w:val="0"/>
        <w:spacing w:after="120" w:line="360" w:lineRule="auto"/>
        <w:ind w:left="1020"/>
        <w:jc w:val="both"/>
        <w:rPr>
          <w:rFonts w:cs="David"/>
          <w:rtl/>
        </w:rPr>
      </w:pPr>
      <w:r>
        <w:rPr>
          <w:rFonts w:cs="David"/>
          <w:rtl/>
        </w:rPr>
        <w:t>על הספק להודיע מ</w:t>
      </w:r>
      <w:r w:rsidRPr="007C5B4C">
        <w:rPr>
          <w:rFonts w:cs="David"/>
          <w:rtl/>
        </w:rPr>
        <w:t xml:space="preserve">ידית </w:t>
      </w:r>
      <w:r>
        <w:rPr>
          <w:rFonts w:cs="David"/>
          <w:rtl/>
        </w:rPr>
        <w:t>למזמין</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1B816EA7" w14:textId="77777777" w:rsidR="007C1A20" w:rsidRPr="007C5B4C" w:rsidRDefault="007C1A20" w:rsidP="007C1A20">
      <w:pPr>
        <w:pStyle w:val="af7"/>
        <w:keepLines w:val="0"/>
        <w:widowControl w:val="0"/>
        <w:numPr>
          <w:ilvl w:val="0"/>
          <w:numId w:val="56"/>
        </w:numPr>
        <w:spacing w:line="360" w:lineRule="auto"/>
        <w:jc w:val="both"/>
        <w:rPr>
          <w:rFonts w:cs="David"/>
          <w:b/>
          <w:bCs/>
          <w:rtl/>
        </w:rPr>
      </w:pPr>
      <w:r w:rsidRPr="007C5B4C">
        <w:rPr>
          <w:rFonts w:cs="David"/>
          <w:b/>
          <w:bCs/>
          <w:rtl/>
        </w:rPr>
        <w:t>הפרת ההסכם</w:t>
      </w:r>
    </w:p>
    <w:p w14:paraId="4F7EB1DE" w14:textId="77777777" w:rsidR="007C1A20" w:rsidRPr="007C5B4C" w:rsidRDefault="007C1A20" w:rsidP="007C1A20">
      <w:pPr>
        <w:pStyle w:val="af7"/>
        <w:keepLines w:val="0"/>
        <w:widowControl w:val="0"/>
        <w:numPr>
          <w:ilvl w:val="1"/>
          <w:numId w:val="56"/>
        </w:numPr>
        <w:spacing w:line="360" w:lineRule="auto"/>
        <w:jc w:val="both"/>
        <w:rPr>
          <w:rFonts w:cs="David"/>
        </w:rPr>
      </w:pPr>
      <w:bookmarkStart w:id="198" w:name="_Ref383953134"/>
      <w:r>
        <w:rPr>
          <w:rFonts w:cs="David" w:hint="cs"/>
          <w:rtl/>
        </w:rPr>
        <w:t xml:space="preserve">הפרה יסודית של ההסכם </w:t>
      </w:r>
      <w:r>
        <w:rPr>
          <w:rFonts w:cs="David"/>
          <w:rtl/>
        </w:rPr>
        <w:t>–</w:t>
      </w:r>
      <w:r>
        <w:rPr>
          <w:rFonts w:cs="David" w:hint="cs"/>
          <w:rtl/>
        </w:rPr>
        <w:t xml:space="preserve"> </w:t>
      </w:r>
      <w:r w:rsidRPr="007C5B4C">
        <w:rPr>
          <w:rFonts w:cs="David" w:hint="cs"/>
          <w:rtl/>
        </w:rPr>
        <w:t>אלה</w:t>
      </w:r>
      <w:r>
        <w:rPr>
          <w:rFonts w:cs="David" w:hint="cs"/>
          <w:rtl/>
        </w:rPr>
        <w:t xml:space="preserve"> </w:t>
      </w:r>
      <w:r w:rsidRPr="007C5B4C">
        <w:rPr>
          <w:rFonts w:cs="David" w:hint="cs"/>
          <w:rtl/>
        </w:rPr>
        <w:t xml:space="preserve">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198"/>
    </w:p>
    <w:p w14:paraId="4A7A6A23" w14:textId="77777777" w:rsidR="007C1A20" w:rsidRPr="00935870" w:rsidRDefault="007C1A20" w:rsidP="007C1A20">
      <w:pPr>
        <w:pStyle w:val="af7"/>
        <w:keepLines w:val="0"/>
        <w:numPr>
          <w:ilvl w:val="2"/>
          <w:numId w:val="56"/>
        </w:numPr>
        <w:spacing w:before="0" w:beforeAutospacing="0" w:after="0" w:line="360" w:lineRule="auto"/>
        <w:jc w:val="both"/>
        <w:rPr>
          <w:rFonts w:cs="David"/>
        </w:rPr>
      </w:pPr>
      <w:r w:rsidRPr="007C5B4C">
        <w:rPr>
          <w:rFonts w:cs="David"/>
          <w:rtl/>
        </w:rPr>
        <w:t>הפרת סעיפי ההסכם הבאים</w:t>
      </w:r>
      <w:r w:rsidRPr="00D45295">
        <w:rPr>
          <w:rFonts w:cs="David"/>
          <w:rtl/>
        </w:rPr>
        <w:t>: 3, 4, 5,</w:t>
      </w:r>
      <w:r>
        <w:rPr>
          <w:rFonts w:cs="David" w:hint="cs"/>
          <w:rtl/>
        </w:rPr>
        <w:t xml:space="preserve"> 7,</w:t>
      </w:r>
      <w:r w:rsidRPr="00D45295">
        <w:rPr>
          <w:rFonts w:cs="David" w:hint="cs"/>
          <w:rtl/>
        </w:rPr>
        <w:t xml:space="preserve"> 9</w:t>
      </w:r>
      <w:r w:rsidRPr="00D45295">
        <w:rPr>
          <w:rFonts w:cs="David"/>
          <w:rtl/>
        </w:rPr>
        <w:t>,</w:t>
      </w:r>
      <w:r>
        <w:rPr>
          <w:rFonts w:cs="David" w:hint="cs"/>
          <w:rtl/>
        </w:rPr>
        <w:t xml:space="preserve"> ו-</w:t>
      </w:r>
      <w:r w:rsidRPr="00D45295">
        <w:rPr>
          <w:rFonts w:cs="David" w:hint="cs"/>
          <w:rtl/>
        </w:rPr>
        <w:t>10</w:t>
      </w:r>
      <w:r w:rsidRPr="00935870">
        <w:rPr>
          <w:rFonts w:cs="David"/>
          <w:rtl/>
        </w:rPr>
        <w:t>.</w:t>
      </w:r>
    </w:p>
    <w:p w14:paraId="5546AE69" w14:textId="77777777" w:rsidR="007C1A20" w:rsidRDefault="007C1A20" w:rsidP="007C1A20">
      <w:pPr>
        <w:pStyle w:val="af7"/>
        <w:keepLines w:val="0"/>
        <w:numPr>
          <w:ilvl w:val="2"/>
          <w:numId w:val="56"/>
        </w:numPr>
        <w:spacing w:before="0" w:beforeAutospacing="0" w:after="0" w:line="360" w:lineRule="auto"/>
        <w:jc w:val="both"/>
        <w:rPr>
          <w:rFonts w:cs="David"/>
        </w:rPr>
      </w:pPr>
      <w:r w:rsidRPr="007C5B4C">
        <w:rPr>
          <w:rFonts w:cs="David"/>
          <w:rtl/>
        </w:rPr>
        <w:t>חריגות משמעותיות מ</w:t>
      </w:r>
      <w:r>
        <w:rPr>
          <w:rFonts w:cs="David" w:hint="cs"/>
          <w:rtl/>
        </w:rPr>
        <w:t>פרטי</w:t>
      </w:r>
      <w:r w:rsidRPr="007C5B4C">
        <w:rPr>
          <w:rFonts w:cs="David"/>
          <w:rtl/>
        </w:rPr>
        <w:t xml:space="preserve"> ה</w:t>
      </w:r>
      <w:r>
        <w:rPr>
          <w:rFonts w:cs="David" w:hint="cs"/>
          <w:rtl/>
        </w:rPr>
        <w:t>התקשרות</w:t>
      </w:r>
      <w:r w:rsidRPr="007C5B4C">
        <w:rPr>
          <w:rFonts w:cs="David"/>
          <w:rtl/>
        </w:rPr>
        <w:t xml:space="preserve"> המבוקשים במכרז</w:t>
      </w:r>
      <w:r w:rsidRPr="007C5B4C">
        <w:rPr>
          <w:rFonts w:cs="David" w:hint="cs"/>
          <w:rtl/>
        </w:rPr>
        <w:t>;</w:t>
      </w:r>
    </w:p>
    <w:p w14:paraId="139DC8FD" w14:textId="77777777" w:rsidR="007C1A20" w:rsidRPr="007C5B4C" w:rsidRDefault="007C1A20" w:rsidP="007C1A20">
      <w:pPr>
        <w:pStyle w:val="af7"/>
        <w:keepLines w:val="0"/>
        <w:numPr>
          <w:ilvl w:val="2"/>
          <w:numId w:val="56"/>
        </w:numPr>
        <w:spacing w:before="0" w:beforeAutospacing="0" w:after="0" w:line="360" w:lineRule="auto"/>
        <w:jc w:val="both"/>
        <w:rPr>
          <w:rFonts w:cs="David"/>
        </w:rPr>
      </w:pPr>
      <w:r>
        <w:rPr>
          <w:rFonts w:cs="David" w:hint="cs"/>
          <w:rtl/>
        </w:rPr>
        <w:t xml:space="preserve">אם הספק לקח חלק בתיאום הצעות, לצורך זכיה במכרז. </w:t>
      </w:r>
    </w:p>
    <w:p w14:paraId="27345965" w14:textId="77777777" w:rsidR="007C1A20" w:rsidRPr="007C5B4C" w:rsidRDefault="007C1A20" w:rsidP="007C1A20">
      <w:pPr>
        <w:pStyle w:val="af7"/>
        <w:keepLines w:val="0"/>
        <w:numPr>
          <w:ilvl w:val="2"/>
          <w:numId w:val="56"/>
        </w:numPr>
        <w:spacing w:before="0" w:beforeAutospacing="0" w:after="0" w:line="360" w:lineRule="auto"/>
        <w:jc w:val="both"/>
        <w:rPr>
          <w:rFonts w:cs="David"/>
        </w:rPr>
      </w:pPr>
      <w:bookmarkStart w:id="199" w:name="show_IsTovin_4"/>
      <w:bookmarkEnd w:id="199"/>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1E56361C" w14:textId="77777777" w:rsidR="007C1A20" w:rsidRPr="007C5B4C" w:rsidRDefault="007C1A20" w:rsidP="007C1A20">
      <w:pPr>
        <w:pStyle w:val="af7"/>
        <w:keepLines w:val="0"/>
        <w:numPr>
          <w:ilvl w:val="2"/>
          <w:numId w:val="56"/>
        </w:numPr>
        <w:spacing w:before="0" w:beforeAutospacing="0" w:after="0" w:line="360" w:lineRule="auto"/>
        <w:jc w:val="both"/>
        <w:rPr>
          <w:rFonts w:cs="David"/>
        </w:rPr>
      </w:pPr>
      <w:r>
        <w:rPr>
          <w:rFonts w:cs="David" w:hint="cs"/>
          <w:rtl/>
        </w:rPr>
        <w:t>אם הספק הסתלק מביצוע ההסכם</w:t>
      </w:r>
      <w:r w:rsidRPr="007C5B4C">
        <w:rPr>
          <w:rFonts w:cs="David"/>
          <w:rtl/>
        </w:rPr>
        <w:t>.</w:t>
      </w:r>
    </w:p>
    <w:p w14:paraId="6C668F69" w14:textId="77777777" w:rsidR="007C1A20" w:rsidRPr="007C5B4C" w:rsidRDefault="007C1A20" w:rsidP="007C1A20">
      <w:pPr>
        <w:pStyle w:val="af7"/>
        <w:keepLines w:val="0"/>
        <w:widowControl w:val="0"/>
        <w:numPr>
          <w:ilvl w:val="1"/>
          <w:numId w:val="56"/>
        </w:numPr>
        <w:spacing w:line="360" w:lineRule="auto"/>
        <w:jc w:val="both"/>
        <w:rPr>
          <w:rFonts w:cs="David"/>
          <w:rtl/>
        </w:rPr>
      </w:pPr>
      <w:r w:rsidRPr="007C5B4C">
        <w:rPr>
          <w:rFonts w:cs="David"/>
          <w:rtl/>
        </w:rPr>
        <w:t xml:space="preserve">הפר הספק את ההסכם הפרה יסודית רשאי </w:t>
      </w:r>
      <w:r>
        <w:rPr>
          <w:rFonts w:cs="David"/>
          <w:rtl/>
        </w:rPr>
        <w:t>המזמין</w:t>
      </w:r>
      <w:r w:rsidRPr="007C5B4C">
        <w:rPr>
          <w:rFonts w:cs="David"/>
          <w:rtl/>
        </w:rPr>
        <w:t xml:space="preserve">, לפי שיקול דעתו, להפסיק </w:t>
      </w:r>
      <w:proofErr w:type="spellStart"/>
      <w:r w:rsidRPr="007C5B4C">
        <w:rPr>
          <w:rFonts w:cs="David"/>
          <w:rtl/>
        </w:rPr>
        <w:t>מיידית</w:t>
      </w:r>
      <w:proofErr w:type="spellEnd"/>
      <w:r w:rsidRPr="007C5B4C">
        <w:rPr>
          <w:rFonts w:cs="David"/>
          <w:rtl/>
        </w:rPr>
        <w:t xml:space="preserve"> את ההתקשרות עם הספק או כל חלק ממנה ללא התראה נוספת ולבטל את ההסכם וזאת מבלי לגרוע מזכות </w:t>
      </w:r>
      <w:r>
        <w:rPr>
          <w:rFonts w:cs="David"/>
          <w:rtl/>
        </w:rPr>
        <w:t>המזמין</w:t>
      </w:r>
      <w:r w:rsidRPr="007C5B4C">
        <w:rPr>
          <w:rFonts w:cs="David"/>
          <w:rtl/>
        </w:rPr>
        <w:t xml:space="preserve">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359894AC" w14:textId="77777777" w:rsidR="007C1A20" w:rsidRDefault="007C1A20" w:rsidP="007C1A20">
      <w:pPr>
        <w:pStyle w:val="af7"/>
        <w:keepLines w:val="0"/>
        <w:widowControl w:val="0"/>
        <w:numPr>
          <w:ilvl w:val="1"/>
          <w:numId w:val="56"/>
        </w:numPr>
        <w:spacing w:line="360" w:lineRule="auto"/>
        <w:jc w:val="both"/>
        <w:rPr>
          <w:rFonts w:cs="David"/>
        </w:rPr>
      </w:pPr>
      <w:r w:rsidRPr="007C5B4C">
        <w:rPr>
          <w:rFonts w:cs="David"/>
          <w:u w:val="single"/>
          <w:rtl/>
        </w:rPr>
        <w:t>ביטול</w:t>
      </w:r>
      <w:r>
        <w:rPr>
          <w:rFonts w:cs="David" w:hint="cs"/>
          <w:u w:val="single"/>
          <w:rtl/>
        </w:rPr>
        <w:t xml:space="preserve"> ההתקשרות</w:t>
      </w:r>
      <w:r w:rsidRPr="007C5B4C">
        <w:rPr>
          <w:rFonts w:cs="David"/>
          <w:u w:val="single"/>
          <w:rtl/>
        </w:rPr>
        <w:t xml:space="preserve"> עקב הפר</w:t>
      </w:r>
      <w:r>
        <w:rPr>
          <w:rFonts w:cs="David" w:hint="cs"/>
          <w:u w:val="single"/>
          <w:rtl/>
        </w:rPr>
        <w:t>ה או הפרה צפויה</w:t>
      </w:r>
      <w:r>
        <w:rPr>
          <w:rFonts w:cs="David" w:hint="cs"/>
          <w:rtl/>
        </w:rPr>
        <w:t xml:space="preserve"> -</w:t>
      </w:r>
    </w:p>
    <w:p w14:paraId="398C691F" w14:textId="77777777" w:rsidR="007C1A20" w:rsidRDefault="007C1A20" w:rsidP="007C1A20">
      <w:pPr>
        <w:pStyle w:val="af7"/>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w:t>
      </w:r>
      <w:r>
        <w:rPr>
          <w:rFonts w:cs="David"/>
          <w:rtl/>
        </w:rPr>
        <w:t>המזמין</w:t>
      </w:r>
      <w:r w:rsidRPr="007C5B4C">
        <w:rPr>
          <w:rFonts w:cs="David"/>
          <w:rtl/>
        </w:rPr>
        <w:t>.</w:t>
      </w:r>
    </w:p>
    <w:p w14:paraId="5AA98D8C" w14:textId="77777777" w:rsidR="007C1A20" w:rsidRPr="007C5B4C" w:rsidRDefault="007C1A20" w:rsidP="007C1A20">
      <w:pPr>
        <w:pStyle w:val="af7"/>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w:t>
      </w:r>
      <w:r>
        <w:rPr>
          <w:rFonts w:cs="David"/>
          <w:rtl/>
        </w:rPr>
        <w:t>מזמין</w:t>
      </w:r>
      <w:r w:rsidRPr="007C5B4C">
        <w:rPr>
          <w:rFonts w:cs="David"/>
          <w:rtl/>
        </w:rPr>
        <w:t xml:space="preserve">. </w:t>
      </w:r>
    </w:p>
    <w:p w14:paraId="35A8120C" w14:textId="77777777" w:rsidR="007C1A20" w:rsidRPr="007C5B4C" w:rsidRDefault="007C1A20" w:rsidP="007C1A20">
      <w:pPr>
        <w:pStyle w:val="af7"/>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w:t>
      </w:r>
      <w:r>
        <w:rPr>
          <w:rFonts w:cs="David"/>
          <w:rtl/>
        </w:rPr>
        <w:t>המזמין</w:t>
      </w:r>
      <w:r w:rsidRPr="007C5B4C">
        <w:rPr>
          <w:rFonts w:cs="David"/>
          <w:rtl/>
        </w:rPr>
        <w:t xml:space="preserve">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0BC91634" w14:textId="77777777" w:rsidR="007C1A20" w:rsidRDefault="007C1A20" w:rsidP="007C1A20">
      <w:pPr>
        <w:pStyle w:val="af7"/>
        <w:keepLines w:val="0"/>
        <w:widowControl w:val="0"/>
        <w:numPr>
          <w:ilvl w:val="1"/>
          <w:numId w:val="56"/>
        </w:numPr>
        <w:spacing w:after="120" w:line="360" w:lineRule="auto"/>
        <w:jc w:val="both"/>
        <w:rPr>
          <w:rFonts w:cs="David"/>
        </w:rPr>
      </w:pPr>
      <w:r>
        <w:rPr>
          <w:rFonts w:cs="David" w:hint="cs"/>
          <w:u w:val="single"/>
          <w:rtl/>
        </w:rPr>
        <w:lastRenderedPageBreak/>
        <w:t>קיזוז ועכבון</w:t>
      </w:r>
      <w:r>
        <w:rPr>
          <w:rFonts w:cs="David" w:hint="cs"/>
          <w:rtl/>
        </w:rPr>
        <w:t xml:space="preserve"> </w:t>
      </w:r>
      <w:r>
        <w:rPr>
          <w:rFonts w:cs="David"/>
          <w:rtl/>
        </w:rPr>
        <w:t>–</w:t>
      </w:r>
    </w:p>
    <w:p w14:paraId="3C657313" w14:textId="77777777" w:rsidR="007C1A20" w:rsidRDefault="007C1A20" w:rsidP="007C1A20">
      <w:pPr>
        <w:pStyle w:val="af7"/>
        <w:keepLines w:val="0"/>
        <w:widowControl w:val="0"/>
        <w:numPr>
          <w:ilvl w:val="2"/>
          <w:numId w:val="56"/>
        </w:numPr>
        <w:spacing w:after="120" w:line="360" w:lineRule="auto"/>
        <w:jc w:val="both"/>
        <w:rPr>
          <w:rFonts w:cs="David"/>
        </w:rPr>
      </w:pPr>
      <w:r w:rsidRPr="007C5B4C">
        <w:rPr>
          <w:rFonts w:cs="David"/>
          <w:rtl/>
        </w:rPr>
        <w:t xml:space="preserve">מבלי לגרוע מזכויות </w:t>
      </w:r>
      <w:r>
        <w:rPr>
          <w:rFonts w:cs="David"/>
          <w:rtl/>
        </w:rPr>
        <w:t>המזמין</w:t>
      </w:r>
      <w:r w:rsidRPr="007C5B4C">
        <w:rPr>
          <w:rFonts w:cs="David"/>
          <w:rtl/>
        </w:rPr>
        <w:t xml:space="preserve"> לפי הסכם זה או על פי כל דין</w:t>
      </w:r>
      <w:r>
        <w:rPr>
          <w:rFonts w:cs="David" w:hint="cs"/>
          <w:rtl/>
        </w:rPr>
        <w:t xml:space="preserve">,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14:paraId="1AFC83DC" w14:textId="77777777" w:rsidR="007C1A20" w:rsidRDefault="007C1A20" w:rsidP="007C1A20">
      <w:pPr>
        <w:pStyle w:val="af7"/>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המזמין או מזמין כלשהו בגין כל סכום שלטענתו אחת מהן חייבת לו.</w:t>
      </w:r>
    </w:p>
    <w:p w14:paraId="645B4E3C" w14:textId="77777777" w:rsidR="007C1A20" w:rsidRPr="002F2B4B" w:rsidRDefault="007C1A20" w:rsidP="007C1A20">
      <w:pPr>
        <w:pStyle w:val="af7"/>
        <w:keepLines w:val="0"/>
        <w:widowControl w:val="0"/>
        <w:numPr>
          <w:ilvl w:val="1"/>
          <w:numId w:val="56"/>
        </w:numPr>
        <w:spacing w:after="120" w:line="360" w:lineRule="auto"/>
        <w:jc w:val="both"/>
        <w:rPr>
          <w:rFonts w:cs="David"/>
          <w:u w:val="single"/>
        </w:rPr>
      </w:pPr>
      <w:bookmarkStart w:id="200" w:name="show_sachArvutBitzua_2"/>
      <w:r w:rsidRPr="002F2B4B">
        <w:rPr>
          <w:rFonts w:cs="David" w:hint="cs"/>
          <w:u w:val="single"/>
          <w:rtl/>
        </w:rPr>
        <w:t>חילוט ערבות</w:t>
      </w:r>
      <w:r w:rsidRPr="002F2B4B">
        <w:rPr>
          <w:rFonts w:cs="David" w:hint="cs"/>
          <w:rtl/>
        </w:rPr>
        <w:t xml:space="preserve"> </w:t>
      </w:r>
      <w:r w:rsidRPr="002F2B4B">
        <w:rPr>
          <w:rFonts w:cs="David"/>
          <w:rtl/>
        </w:rPr>
        <w:t>–</w:t>
      </w:r>
    </w:p>
    <w:p w14:paraId="1DD5404C" w14:textId="77777777" w:rsidR="007C1A20" w:rsidRDefault="007C1A20" w:rsidP="007C1A20">
      <w:pPr>
        <w:pStyle w:val="af7"/>
        <w:keepLines w:val="0"/>
        <w:widowControl w:val="0"/>
        <w:numPr>
          <w:ilvl w:val="2"/>
          <w:numId w:val="56"/>
        </w:numPr>
        <w:spacing w:after="120" w:line="360" w:lineRule="auto"/>
        <w:jc w:val="both"/>
        <w:rPr>
          <w:rFonts w:cs="David"/>
        </w:rPr>
      </w:pPr>
      <w:r w:rsidRPr="000100C2">
        <w:rPr>
          <w:rFonts w:cs="David"/>
          <w:rtl/>
        </w:rPr>
        <w:t>מבלי לפגוע באמור בכל מקום אחר בהסכם</w:t>
      </w:r>
      <w:r>
        <w:rPr>
          <w:rFonts w:cs="David" w:hint="cs"/>
          <w:rtl/>
        </w:rPr>
        <w:t>,</w:t>
      </w:r>
      <w:r w:rsidRPr="000100C2">
        <w:rPr>
          <w:rFonts w:cs="David"/>
          <w:rtl/>
        </w:rPr>
        <w:t xml:space="preserve"> </w:t>
      </w:r>
      <w:r w:rsidRPr="007C5B4C">
        <w:rPr>
          <w:rFonts w:cs="David"/>
          <w:rtl/>
        </w:rPr>
        <w:t>ערבות</w:t>
      </w:r>
      <w:r>
        <w:rPr>
          <w:rFonts w:cs="David" w:hint="cs"/>
          <w:rtl/>
        </w:rPr>
        <w:t xml:space="preserve"> הביצוע</w:t>
      </w:r>
      <w:r w:rsidRPr="007C5B4C">
        <w:rPr>
          <w:rFonts w:cs="David"/>
          <w:rtl/>
        </w:rPr>
        <w:t xml:space="preserve"> ניתנת לחילוט על ידי </w:t>
      </w:r>
      <w:r>
        <w:rPr>
          <w:rFonts w:cs="David"/>
          <w:rtl/>
        </w:rPr>
        <w:t>המזמין</w:t>
      </w:r>
      <w:r w:rsidRPr="007C5B4C">
        <w:rPr>
          <w:rFonts w:cs="David"/>
          <w:rtl/>
        </w:rPr>
        <w:t xml:space="preserve">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w:t>
      </w:r>
      <w:r>
        <w:rPr>
          <w:rFonts w:cs="David"/>
          <w:rtl/>
        </w:rPr>
        <w:t>למזמין</w:t>
      </w:r>
      <w:r>
        <w:rPr>
          <w:rFonts w:cs="David" w:hint="cs"/>
          <w:rtl/>
        </w:rPr>
        <w:t xml:space="preserve"> </w:t>
      </w:r>
      <w:r w:rsidRPr="007C5B4C">
        <w:rPr>
          <w:rFonts w:cs="David"/>
          <w:rtl/>
        </w:rPr>
        <w:t>מהספק</w:t>
      </w:r>
      <w:r>
        <w:rPr>
          <w:rFonts w:cs="David" w:hint="cs"/>
          <w:rtl/>
        </w:rPr>
        <w:t xml:space="preserve">, ובכלל זה פיצויים. </w:t>
      </w:r>
    </w:p>
    <w:p w14:paraId="191057B0" w14:textId="77777777" w:rsidR="007C1A20" w:rsidRPr="007C5B4C" w:rsidRDefault="007C1A20" w:rsidP="007C1A20">
      <w:pPr>
        <w:pStyle w:val="af7"/>
        <w:keepLines w:val="0"/>
        <w:widowControl w:val="0"/>
        <w:numPr>
          <w:ilvl w:val="2"/>
          <w:numId w:val="56"/>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w:t>
      </w:r>
      <w:r>
        <w:rPr>
          <w:rFonts w:cs="David"/>
          <w:rtl/>
        </w:rPr>
        <w:t>המזמין</w:t>
      </w:r>
      <w:r w:rsidRPr="007C5B4C">
        <w:rPr>
          <w:rFonts w:cs="David"/>
          <w:rtl/>
        </w:rPr>
        <w:t xml:space="preserve"> את סמכותו לפי סעיף זה.</w:t>
      </w:r>
    </w:p>
    <w:p w14:paraId="2300B7A2" w14:textId="77777777" w:rsidR="007C1A20" w:rsidRDefault="007C1A20" w:rsidP="007C1A20">
      <w:pPr>
        <w:pStyle w:val="af7"/>
        <w:keepLines w:val="0"/>
        <w:widowControl w:val="0"/>
        <w:numPr>
          <w:ilvl w:val="2"/>
          <w:numId w:val="56"/>
        </w:numPr>
        <w:spacing w:after="120" w:line="360" w:lineRule="auto"/>
        <w:jc w:val="both"/>
        <w:rPr>
          <w:rFonts w:cs="David"/>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w:t>
      </w:r>
      <w:r>
        <w:rPr>
          <w:rFonts w:cs="David"/>
          <w:rtl/>
        </w:rPr>
        <w:t>המזמין</w:t>
      </w:r>
      <w:r w:rsidRPr="007C5B4C">
        <w:rPr>
          <w:rFonts w:cs="David"/>
          <w:rtl/>
        </w:rPr>
        <w:t xml:space="preserve"> יהיה זכאי לקבל מן הספק את ההפרש בין הסכום ששולם עקב חילוט הערבות, ובין סכום הנזק שנגרם </w:t>
      </w:r>
      <w:r>
        <w:rPr>
          <w:rFonts w:cs="David"/>
          <w:rtl/>
        </w:rPr>
        <w:t>למזמין</w:t>
      </w:r>
      <w:r w:rsidRPr="007C5B4C">
        <w:rPr>
          <w:rFonts w:cs="David"/>
          <w:rtl/>
        </w:rPr>
        <w:t xml:space="preserve"> בפועל. </w:t>
      </w:r>
    </w:p>
    <w:p w14:paraId="6D917A45" w14:textId="77777777" w:rsidR="007C1A20" w:rsidRPr="007C5B4C" w:rsidRDefault="007C1A20" w:rsidP="007C1A20">
      <w:pPr>
        <w:pStyle w:val="af7"/>
        <w:keepLines w:val="0"/>
        <w:widowControl w:val="0"/>
        <w:numPr>
          <w:ilvl w:val="2"/>
          <w:numId w:val="56"/>
        </w:numPr>
        <w:spacing w:after="120" w:line="360" w:lineRule="auto"/>
        <w:jc w:val="both"/>
        <w:rPr>
          <w:rFonts w:cs="David"/>
          <w:rtl/>
        </w:rPr>
      </w:pPr>
      <w:r>
        <w:rPr>
          <w:rFonts w:cs="David"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bookmarkEnd w:id="200"/>
    <w:p w14:paraId="010CA0A8" w14:textId="77777777" w:rsidR="007C1A20" w:rsidRPr="00083FC7" w:rsidRDefault="007C1A20" w:rsidP="007C1A20">
      <w:pPr>
        <w:pStyle w:val="af7"/>
        <w:keepLines w:val="0"/>
        <w:widowControl w:val="0"/>
        <w:numPr>
          <w:ilvl w:val="0"/>
          <w:numId w:val="56"/>
        </w:numPr>
        <w:spacing w:line="360" w:lineRule="auto"/>
        <w:jc w:val="both"/>
        <w:rPr>
          <w:rFonts w:cs="David"/>
          <w:b/>
          <w:bCs/>
          <w:rtl/>
        </w:rPr>
      </w:pPr>
      <w:r w:rsidRPr="00083FC7">
        <w:rPr>
          <w:rFonts w:cs="David"/>
          <w:b/>
          <w:bCs/>
          <w:rtl/>
        </w:rPr>
        <w:t>תרופות מצטברות</w:t>
      </w:r>
    </w:p>
    <w:p w14:paraId="5C7BFC9C"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w:t>
      </w:r>
      <w:r>
        <w:rPr>
          <w:rFonts w:cs="David"/>
          <w:rtl/>
        </w:rPr>
        <w:t>המזמין</w:t>
      </w:r>
      <w:r w:rsidRPr="007C5B4C">
        <w:rPr>
          <w:rFonts w:cs="David"/>
          <w:rtl/>
        </w:rPr>
        <w:t xml:space="preserve"> בהסכם זה לעשות בתגובה להפרת ההסכם בידי הספק, הן מצטברות, ואין בכל הוראה בהסכם זה כדי לשלול את זכותו של </w:t>
      </w:r>
      <w:r>
        <w:rPr>
          <w:rFonts w:cs="David"/>
          <w:rtl/>
        </w:rPr>
        <w:t>המזמין</w:t>
      </w:r>
      <w:r w:rsidRPr="007C5B4C">
        <w:rPr>
          <w:rFonts w:cs="David"/>
          <w:rtl/>
        </w:rPr>
        <w:t xml:space="preserve"> לכל סעד או תרופה בהתאם להסכם זה או לפי כל דין. </w:t>
      </w:r>
    </w:p>
    <w:p w14:paraId="1B96D3A1"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 xml:space="preserve">ויתר </w:t>
      </w:r>
      <w:r>
        <w:rPr>
          <w:rFonts w:cs="David"/>
          <w:rtl/>
        </w:rPr>
        <w:t>המזמין</w:t>
      </w:r>
      <w:r w:rsidRPr="007C5B4C">
        <w:rPr>
          <w:rFonts w:cs="David"/>
          <w:rtl/>
        </w:rPr>
        <w:t xml:space="preserve">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w:t>
      </w:r>
      <w:r>
        <w:rPr>
          <w:rFonts w:cs="David" w:hint="cs"/>
          <w:rtl/>
        </w:rPr>
        <w:t>ייחשב</w:t>
      </w:r>
      <w:r w:rsidRPr="007C5B4C">
        <w:rPr>
          <w:rFonts w:cs="David"/>
          <w:rtl/>
        </w:rPr>
        <w:t xml:space="preserve"> </w:t>
      </w:r>
      <w:proofErr w:type="spellStart"/>
      <w:r w:rsidRPr="007C5B4C">
        <w:rPr>
          <w:rFonts w:cs="David"/>
          <w:rtl/>
        </w:rPr>
        <w:t>כויתור</w:t>
      </w:r>
      <w:proofErr w:type="spellEnd"/>
      <w:r w:rsidRPr="007C5B4C">
        <w:rPr>
          <w:rFonts w:cs="David"/>
          <w:rtl/>
        </w:rPr>
        <w:t xml:space="preserve"> על כל הפרה אחרת של אותה הוראה או הוראה אחרת. </w:t>
      </w:r>
    </w:p>
    <w:p w14:paraId="04417619" w14:textId="77777777" w:rsidR="007C1A20" w:rsidRPr="007C5B4C" w:rsidRDefault="007C1A20" w:rsidP="007C1A20">
      <w:pPr>
        <w:pStyle w:val="af7"/>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14:paraId="5E5C4FCF" w14:textId="77777777" w:rsidR="007C1A20" w:rsidRDefault="007C1A20" w:rsidP="007C1A20">
      <w:pPr>
        <w:pStyle w:val="af7"/>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166E90EB"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Pr>
          <w:rFonts w:cs="David" w:hint="cs"/>
          <w:rtl/>
        </w:rPr>
        <w:t>משלוח דואר על פי הסכם זה יהיה לכתובת הבאות:</w:t>
      </w:r>
    </w:p>
    <w:p w14:paraId="2ABA3D3F" w14:textId="77777777" w:rsidR="007C1A20" w:rsidRDefault="007C1A20" w:rsidP="007C1A20">
      <w:pPr>
        <w:pStyle w:val="af7"/>
        <w:keepLines w:val="0"/>
        <w:widowControl w:val="0"/>
        <w:numPr>
          <w:ilvl w:val="2"/>
          <w:numId w:val="56"/>
        </w:numPr>
        <w:spacing w:after="120" w:line="360" w:lineRule="auto"/>
        <w:jc w:val="both"/>
        <w:rPr>
          <w:rFonts w:cs="David"/>
        </w:rPr>
      </w:pPr>
      <w:r w:rsidRPr="007C5B4C">
        <w:rPr>
          <w:rFonts w:cs="David"/>
          <w:rtl/>
        </w:rPr>
        <w:lastRenderedPageBreak/>
        <w:t xml:space="preserve">כתובת </w:t>
      </w:r>
      <w:proofErr w:type="spellStart"/>
      <w:r>
        <w:rPr>
          <w:rFonts w:cs="David"/>
          <w:rtl/>
        </w:rPr>
        <w:t>המזמין</w:t>
      </w:r>
      <w:r w:rsidRPr="007C5B4C">
        <w:rPr>
          <w:rFonts w:cs="David"/>
          <w:rtl/>
        </w:rPr>
        <w:t>:</w:t>
      </w:r>
      <w:bookmarkStart w:id="201" w:name="TenderAddress_1"/>
      <w:r>
        <w:rPr>
          <w:rFonts w:cs="David" w:hint="cs"/>
          <w:rtl/>
        </w:rPr>
        <w:t>משרד</w:t>
      </w:r>
      <w:proofErr w:type="spellEnd"/>
      <w:r>
        <w:rPr>
          <w:rFonts w:cs="David" w:hint="cs"/>
          <w:rtl/>
        </w:rPr>
        <w:t xml:space="preserve"> החקלאות ופיתוח הכפר, בניין הנהלה קומה 1, חדר 152 בימים א-ה בשעות העבודה המקובלות</w:t>
      </w:r>
      <w:bookmarkEnd w:id="201"/>
      <w:r>
        <w:rPr>
          <w:rFonts w:cs="David" w:hint="cs"/>
          <w:rtl/>
        </w:rPr>
        <w:t>.</w:t>
      </w:r>
    </w:p>
    <w:p w14:paraId="45CC645E" w14:textId="77777777" w:rsidR="007C1A20" w:rsidRDefault="007C1A20" w:rsidP="007C1A20">
      <w:pPr>
        <w:pStyle w:val="af7"/>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hint="cs"/>
          <w:rtl/>
        </w:rPr>
        <w:t>____________</w:t>
      </w:r>
      <w:r w:rsidRPr="007C5B4C">
        <w:rPr>
          <w:rFonts w:cs="David"/>
          <w:rtl/>
        </w:rPr>
        <w:t>______________________________.</w:t>
      </w:r>
    </w:p>
    <w:p w14:paraId="4D3332C1"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02EF054"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63C694AA" w14:textId="77777777" w:rsidR="007C1A20" w:rsidRPr="007C5B4C" w:rsidRDefault="007C1A20" w:rsidP="007C1A20">
      <w:pPr>
        <w:pStyle w:val="af7"/>
        <w:keepLines w:val="0"/>
        <w:widowControl w:val="0"/>
        <w:numPr>
          <w:ilvl w:val="0"/>
          <w:numId w:val="56"/>
        </w:numPr>
        <w:spacing w:after="120" w:line="360" w:lineRule="auto"/>
        <w:jc w:val="both"/>
        <w:rPr>
          <w:rFonts w:cs="David"/>
          <w:b/>
          <w:bCs/>
          <w:rtl/>
        </w:rPr>
      </w:pPr>
      <w:r w:rsidRPr="007C5B4C">
        <w:rPr>
          <w:rFonts w:cs="David"/>
          <w:b/>
          <w:bCs/>
          <w:rtl/>
        </w:rPr>
        <w:t>שונות</w:t>
      </w:r>
    </w:p>
    <w:p w14:paraId="544228E8" w14:textId="77777777" w:rsidR="007C1A20" w:rsidRDefault="007C1A20" w:rsidP="007C1A20">
      <w:pPr>
        <w:pStyle w:val="af7"/>
        <w:keepLines w:val="0"/>
        <w:widowControl w:val="0"/>
        <w:numPr>
          <w:ilvl w:val="1"/>
          <w:numId w:val="56"/>
        </w:numPr>
        <w:spacing w:after="120" w:line="360" w:lineRule="auto"/>
        <w:jc w:val="both"/>
        <w:rPr>
          <w:rFonts w:cs="David"/>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 xml:space="preserve">לבתי המשפט המוסמכים במחוז </w:t>
      </w:r>
      <w:r>
        <w:rPr>
          <w:rFonts w:cs="David" w:hint="cs"/>
          <w:rtl/>
        </w:rPr>
        <w:t>בו יושבת ועדת המכרזים של המזמין,</w:t>
      </w:r>
      <w:r w:rsidRPr="007C5B4C">
        <w:rPr>
          <w:rFonts w:cs="David"/>
          <w:rtl/>
        </w:rPr>
        <w:t xml:space="preserve"> ויחול</w:t>
      </w:r>
      <w:r>
        <w:rPr>
          <w:rFonts w:cs="David" w:hint="cs"/>
          <w:rtl/>
        </w:rPr>
        <w:t xml:space="preserve"> עליהם</w:t>
      </w:r>
      <w:r w:rsidRPr="007C5B4C">
        <w:rPr>
          <w:rFonts w:cs="David"/>
          <w:rtl/>
        </w:rPr>
        <w:t xml:space="preserve"> החוק הישראלי.</w:t>
      </w:r>
    </w:p>
    <w:p w14:paraId="09281C62" w14:textId="77777777" w:rsidR="007C1A20" w:rsidRPr="00F22EBB" w:rsidRDefault="007C1A20" w:rsidP="007C1A20">
      <w:pPr>
        <w:pStyle w:val="af7"/>
        <w:keepLines w:val="0"/>
        <w:widowControl w:val="0"/>
        <w:numPr>
          <w:ilvl w:val="1"/>
          <w:numId w:val="56"/>
        </w:numPr>
        <w:spacing w:after="120" w:line="360" w:lineRule="auto"/>
        <w:jc w:val="both"/>
        <w:rPr>
          <w:rFonts w:cs="David"/>
        </w:rPr>
      </w:pPr>
      <w:r w:rsidRPr="00F22EBB">
        <w:rPr>
          <w:rFonts w:cs="David" w:hint="cs"/>
          <w:rtl/>
        </w:rPr>
        <w:t>בהתאם ל</w:t>
      </w:r>
      <w:hyperlink r:id="rId27" w:history="1">
        <w:r w:rsidRPr="00F22EBB">
          <w:rPr>
            <w:rStyle w:val="Hyperlink"/>
            <w:rFonts w:asciiTheme="minorHAnsi" w:hAnsiTheme="minorHAnsi" w:cs="David" w:hint="cs"/>
            <w:rtl/>
          </w:rPr>
          <w:t>החלטת ממשלה 1161 מיום 29.12.2013</w:t>
        </w:r>
      </w:hyperlink>
      <w:r w:rsidRPr="00F22EBB">
        <w:rPr>
          <w:rFonts w:cs="David" w:hint="cs"/>
          <w:rtl/>
        </w:rPr>
        <w:t xml:space="preserve"> פרטים מהסכם זה ומאופן מימושו יפורסמו ב</w:t>
      </w:r>
      <w:hyperlink r:id="rId28" w:history="1">
        <w:r w:rsidRPr="00F22EBB">
          <w:rPr>
            <w:rStyle w:val="Hyperlink"/>
            <w:rFonts w:asciiTheme="minorHAnsi" w:hAnsiTheme="minorHAnsi" w:cs="David" w:hint="cs"/>
            <w:rtl/>
          </w:rPr>
          <w:t>אתר חופש המידע הממשלתי</w:t>
        </w:r>
      </w:hyperlink>
      <w:r w:rsidRPr="00F22EBB">
        <w:rPr>
          <w:rFonts w:cs="David" w:hint="cs"/>
          <w:rtl/>
        </w:rPr>
        <w:t>, זאת בהתאם להנחיות המפורטות בהחלטת הממשלה האמורה.</w:t>
      </w:r>
    </w:p>
    <w:p w14:paraId="62D595BE"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 xml:space="preserve">כל שינוי בהוראת הסכם זה ייעשה בהסכמת שני הצדדים, מראש ובכתב. </w:t>
      </w:r>
    </w:p>
    <w:p w14:paraId="36DE986E" w14:textId="77777777" w:rsidR="007C1A20" w:rsidRPr="007C5B4C" w:rsidRDefault="007C1A20" w:rsidP="007C1A20">
      <w:pPr>
        <w:pStyle w:val="af7"/>
        <w:keepLines w:val="0"/>
        <w:widowControl w:val="0"/>
        <w:numPr>
          <w:ilvl w:val="1"/>
          <w:numId w:val="56"/>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148A77D9" w14:textId="77777777" w:rsidR="007C1A20" w:rsidRPr="007C5B4C" w:rsidRDefault="007C1A20" w:rsidP="007C1A20">
      <w:pPr>
        <w:pStyle w:val="af7"/>
        <w:widowControl w:val="0"/>
        <w:spacing w:after="120" w:line="360" w:lineRule="auto"/>
        <w:ind w:left="397"/>
        <w:jc w:val="both"/>
        <w:rPr>
          <w:rFonts w:cs="David"/>
          <w:rtl/>
        </w:rPr>
      </w:pPr>
    </w:p>
    <w:p w14:paraId="1F24890A" w14:textId="77777777" w:rsidR="007C1A20" w:rsidRPr="007C5B4C" w:rsidRDefault="007C1A20" w:rsidP="007C1A20">
      <w:pPr>
        <w:pStyle w:val="af7"/>
        <w:widowControl w:val="0"/>
        <w:spacing w:line="360" w:lineRule="auto"/>
        <w:jc w:val="center"/>
        <w:rPr>
          <w:rFonts w:cs="David"/>
          <w:b/>
          <w:bCs/>
          <w:rtl/>
        </w:rPr>
      </w:pPr>
      <w:r w:rsidRPr="007C5B4C">
        <w:rPr>
          <w:rFonts w:cs="David"/>
          <w:b/>
          <w:bCs/>
          <w:rtl/>
        </w:rPr>
        <w:t>ולראיה באו הצדדים על החתום:</w:t>
      </w:r>
    </w:p>
    <w:p w14:paraId="57AA09DE" w14:textId="77777777" w:rsidR="007C1A20" w:rsidRPr="007C5B4C" w:rsidRDefault="007C1A20" w:rsidP="007C1A20">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31495D32" w14:textId="77777777" w:rsidR="007C1A20" w:rsidRPr="007C5B4C" w:rsidRDefault="007C1A20" w:rsidP="007C1A20">
      <w:pPr>
        <w:pStyle w:val="af7"/>
        <w:widowControl w:val="0"/>
        <w:spacing w:line="360" w:lineRule="auto"/>
        <w:ind w:left="720" w:firstLine="720"/>
        <w:rPr>
          <w:rFonts w:cs="David"/>
          <w:b/>
          <w:bCs/>
          <w:sz w:val="20"/>
          <w:szCs w:val="36"/>
          <w:rtl/>
        </w:rPr>
      </w:pPr>
      <w:r>
        <w:rPr>
          <w:rFonts w:cs="David"/>
          <w:b/>
          <w:bCs/>
          <w:sz w:val="22"/>
          <w:szCs w:val="22"/>
          <w:rtl/>
        </w:rPr>
        <w:t>המזמין</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202" w:name="_Toc330777765"/>
      <w:r w:rsidRPr="007C5B4C">
        <w:rPr>
          <w:rFonts w:cs="David"/>
          <w:sz w:val="20"/>
          <w:rtl/>
        </w:rPr>
        <w:br w:type="page"/>
      </w:r>
    </w:p>
    <w:p w14:paraId="66890EF1" w14:textId="77777777" w:rsidR="007C1A20" w:rsidRDefault="007C1A20" w:rsidP="007C1A20">
      <w:pPr>
        <w:widowControl w:val="0"/>
        <w:spacing w:before="40" w:line="360" w:lineRule="auto"/>
        <w:ind w:left="397" w:hanging="397"/>
        <w:jc w:val="center"/>
        <w:rPr>
          <w:rFonts w:cs="David"/>
          <w:b/>
          <w:bCs/>
          <w:u w:val="single"/>
          <w:rtl/>
        </w:rPr>
        <w:sectPr w:rsidR="007C1A20" w:rsidSect="007C1A20">
          <w:pgSz w:w="11906" w:h="16838" w:code="9"/>
          <w:pgMar w:top="1616" w:right="1826" w:bottom="1440" w:left="1800" w:header="709" w:footer="709" w:gutter="0"/>
          <w:cols w:space="708"/>
          <w:titlePg/>
          <w:bidi/>
          <w:rtlGutter/>
          <w:docGrid w:linePitch="360"/>
        </w:sectPr>
      </w:pPr>
    </w:p>
    <w:p w14:paraId="330F3434" w14:textId="77777777" w:rsidR="007C1A20" w:rsidRPr="00CD6EC5" w:rsidRDefault="007C1A20" w:rsidP="007C1A20">
      <w:pPr>
        <w:pStyle w:val="25"/>
        <w:jc w:val="center"/>
        <w:rPr>
          <w:rFonts w:cs="David"/>
          <w:u w:val="single"/>
          <w:rtl/>
        </w:rPr>
      </w:pPr>
      <w:bookmarkStart w:id="203" w:name="show_sachArvutBitzua_3"/>
      <w:r w:rsidRPr="00CD6EC5">
        <w:rPr>
          <w:rFonts w:cs="David" w:hint="eastAsia"/>
          <w:u w:val="single"/>
          <w:rtl/>
        </w:rPr>
        <w:lastRenderedPageBreak/>
        <w:t>נספח</w:t>
      </w:r>
      <w:r w:rsidRPr="00CD6EC5">
        <w:rPr>
          <w:rFonts w:cs="David"/>
          <w:u w:val="single"/>
          <w:rtl/>
        </w:rPr>
        <w:t xml:space="preserve"> </w:t>
      </w:r>
      <w:bookmarkStart w:id="204" w:name="nispach14_2"/>
      <w:r w:rsidRPr="00CD6EC5">
        <w:rPr>
          <w:rFonts w:cs="David" w:hint="cs"/>
          <w:u w:val="single"/>
          <w:rtl/>
        </w:rPr>
        <w:t>ג</w:t>
      </w:r>
      <w:bookmarkEnd w:id="204"/>
      <w:r w:rsidRPr="00CD6EC5">
        <w:rPr>
          <w:rFonts w:cs="David"/>
          <w:u w:val="single"/>
          <w:rtl/>
        </w:rPr>
        <w:t xml:space="preserve">'– </w:t>
      </w:r>
      <w:r w:rsidRPr="00CD6EC5">
        <w:rPr>
          <w:rFonts w:cs="David" w:hint="cs"/>
          <w:u w:val="single"/>
          <w:rtl/>
        </w:rPr>
        <w:t>ערבות ביצוע</w:t>
      </w:r>
    </w:p>
    <w:p w14:paraId="69528402" w14:textId="77777777" w:rsidR="007C1A20" w:rsidRDefault="007C1A20" w:rsidP="007C1A20">
      <w:pPr>
        <w:spacing w:line="360" w:lineRule="auto"/>
        <w:jc w:val="both"/>
        <w:rPr>
          <w:rFonts w:ascii="David" w:hAnsi="David" w:cs="David"/>
          <w:sz w:val="22"/>
          <w:szCs w:val="22"/>
          <w:rtl/>
        </w:rPr>
      </w:pPr>
    </w:p>
    <w:p w14:paraId="1D9F27C1" w14:textId="77777777" w:rsidR="007C1A20" w:rsidRDefault="007C1A20" w:rsidP="007C1A20">
      <w:pPr>
        <w:spacing w:line="360" w:lineRule="auto"/>
        <w:jc w:val="both"/>
        <w:rPr>
          <w:rFonts w:ascii="David" w:hAnsi="David" w:cs="David"/>
          <w:sz w:val="22"/>
          <w:szCs w:val="22"/>
          <w:rtl/>
        </w:rPr>
      </w:pPr>
    </w:p>
    <w:p w14:paraId="7DC4E795" w14:textId="77777777" w:rsidR="007C1A20" w:rsidRDefault="007C1A20" w:rsidP="007C1A20">
      <w:pPr>
        <w:spacing w:line="360" w:lineRule="auto"/>
        <w:jc w:val="both"/>
        <w:rPr>
          <w:rFonts w:ascii="David" w:hAnsi="David" w:cs="David"/>
          <w:sz w:val="22"/>
          <w:szCs w:val="22"/>
          <w:rtl/>
        </w:rPr>
      </w:pPr>
    </w:p>
    <w:p w14:paraId="05F5427B" w14:textId="77777777" w:rsidR="007C1A20" w:rsidRPr="00225395" w:rsidRDefault="007C1A20" w:rsidP="007C1A20">
      <w:pPr>
        <w:spacing w:line="360" w:lineRule="auto"/>
        <w:jc w:val="both"/>
        <w:rPr>
          <w:rFonts w:ascii="David" w:hAnsi="David" w:cs="David"/>
        </w:rPr>
      </w:pPr>
      <w:r w:rsidRPr="00225395">
        <w:rPr>
          <w:rFonts w:ascii="David" w:hAnsi="David" w:cs="David"/>
          <w:rtl/>
        </w:rPr>
        <w:t>שם הבנק/חברת הביטוח ________________</w:t>
      </w:r>
    </w:p>
    <w:p w14:paraId="2D042C32" w14:textId="77777777" w:rsidR="007C1A20" w:rsidRPr="00225395" w:rsidRDefault="007C1A20" w:rsidP="007C1A20">
      <w:pPr>
        <w:spacing w:line="360" w:lineRule="auto"/>
        <w:jc w:val="both"/>
        <w:rPr>
          <w:rFonts w:ascii="David" w:hAnsi="David" w:cs="David"/>
        </w:rPr>
      </w:pPr>
      <w:r w:rsidRPr="00225395">
        <w:rPr>
          <w:rFonts w:ascii="David" w:hAnsi="David" w:cs="David"/>
          <w:rtl/>
        </w:rPr>
        <w:t>מס' הטלפון ________________________</w:t>
      </w:r>
    </w:p>
    <w:p w14:paraId="142046E5" w14:textId="77777777" w:rsidR="007C1A20" w:rsidRPr="00225395" w:rsidRDefault="007C1A20" w:rsidP="007C1A20">
      <w:pPr>
        <w:spacing w:line="360" w:lineRule="auto"/>
        <w:jc w:val="both"/>
        <w:rPr>
          <w:rFonts w:ascii="David" w:hAnsi="David" w:cs="David"/>
        </w:rPr>
      </w:pPr>
      <w:r w:rsidRPr="00225395">
        <w:rPr>
          <w:rFonts w:ascii="David" w:hAnsi="David" w:cs="David"/>
          <w:rtl/>
        </w:rPr>
        <w:t>מס' הפקס: ________________________</w:t>
      </w:r>
    </w:p>
    <w:p w14:paraId="354C72AB" w14:textId="77777777" w:rsidR="007C1A20" w:rsidRPr="00225395" w:rsidRDefault="007C1A20" w:rsidP="007C1A20">
      <w:pPr>
        <w:spacing w:line="360" w:lineRule="auto"/>
        <w:jc w:val="both"/>
        <w:rPr>
          <w:rFonts w:ascii="David" w:hAnsi="David" w:cs="David"/>
        </w:rPr>
      </w:pPr>
    </w:p>
    <w:p w14:paraId="50D7DBCB" w14:textId="77777777" w:rsidR="007C1A20" w:rsidRPr="00225395" w:rsidRDefault="007C1A20" w:rsidP="007C1A20">
      <w:pPr>
        <w:spacing w:line="360" w:lineRule="auto"/>
        <w:jc w:val="center"/>
        <w:rPr>
          <w:rFonts w:ascii="David" w:hAnsi="David" w:cs="David"/>
          <w:b/>
          <w:bCs/>
          <w:u w:val="single"/>
        </w:rPr>
      </w:pPr>
      <w:r w:rsidRPr="00225395">
        <w:rPr>
          <w:rFonts w:ascii="David" w:hAnsi="David" w:cs="David"/>
          <w:b/>
          <w:bCs/>
          <w:u w:val="single"/>
          <w:rtl/>
        </w:rPr>
        <w:t>כתב ערבות</w:t>
      </w:r>
    </w:p>
    <w:p w14:paraId="0417D424" w14:textId="77777777" w:rsidR="007C1A20" w:rsidRPr="00225395" w:rsidRDefault="007C1A20" w:rsidP="007C1A20">
      <w:pPr>
        <w:spacing w:line="360" w:lineRule="auto"/>
        <w:jc w:val="both"/>
        <w:rPr>
          <w:rFonts w:ascii="David" w:hAnsi="David" w:cs="David"/>
        </w:rPr>
      </w:pPr>
      <w:r w:rsidRPr="00225395">
        <w:rPr>
          <w:rFonts w:ascii="David" w:hAnsi="David" w:cs="David"/>
          <w:rtl/>
        </w:rPr>
        <w:t xml:space="preserve">לכבוד </w:t>
      </w:r>
    </w:p>
    <w:p w14:paraId="213210F1" w14:textId="77777777" w:rsidR="007C1A20" w:rsidRPr="00225395" w:rsidRDefault="007C1A20" w:rsidP="007C1A20">
      <w:pPr>
        <w:spacing w:line="360" w:lineRule="auto"/>
        <w:jc w:val="both"/>
        <w:rPr>
          <w:rFonts w:ascii="David" w:hAnsi="David" w:cs="David"/>
        </w:rPr>
      </w:pPr>
      <w:r w:rsidRPr="00225395">
        <w:rPr>
          <w:rFonts w:ascii="David" w:hAnsi="David" w:cs="David"/>
          <w:rtl/>
        </w:rPr>
        <w:t xml:space="preserve">ממשלת ישראל </w:t>
      </w:r>
    </w:p>
    <w:p w14:paraId="18C0B94E" w14:textId="77777777" w:rsidR="007C1A20" w:rsidRPr="00225395" w:rsidRDefault="007C1A20" w:rsidP="007C1A20">
      <w:pPr>
        <w:spacing w:line="360" w:lineRule="auto"/>
        <w:jc w:val="both"/>
        <w:rPr>
          <w:rFonts w:ascii="David" w:hAnsi="David" w:cs="David"/>
        </w:rPr>
      </w:pPr>
      <w:r w:rsidRPr="00225395">
        <w:rPr>
          <w:rFonts w:ascii="David" w:hAnsi="David" w:cs="David"/>
          <w:rtl/>
        </w:rPr>
        <w:t xml:space="preserve">באמצעות משרד </w:t>
      </w:r>
      <w:bookmarkStart w:id="205" w:name="OfficeValue_4"/>
      <w:proofErr w:type="spellStart"/>
      <w:r w:rsidRPr="00225395">
        <w:rPr>
          <w:rFonts w:ascii="David" w:hAnsi="David" w:cs="David"/>
          <w:rtl/>
        </w:rPr>
        <w:t>משרד</w:t>
      </w:r>
      <w:proofErr w:type="spellEnd"/>
      <w:r w:rsidRPr="00225395">
        <w:rPr>
          <w:rFonts w:ascii="David" w:hAnsi="David" w:cs="David"/>
          <w:rtl/>
        </w:rPr>
        <w:t xml:space="preserve"> החקלאות‏ ופיתוח הכפר</w:t>
      </w:r>
      <w:bookmarkEnd w:id="205"/>
    </w:p>
    <w:p w14:paraId="3491B150" w14:textId="77777777" w:rsidR="007C1A20" w:rsidRPr="00225395" w:rsidRDefault="007C1A20" w:rsidP="007C1A20">
      <w:pPr>
        <w:spacing w:line="360" w:lineRule="auto"/>
        <w:jc w:val="both"/>
        <w:rPr>
          <w:rFonts w:ascii="David" w:hAnsi="David" w:cs="David"/>
        </w:rPr>
      </w:pPr>
      <w:r w:rsidRPr="00225395">
        <w:rPr>
          <w:rFonts w:ascii="David" w:hAnsi="David" w:cs="David"/>
          <w:b/>
          <w:bCs/>
          <w:rtl/>
        </w:rPr>
        <w:t>הנדון: ערבות מס'</w:t>
      </w:r>
      <w:r w:rsidRPr="00225395">
        <w:rPr>
          <w:rFonts w:ascii="David" w:hAnsi="David" w:cs="David"/>
          <w:rtl/>
        </w:rPr>
        <w:t>____________</w:t>
      </w:r>
    </w:p>
    <w:p w14:paraId="544C2AF2" w14:textId="51281E64" w:rsidR="007C1A20" w:rsidRPr="00225395" w:rsidRDefault="007C1A20" w:rsidP="00FD3D68">
      <w:pPr>
        <w:spacing w:line="360" w:lineRule="auto"/>
        <w:jc w:val="both"/>
        <w:rPr>
          <w:rFonts w:ascii="David" w:hAnsi="David" w:cs="David"/>
        </w:rPr>
      </w:pPr>
      <w:r w:rsidRPr="00225395">
        <w:rPr>
          <w:rFonts w:ascii="David" w:hAnsi="David" w:cs="David"/>
          <w:rtl/>
        </w:rPr>
        <w:t xml:space="preserve">אנו ערבים בזה כלפיכם לסילוק כל סכום עד לסך </w:t>
      </w:r>
      <w:bookmarkStart w:id="206" w:name="sachArvutBitzua_1"/>
      <w:r w:rsidR="00876B50">
        <w:rPr>
          <w:rFonts w:ascii="David" w:hAnsi="David" w:cs="David" w:hint="cs"/>
          <w:rtl/>
        </w:rPr>
        <w:t>25</w:t>
      </w:r>
      <w:r w:rsidRPr="00225395">
        <w:rPr>
          <w:rFonts w:ascii="David" w:hAnsi="David" w:cs="David"/>
          <w:rtl/>
        </w:rPr>
        <w:t>,</w:t>
      </w:r>
      <w:bookmarkEnd w:id="206"/>
      <w:r w:rsidR="00876B50">
        <w:rPr>
          <w:rFonts w:ascii="David" w:hAnsi="David" w:cs="David" w:hint="cs"/>
          <w:rtl/>
        </w:rPr>
        <w:t>000</w:t>
      </w:r>
    </w:p>
    <w:p w14:paraId="09185A70" w14:textId="77777777" w:rsidR="007C1A20" w:rsidRPr="00225395" w:rsidRDefault="007C1A20" w:rsidP="007C1A20">
      <w:pPr>
        <w:spacing w:line="360" w:lineRule="auto"/>
        <w:jc w:val="both"/>
        <w:rPr>
          <w:rFonts w:ascii="David" w:hAnsi="David" w:cs="David"/>
        </w:rPr>
      </w:pPr>
      <w:r w:rsidRPr="00804649">
        <w:rPr>
          <w:rFonts w:ascii="David" w:hAnsi="David" w:cs="David"/>
          <w:rtl/>
        </w:rPr>
        <w:t xml:space="preserve">(במילים </w:t>
      </w:r>
      <w:r w:rsidRPr="00804649">
        <w:rPr>
          <w:rFonts w:ascii="David" w:hAnsi="David" w:cs="David" w:hint="cs"/>
          <w:rtl/>
        </w:rPr>
        <w:t xml:space="preserve">   </w:t>
      </w:r>
      <w:r w:rsidRPr="00804649">
        <w:rPr>
          <w:rFonts w:ascii="David" w:hAnsi="David" w:cs="David"/>
          <w:rtl/>
        </w:rPr>
        <w:t>____________________________________________________________)</w:t>
      </w:r>
    </w:p>
    <w:p w14:paraId="065229F9" w14:textId="77777777" w:rsidR="007C1A20" w:rsidRPr="00225395" w:rsidRDefault="007C1A20" w:rsidP="007C1A20">
      <w:pPr>
        <w:spacing w:line="360" w:lineRule="auto"/>
        <w:jc w:val="both"/>
        <w:rPr>
          <w:rFonts w:ascii="David" w:hAnsi="David" w:cs="David"/>
        </w:rPr>
      </w:pPr>
      <w:r w:rsidRPr="00225395">
        <w:rPr>
          <w:rFonts w:ascii="David" w:hAnsi="David" w:cs="David"/>
          <w:rtl/>
        </w:rPr>
        <w:t>אשר תדרשו מאת: ____________________________________________(להלן "החייב") בקשר</w:t>
      </w:r>
      <w:r>
        <w:rPr>
          <w:rFonts w:ascii="David" w:hAnsi="David" w:cs="David" w:hint="cs"/>
          <w:rtl/>
        </w:rPr>
        <w:t xml:space="preserve"> </w:t>
      </w:r>
      <w:r w:rsidRPr="00225395">
        <w:rPr>
          <w:rFonts w:ascii="David" w:hAnsi="David" w:cs="David"/>
          <w:rtl/>
        </w:rPr>
        <w:t xml:space="preserve">עם הזמנה/חוזה </w:t>
      </w:r>
      <w:bookmarkStart w:id="207" w:name="TenderDesc_8"/>
      <w:r w:rsidRPr="00225395">
        <w:rPr>
          <w:rFonts w:ascii="David" w:hAnsi="David" w:cs="David"/>
          <w:rtl/>
        </w:rPr>
        <w:t xml:space="preserve">אחזקת מתקני קירור ביחידות משרד החקלאות (כלל ארצי) </w:t>
      </w:r>
      <w:bookmarkEnd w:id="207"/>
      <w:r>
        <w:rPr>
          <w:rFonts w:ascii="David" w:hAnsi="David" w:cs="David" w:hint="cs"/>
          <w:rtl/>
        </w:rPr>
        <w:t xml:space="preserve"> - </w:t>
      </w:r>
      <w:bookmarkStart w:id="208" w:name="TenderNumber_11"/>
      <w:r w:rsidRPr="00225395">
        <w:rPr>
          <w:rFonts w:ascii="David" w:hAnsi="David" w:cs="David"/>
          <w:rtl/>
        </w:rPr>
        <w:t>49-2019</w:t>
      </w:r>
      <w:bookmarkEnd w:id="208"/>
    </w:p>
    <w:p w14:paraId="1920DA2D" w14:textId="77777777" w:rsidR="007C1A20" w:rsidRPr="00225395" w:rsidRDefault="007C1A20" w:rsidP="007C1A20">
      <w:pPr>
        <w:spacing w:line="360" w:lineRule="auto"/>
        <w:jc w:val="both"/>
        <w:rPr>
          <w:rFonts w:ascii="David" w:hAnsi="David" w:cs="David"/>
        </w:rPr>
      </w:pPr>
      <w:r w:rsidRPr="00225395">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C5EA3FA" w14:textId="77777777" w:rsidR="007C1A20" w:rsidRPr="00225395" w:rsidRDefault="007C1A20" w:rsidP="007C1A20">
      <w:pPr>
        <w:spacing w:line="360" w:lineRule="auto"/>
        <w:jc w:val="both"/>
        <w:rPr>
          <w:rFonts w:ascii="David" w:hAnsi="David" w:cs="David"/>
        </w:rPr>
      </w:pPr>
      <w:r w:rsidRPr="00225395">
        <w:rPr>
          <w:rFonts w:ascii="David" w:hAnsi="David" w:cs="David"/>
          <w:rtl/>
        </w:rPr>
        <w:t>ערבות זו תהיה בתוקף עד תאריך  _______________</w:t>
      </w:r>
    </w:p>
    <w:p w14:paraId="75C56710" w14:textId="77777777" w:rsidR="007C1A20" w:rsidRDefault="007C1A20" w:rsidP="007C1A20">
      <w:pPr>
        <w:spacing w:line="360" w:lineRule="auto"/>
        <w:jc w:val="both"/>
        <w:rPr>
          <w:rFonts w:ascii="David" w:hAnsi="David" w:cs="David"/>
          <w:rtl/>
        </w:rPr>
      </w:pPr>
    </w:p>
    <w:p w14:paraId="310FC853" w14:textId="77777777" w:rsidR="007C1A20" w:rsidRDefault="007C1A20" w:rsidP="007C1A20">
      <w:pPr>
        <w:spacing w:line="360" w:lineRule="auto"/>
        <w:jc w:val="both"/>
        <w:rPr>
          <w:rFonts w:ascii="David" w:hAnsi="David" w:cs="David"/>
          <w:rtl/>
        </w:rPr>
      </w:pPr>
      <w:r w:rsidRPr="00F22EBB">
        <w:rPr>
          <w:rFonts w:ascii="David" w:hAnsi="David" w:cs="David" w:hint="cs"/>
          <w:rtl/>
        </w:rPr>
        <w:t>ערבות זו אינה ניתנת להעברה או להסבה.</w:t>
      </w:r>
    </w:p>
    <w:p w14:paraId="4584E734" w14:textId="77777777" w:rsidR="007C1A20" w:rsidRDefault="007C1A20" w:rsidP="007C1A20">
      <w:pPr>
        <w:spacing w:line="360" w:lineRule="auto"/>
        <w:jc w:val="both"/>
        <w:rPr>
          <w:rFonts w:ascii="David" w:hAnsi="David" w:cs="David"/>
          <w:rtl/>
        </w:rPr>
      </w:pPr>
    </w:p>
    <w:p w14:paraId="16A68192" w14:textId="77777777" w:rsidR="007C1A20" w:rsidRPr="00225395" w:rsidRDefault="007C1A20" w:rsidP="007C1A20">
      <w:pPr>
        <w:spacing w:line="360" w:lineRule="auto"/>
        <w:jc w:val="both"/>
        <w:rPr>
          <w:rFonts w:ascii="David" w:hAnsi="David" w:cs="David"/>
        </w:rPr>
      </w:pPr>
      <w:r w:rsidRPr="00225395">
        <w:rPr>
          <w:rFonts w:ascii="David" w:hAnsi="David" w:cs="David"/>
          <w:rtl/>
        </w:rPr>
        <w:t>דרישה על פי ערבות זו יש להפנות לסניף הבנק/חב' הביטוח שכתובתו</w:t>
      </w:r>
      <w:r>
        <w:rPr>
          <w:rFonts w:ascii="David" w:hAnsi="David" w:cs="David"/>
          <w:rtl/>
        </w:rPr>
        <w:t>____________________</w:t>
      </w:r>
      <w:r>
        <w:rPr>
          <w:rFonts w:ascii="David" w:hAnsi="David" w:cs="David" w:hint="cs"/>
          <w:rtl/>
        </w:rPr>
        <w:t>________________________________.</w:t>
      </w:r>
    </w:p>
    <w:p w14:paraId="0CC5830D" w14:textId="77777777" w:rsidR="007C1A20" w:rsidRDefault="007C1A20" w:rsidP="007C1A20">
      <w:pPr>
        <w:rPr>
          <w:rFonts w:ascii="David" w:hAnsi="David" w:cs="David"/>
          <w:rtl/>
        </w:rPr>
      </w:pPr>
      <w:r>
        <w:rPr>
          <w:rFonts w:ascii="David" w:hAnsi="David" w:cs="David" w:hint="cs"/>
          <w:rtl/>
        </w:rPr>
        <w:br/>
      </w:r>
      <w:r w:rsidRPr="00225395">
        <w:rPr>
          <w:rFonts w:ascii="David" w:hAnsi="David" w:cs="David"/>
          <w:rtl/>
        </w:rPr>
        <w:t>שם הבנק/חב' הביטוח</w:t>
      </w:r>
      <w:r>
        <w:rPr>
          <w:rFonts w:ascii="David" w:hAnsi="David" w:cs="David" w:hint="cs"/>
          <w:rtl/>
        </w:rPr>
        <w:t xml:space="preserve"> </w:t>
      </w:r>
      <w:r w:rsidRPr="00225395">
        <w:rPr>
          <w:rFonts w:ascii="David" w:hAnsi="David" w:cs="David"/>
          <w:rtl/>
        </w:rPr>
        <w:t xml:space="preserve">________________________________    </w:t>
      </w:r>
    </w:p>
    <w:p w14:paraId="1041485E" w14:textId="77777777" w:rsidR="007C1A20" w:rsidRDefault="007C1A20" w:rsidP="007C1A20">
      <w:pPr>
        <w:rPr>
          <w:rFonts w:ascii="David" w:hAnsi="David" w:cs="David"/>
          <w:rtl/>
        </w:rPr>
      </w:pPr>
    </w:p>
    <w:p w14:paraId="3381EBEE" w14:textId="77777777" w:rsidR="007C1A20" w:rsidRPr="00225395" w:rsidRDefault="007C1A20" w:rsidP="007C1A20">
      <w:pPr>
        <w:jc w:val="both"/>
        <w:rPr>
          <w:rFonts w:ascii="David" w:hAnsi="David" w:cs="David"/>
          <w:rtl/>
        </w:rPr>
      </w:pPr>
      <w:r w:rsidRPr="00225395">
        <w:rPr>
          <w:rFonts w:ascii="David" w:hAnsi="David" w:cs="David"/>
          <w:rtl/>
        </w:rPr>
        <w:t xml:space="preserve"> __________________________________</w:t>
      </w:r>
    </w:p>
    <w:p w14:paraId="1A44E2A1" w14:textId="77777777" w:rsidR="007C1A20" w:rsidRDefault="007C1A20" w:rsidP="007C1A20">
      <w:pPr>
        <w:rPr>
          <w:rFonts w:ascii="David" w:hAnsi="David" w:cs="David"/>
          <w:rtl/>
        </w:rPr>
      </w:pPr>
    </w:p>
    <w:p w14:paraId="5FB6F3CF" w14:textId="77777777" w:rsidR="007C1A20" w:rsidRDefault="007C1A20" w:rsidP="007C1A20">
      <w:pPr>
        <w:rPr>
          <w:rFonts w:ascii="David" w:hAnsi="David" w:cs="David"/>
          <w:rtl/>
        </w:rPr>
      </w:pPr>
      <w:r w:rsidRPr="00225395">
        <w:rPr>
          <w:rFonts w:ascii="David" w:hAnsi="David" w:cs="David"/>
          <w:rtl/>
        </w:rPr>
        <w:t>מס' הבנק ומס' הסניף</w:t>
      </w:r>
      <w:r>
        <w:rPr>
          <w:rFonts w:ascii="David" w:hAnsi="David" w:cs="David" w:hint="cs"/>
          <w:rtl/>
        </w:rPr>
        <w:t xml:space="preserve"> _______________________</w:t>
      </w:r>
      <w:r>
        <w:rPr>
          <w:rFonts w:ascii="David" w:hAnsi="David" w:cs="David" w:hint="cs"/>
          <w:rtl/>
        </w:rPr>
        <w:br/>
      </w:r>
      <w:r>
        <w:rPr>
          <w:rFonts w:ascii="David" w:hAnsi="David" w:cs="David"/>
          <w:rtl/>
        </w:rPr>
        <w:br/>
      </w:r>
      <w:r w:rsidRPr="00225395">
        <w:rPr>
          <w:rFonts w:ascii="David" w:hAnsi="David" w:cs="David"/>
          <w:rtl/>
        </w:rPr>
        <w:t>כתובת סניף הבנק/חברת הביטוח</w:t>
      </w:r>
      <w:r>
        <w:rPr>
          <w:rFonts w:ascii="David" w:hAnsi="David" w:cs="David" w:hint="cs"/>
          <w:rtl/>
        </w:rPr>
        <w:t xml:space="preserve">  </w:t>
      </w:r>
      <w:r w:rsidRPr="00225395">
        <w:rPr>
          <w:rFonts w:ascii="David" w:hAnsi="David" w:cs="David"/>
          <w:rtl/>
        </w:rPr>
        <w:t xml:space="preserve">________________            </w:t>
      </w:r>
    </w:p>
    <w:p w14:paraId="08B42452" w14:textId="77777777" w:rsidR="007C1A20" w:rsidRDefault="007C1A20" w:rsidP="007C1A20">
      <w:pPr>
        <w:rPr>
          <w:rFonts w:ascii="David" w:hAnsi="David" w:cs="David"/>
          <w:rtl/>
        </w:rPr>
      </w:pPr>
    </w:p>
    <w:p w14:paraId="01E20249" w14:textId="77777777" w:rsidR="007C1A20" w:rsidRDefault="007C1A20" w:rsidP="007C1A20">
      <w:pPr>
        <w:rPr>
          <w:rFonts w:ascii="David" w:hAnsi="David" w:cs="David"/>
          <w:rtl/>
        </w:rPr>
      </w:pPr>
    </w:p>
    <w:p w14:paraId="567E493D" w14:textId="77777777" w:rsidR="007C1A20" w:rsidRDefault="007C1A20" w:rsidP="007C1A20">
      <w:pPr>
        <w:rPr>
          <w:rFonts w:ascii="David" w:hAnsi="David" w:cs="David"/>
          <w:rtl/>
        </w:rPr>
      </w:pPr>
    </w:p>
    <w:p w14:paraId="45CC9522" w14:textId="77777777" w:rsidR="007C1A20" w:rsidRDefault="007C1A20" w:rsidP="007C1A20">
      <w:pPr>
        <w:rPr>
          <w:rFonts w:ascii="David" w:hAnsi="David" w:cs="David"/>
          <w:rtl/>
        </w:rPr>
      </w:pPr>
    </w:p>
    <w:p w14:paraId="54822061" w14:textId="77777777" w:rsidR="007C1A20" w:rsidRPr="00225395" w:rsidRDefault="007C1A20" w:rsidP="007C1A20">
      <w:pPr>
        <w:rPr>
          <w:rFonts w:ascii="David" w:hAnsi="David" w:cs="David"/>
        </w:rPr>
      </w:pPr>
      <w:r w:rsidRPr="00225395">
        <w:rPr>
          <w:rFonts w:ascii="David" w:hAnsi="David" w:cs="David"/>
          <w:rtl/>
        </w:rPr>
        <w:t xml:space="preserve">   ________________          ______________</w:t>
      </w:r>
      <w:r>
        <w:rPr>
          <w:rFonts w:ascii="David" w:hAnsi="David" w:cs="David" w:hint="cs"/>
          <w:rtl/>
        </w:rPr>
        <w:t xml:space="preserve">               _________</w:t>
      </w:r>
      <w:r w:rsidRPr="00225395">
        <w:rPr>
          <w:rFonts w:ascii="David" w:hAnsi="David" w:cs="David"/>
          <w:rtl/>
        </w:rPr>
        <w:t>_____________</w:t>
      </w:r>
    </w:p>
    <w:p w14:paraId="1F20F9B7" w14:textId="77777777" w:rsidR="007C1A20" w:rsidRPr="00225395" w:rsidRDefault="007C1A20" w:rsidP="007C1A20">
      <w:pPr>
        <w:spacing w:line="360" w:lineRule="auto"/>
        <w:jc w:val="center"/>
        <w:rPr>
          <w:rFonts w:ascii="David" w:hAnsi="David" w:cs="David"/>
        </w:rPr>
      </w:pPr>
      <w:r>
        <w:rPr>
          <w:rFonts w:ascii="David" w:hAnsi="David" w:cs="David" w:hint="cs"/>
          <w:rtl/>
        </w:rPr>
        <w:t xml:space="preserve"> </w:t>
      </w:r>
      <w:r w:rsidRPr="00225395">
        <w:rPr>
          <w:rFonts w:ascii="David" w:hAnsi="David" w:cs="David"/>
          <w:rtl/>
        </w:rPr>
        <w:t>תאריך                                     שם מלא                    חתימת וחותמת מורשה החתימה</w:t>
      </w:r>
    </w:p>
    <w:p w14:paraId="4F18981A" w14:textId="77777777" w:rsidR="007C1A20" w:rsidRPr="00225395" w:rsidRDefault="007C1A20" w:rsidP="007C1A20">
      <w:pPr>
        <w:spacing w:line="360" w:lineRule="auto"/>
        <w:jc w:val="both"/>
        <w:rPr>
          <w:rFonts w:ascii="Arial" w:hAnsi="Arial"/>
          <w:rtl/>
        </w:rPr>
      </w:pPr>
    </w:p>
    <w:p w14:paraId="7D90073E" w14:textId="77777777" w:rsidR="007C1A20" w:rsidRPr="00225395" w:rsidRDefault="007C1A20" w:rsidP="007C1A20">
      <w:pPr>
        <w:rPr>
          <w:rtl/>
        </w:rPr>
      </w:pPr>
    </w:p>
    <w:p w14:paraId="1972C1A6" w14:textId="77777777" w:rsidR="007C1A20" w:rsidRDefault="007C1A20" w:rsidP="007C1A20">
      <w:pPr>
        <w:pStyle w:val="25"/>
        <w:rPr>
          <w:rFonts w:cs="David"/>
          <w:u w:val="single"/>
          <w:rtl/>
        </w:rPr>
        <w:sectPr w:rsidR="007C1A20" w:rsidSect="007C1A20">
          <w:pgSz w:w="11906" w:h="16838" w:code="9"/>
          <w:pgMar w:top="1616" w:right="1826" w:bottom="1440" w:left="1800" w:header="709" w:footer="709" w:gutter="0"/>
          <w:cols w:space="708"/>
          <w:titlePg/>
          <w:bidi/>
          <w:rtlGutter/>
          <w:docGrid w:linePitch="360"/>
        </w:sectPr>
      </w:pPr>
    </w:p>
    <w:p w14:paraId="627BB4FA" w14:textId="77777777" w:rsidR="007C1A20" w:rsidRPr="00CD6EC5" w:rsidRDefault="007C1A20" w:rsidP="007C1A20">
      <w:pPr>
        <w:pStyle w:val="25"/>
        <w:jc w:val="center"/>
        <w:rPr>
          <w:rFonts w:cs="David"/>
          <w:u w:val="single"/>
          <w:rtl/>
        </w:rPr>
      </w:pPr>
      <w:bookmarkStart w:id="209" w:name="show_nispach15"/>
      <w:bookmarkEnd w:id="203"/>
      <w:bookmarkEnd w:id="209"/>
      <w:r w:rsidRPr="00CD6EC5">
        <w:rPr>
          <w:rFonts w:cs="David" w:hint="eastAsia"/>
          <w:u w:val="single"/>
          <w:rtl/>
        </w:rPr>
        <w:lastRenderedPageBreak/>
        <w:t>נספח</w:t>
      </w:r>
      <w:r w:rsidRPr="00CD6EC5">
        <w:rPr>
          <w:rFonts w:cs="David"/>
          <w:u w:val="single"/>
          <w:rtl/>
        </w:rPr>
        <w:t xml:space="preserve"> </w:t>
      </w:r>
      <w:bookmarkStart w:id="210" w:name="nispach16_2"/>
      <w:r w:rsidRPr="00CD6EC5">
        <w:rPr>
          <w:rFonts w:cs="David" w:hint="cs"/>
          <w:u w:val="single"/>
          <w:rtl/>
        </w:rPr>
        <w:t>ד</w:t>
      </w:r>
      <w:bookmarkEnd w:id="210"/>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14:paraId="3EDAB316" w14:textId="77777777" w:rsidR="007C1A20" w:rsidRPr="007C5B4C" w:rsidRDefault="007C1A20" w:rsidP="007C1A20">
      <w:pPr>
        <w:widowControl w:val="0"/>
        <w:spacing w:before="40" w:line="360" w:lineRule="auto"/>
        <w:ind w:left="397"/>
        <w:jc w:val="center"/>
        <w:rPr>
          <w:rFonts w:cs="David"/>
          <w:rtl/>
        </w:rPr>
      </w:pPr>
      <w:r w:rsidRPr="007C5B4C">
        <w:rPr>
          <w:rFonts w:cs="David" w:hint="cs"/>
          <w:sz w:val="28"/>
          <w:szCs w:val="28"/>
          <w:rtl/>
        </w:rPr>
        <w:t xml:space="preserve"> </w:t>
      </w:r>
    </w:p>
    <w:p w14:paraId="67152BC8" w14:textId="77777777" w:rsidR="007C1A20" w:rsidRPr="007C5B4C" w:rsidRDefault="007C1A20" w:rsidP="007C1A20">
      <w:pPr>
        <w:spacing w:line="360" w:lineRule="auto"/>
        <w:jc w:val="both"/>
        <w:rPr>
          <w:rFonts w:cs="David"/>
          <w:b/>
          <w:bCs/>
          <w:rtl/>
        </w:rPr>
      </w:pPr>
      <w:r w:rsidRPr="007C5B4C">
        <w:rPr>
          <w:rFonts w:cs="David" w:hint="cs"/>
          <w:b/>
          <w:bCs/>
          <w:rtl/>
        </w:rPr>
        <w:t>לכבוד</w:t>
      </w:r>
    </w:p>
    <w:p w14:paraId="323D7ADD" w14:textId="77777777" w:rsidR="007C1A20" w:rsidRPr="007C5B4C" w:rsidRDefault="007C1A20" w:rsidP="007C1A20">
      <w:pPr>
        <w:spacing w:line="360" w:lineRule="auto"/>
        <w:jc w:val="both"/>
        <w:rPr>
          <w:rFonts w:cs="David"/>
          <w:b/>
          <w:bCs/>
          <w:rtl/>
        </w:rPr>
      </w:pPr>
      <w:bookmarkStart w:id="211" w:name="OfficeValue_5"/>
      <w:r>
        <w:rPr>
          <w:rFonts w:cs="David" w:hint="cs"/>
          <w:b/>
          <w:bCs/>
          <w:rtl/>
        </w:rPr>
        <w:t>משרד החקלאות‏ ופיתוח הכפר</w:t>
      </w:r>
      <w:bookmarkEnd w:id="211"/>
      <w:r w:rsidRPr="007C5B4C">
        <w:rPr>
          <w:rFonts w:cs="David"/>
          <w:b/>
          <w:bCs/>
          <w:rtl/>
        </w:rPr>
        <w:t xml:space="preserve"> </w:t>
      </w:r>
    </w:p>
    <w:p w14:paraId="7B9F36A4" w14:textId="77777777" w:rsidR="007C1A20" w:rsidRPr="007C5B4C" w:rsidRDefault="007C1A20" w:rsidP="007C1A20">
      <w:pPr>
        <w:spacing w:before="40" w:after="40" w:line="360" w:lineRule="auto"/>
        <w:ind w:left="397"/>
        <w:jc w:val="both"/>
        <w:rPr>
          <w:rFonts w:cs="David"/>
          <w:rtl/>
        </w:rPr>
      </w:pPr>
    </w:p>
    <w:p w14:paraId="260020EC" w14:textId="77777777" w:rsidR="007C1A20" w:rsidRPr="00371F33" w:rsidRDefault="007C1A20" w:rsidP="007C1A20">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12" w:name="TenderDesc_10"/>
      <w:r w:rsidRPr="00133420">
        <w:rPr>
          <w:rFonts w:cs="David"/>
          <w:rtl/>
        </w:rPr>
        <w:t xml:space="preserve">אחזקת מתקני קירור ביחידות משרד החקלאות (כלל ארצי) </w:t>
      </w:r>
      <w:bookmarkEnd w:id="212"/>
      <w:r>
        <w:rPr>
          <w:rFonts w:cs="David" w:hint="cs"/>
          <w:rtl/>
        </w:rPr>
        <w:t xml:space="preserve"> מספר  </w:t>
      </w:r>
      <w:bookmarkStart w:id="213" w:name="TenderNumber_9"/>
      <w:r>
        <w:rPr>
          <w:rFonts w:cs="David" w:hint="cs"/>
          <w:rtl/>
        </w:rPr>
        <w:t>49-2019</w:t>
      </w:r>
      <w:bookmarkEnd w:id="213"/>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6DFBD493" w14:textId="77777777" w:rsidR="007C1A20" w:rsidRPr="007C5B4C" w:rsidRDefault="007C1A20" w:rsidP="00D86656">
      <w:pPr>
        <w:pStyle w:val="N1"/>
        <w:widowControl w:val="0"/>
        <w:numPr>
          <w:ilvl w:val="0"/>
          <w:numId w:val="65"/>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7116F93F" w14:textId="77777777" w:rsidR="007C1A20" w:rsidRPr="007C5B4C" w:rsidRDefault="007C1A20" w:rsidP="007C1A20">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964CAD1" w14:textId="77777777" w:rsidR="007C1A20" w:rsidRPr="007C5B4C" w:rsidRDefault="007C1A20" w:rsidP="007C1A20">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4AC5812D" w14:textId="77777777" w:rsidR="007C1A20" w:rsidRDefault="007C1A20" w:rsidP="00D86656">
      <w:pPr>
        <w:pStyle w:val="af4"/>
        <w:numPr>
          <w:ilvl w:val="0"/>
          <w:numId w:val="65"/>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15F97F9B" w14:textId="77777777" w:rsidR="007C1A20" w:rsidRPr="00C2336B" w:rsidRDefault="007C1A20" w:rsidP="00D86656">
      <w:pPr>
        <w:pStyle w:val="af4"/>
        <w:numPr>
          <w:ilvl w:val="0"/>
          <w:numId w:val="65"/>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1FA11223" w14:textId="77777777" w:rsidR="007C1A20" w:rsidRPr="00C2336B" w:rsidRDefault="007C1A20" w:rsidP="00D86656">
      <w:pPr>
        <w:pStyle w:val="af4"/>
        <w:numPr>
          <w:ilvl w:val="0"/>
          <w:numId w:val="65"/>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01417E5E" w14:textId="77777777" w:rsidR="007C1A20" w:rsidRDefault="007C1A20" w:rsidP="00D86656">
      <w:pPr>
        <w:pStyle w:val="af4"/>
        <w:numPr>
          <w:ilvl w:val="0"/>
          <w:numId w:val="65"/>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489991B9" w14:textId="77777777" w:rsidR="007C1A20" w:rsidRPr="00C2336B" w:rsidRDefault="007C1A20" w:rsidP="00D86656">
      <w:pPr>
        <w:pStyle w:val="af4"/>
        <w:numPr>
          <w:ilvl w:val="0"/>
          <w:numId w:val="65"/>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46783B2D" w14:textId="77777777" w:rsidR="007C1A20" w:rsidRPr="00C2336B" w:rsidRDefault="007C1A20" w:rsidP="007C1A20">
      <w:pPr>
        <w:pStyle w:val="af4"/>
        <w:spacing w:line="360" w:lineRule="auto"/>
        <w:jc w:val="both"/>
        <w:rPr>
          <w:rFonts w:cs="David"/>
          <w:rtl/>
        </w:rPr>
      </w:pPr>
    </w:p>
    <w:p w14:paraId="0D8311E8" w14:textId="77777777" w:rsidR="007C1A20" w:rsidRDefault="007C1A20" w:rsidP="007C1A20">
      <w:pPr>
        <w:spacing w:after="200" w:line="360" w:lineRule="auto"/>
        <w:jc w:val="center"/>
        <w:rPr>
          <w:rFonts w:cs="David"/>
          <w:rtl/>
        </w:rPr>
      </w:pPr>
    </w:p>
    <w:p w14:paraId="78529B9D" w14:textId="77777777" w:rsidR="007C1A20" w:rsidRDefault="007C1A20" w:rsidP="007C1A20">
      <w:pPr>
        <w:bidi w:val="0"/>
        <w:spacing w:before="200" w:after="200" w:line="276" w:lineRule="auto"/>
        <w:rPr>
          <w:rFonts w:cs="David"/>
          <w:sz w:val="22"/>
          <w:szCs w:val="22"/>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214" w:name="_Toc185193199"/>
      <w:bookmarkStart w:id="215" w:name="_Toc171667620"/>
      <w:bookmarkStart w:id="216" w:name="_Toc330777766"/>
      <w:bookmarkEnd w:id="202"/>
      <w:bookmarkEnd w:id="214"/>
      <w:bookmarkEnd w:id="215"/>
      <w:bookmarkEnd w:id="216"/>
    </w:p>
    <w:sectPr w:rsidR="007C1A20" w:rsidSect="007C1A20">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D65EE1" w14:textId="77777777" w:rsidR="00FD3D68" w:rsidRDefault="00FD3D68">
      <w:r>
        <w:separator/>
      </w:r>
    </w:p>
  </w:endnote>
  <w:endnote w:type="continuationSeparator" w:id="0">
    <w:p w14:paraId="304F9133" w14:textId="77777777" w:rsidR="00FD3D68" w:rsidRDefault="00FD3D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C0972A" w14:textId="77777777" w:rsidR="00FD3D68" w:rsidRDefault="00FD3D68" w:rsidP="007C1A20">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A968E5" w14:textId="77777777" w:rsidR="00FD3D68" w:rsidRDefault="00FD3D68" w:rsidP="007C1A20">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C46FE6" w14:textId="77777777" w:rsidR="00FD3D68" w:rsidRPr="003236F8" w:rsidRDefault="00FD3D68" w:rsidP="007C1A20">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1235BC" w14:textId="77777777" w:rsidR="00FD3D68" w:rsidRDefault="00FD3D68">
      <w:r>
        <w:separator/>
      </w:r>
    </w:p>
  </w:footnote>
  <w:footnote w:type="continuationSeparator" w:id="0">
    <w:p w14:paraId="5C6493C5" w14:textId="77777777" w:rsidR="00FD3D68" w:rsidRDefault="00FD3D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D9397B" w14:textId="77777777" w:rsidR="00FD3D68" w:rsidRDefault="00F142C6">
    <w:pPr>
      <w:pStyle w:val="afb"/>
    </w:pPr>
    <w:r>
      <w:pict w14:anchorId="1DA68B3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277ED19E" w14:textId="77777777" w:rsidR="00FD3D68" w:rsidRDefault="00FD3D68"/>
  <w:p w14:paraId="473C5B23" w14:textId="77777777" w:rsidR="00FD3D68" w:rsidRDefault="00F142C6" w:rsidP="007C1A20">
    <w:r>
      <w:pict w14:anchorId="1937F6F5">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FD3D68" w:rsidRPr="00C66653">
      <w:rPr>
        <w:rFonts w:hint="cs"/>
        <w:b/>
        <w:bCs/>
        <w:sz w:val="22"/>
        <w:szCs w:val="22"/>
        <w:rtl/>
      </w:rPr>
      <w:t xml:space="preserve"> </w:t>
    </w:r>
    <w:r w:rsidR="00FD3D68" w:rsidRPr="00C66653">
      <w:rPr>
        <w:b/>
        <w:bCs/>
        <w:sz w:val="22"/>
        <w:szCs w:val="22"/>
        <w:rtl/>
      </w:rPr>
      <w:t>–</w:t>
    </w:r>
    <w:r w:rsidR="00FD3D68" w:rsidRPr="00C66653">
      <w:rPr>
        <w:rFonts w:hint="cs"/>
        <w:b/>
        <w:bCs/>
        <w:sz w:val="22"/>
        <w:szCs w:val="22"/>
        <w:rtl/>
      </w:rPr>
      <w:t xml:space="preserve"> </w:t>
    </w:r>
  </w:p>
  <w:p w14:paraId="71812527" w14:textId="77777777" w:rsidR="00FD3D68" w:rsidRDefault="00FD3D68"/>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7258348"/>
      <w:docPartObj>
        <w:docPartGallery w:val="Page Numbers (Top of Page)"/>
        <w:docPartUnique/>
      </w:docPartObj>
    </w:sdtPr>
    <w:sdtEndPr/>
    <w:sdtContent>
      <w:p w14:paraId="4E953504" w14:textId="57D27ABA" w:rsidR="00FD3D68" w:rsidRPr="00E20CBD" w:rsidRDefault="00FD3D68">
        <w:pPr>
          <w:pStyle w:val="afb"/>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F142C6">
          <w:rPr>
            <w:rFonts w:ascii="David" w:hAnsi="David" w:cs="David"/>
            <w:b/>
            <w:bCs/>
            <w:rtl/>
          </w:rPr>
          <w:t>21</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F142C6">
          <w:rPr>
            <w:rFonts w:ascii="David" w:hAnsi="David" w:cs="David"/>
            <w:b/>
            <w:bCs/>
            <w:rtl/>
          </w:rPr>
          <w:t>51</w:t>
        </w:r>
        <w:r w:rsidRPr="00E20CBD">
          <w:rPr>
            <w:rFonts w:ascii="David" w:hAnsi="David" w:cs="David"/>
            <w:b/>
            <w:bCs/>
          </w:rPr>
          <w:fldChar w:fldCharType="end"/>
        </w:r>
      </w:p>
    </w:sdtContent>
  </w:sdt>
  <w:p w14:paraId="4D1FAAA1" w14:textId="77777777" w:rsidR="00FD3D68" w:rsidRDefault="00FD3D68" w:rsidP="007C1A20">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369305317"/>
      <w:docPartObj>
        <w:docPartGallery w:val="Page Numbers (Top of Page)"/>
        <w:docPartUnique/>
      </w:docPartObj>
    </w:sdtPr>
    <w:sdtEndPr/>
    <w:sdtContent>
      <w:p w14:paraId="2D185494" w14:textId="690B612F" w:rsidR="00FD3D68" w:rsidRPr="00E20CBD" w:rsidRDefault="00FD3D68">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F142C6">
          <w:rPr>
            <w:rFonts w:ascii="David" w:hAnsi="David" w:cs="David"/>
            <w:b/>
            <w:bCs/>
            <w:rtl/>
          </w:rPr>
          <w:t>11</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F142C6">
          <w:rPr>
            <w:rFonts w:ascii="David" w:hAnsi="David" w:cs="David"/>
            <w:b/>
            <w:bCs/>
            <w:rtl/>
          </w:rPr>
          <w:t>51</w:t>
        </w:r>
        <w:r w:rsidRPr="00E20CBD">
          <w:rPr>
            <w:rFonts w:ascii="David" w:hAnsi="David" w:cs="David"/>
            <w:b/>
            <w:bCs/>
          </w:rPr>
          <w:fldChar w:fldCharType="end"/>
        </w:r>
      </w:p>
    </w:sdtContent>
  </w:sdt>
  <w:p w14:paraId="197181CB" w14:textId="77777777" w:rsidR="00FD3D68" w:rsidRDefault="00FD3D68">
    <w:pPr>
      <w:pStyle w:val="afb"/>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404638" w14:textId="6B9BABC8" w:rsidR="00FD3D68" w:rsidRDefault="00FD3D68">
    <w:pPr>
      <w:pStyle w:val="afb"/>
      <w:framePr w:wrap="auto" w:vAnchor="text" w:hAnchor="margin" w:xAlign="center" w:y="1"/>
      <w:rPr>
        <w:rStyle w:val="aff2"/>
        <w:rFonts w:ascii="David" w:hAnsi="David" w:cs="David"/>
        <w:rtl/>
      </w:rPr>
    </w:pPr>
    <w:r>
      <w:rPr>
        <w:rStyle w:val="aff2"/>
      </w:rPr>
      <w:fldChar w:fldCharType="begin"/>
    </w:r>
    <w:r>
      <w:rPr>
        <w:rStyle w:val="aff2"/>
      </w:rPr>
      <w:instrText xml:space="preserve">PAGE  </w:instrText>
    </w:r>
    <w:r>
      <w:rPr>
        <w:rStyle w:val="aff2"/>
      </w:rPr>
      <w:fldChar w:fldCharType="separate"/>
    </w:r>
    <w:r w:rsidR="00F142C6">
      <w:rPr>
        <w:rStyle w:val="aff2"/>
        <w:rtl/>
      </w:rPr>
      <w:t>18</w:t>
    </w:r>
    <w:r>
      <w:rPr>
        <w:rStyle w:val="aff2"/>
      </w:rPr>
      <w:fldChar w:fldCharType="end"/>
    </w:r>
  </w:p>
  <w:p w14:paraId="31D2D911" w14:textId="77777777" w:rsidR="00FD3D68" w:rsidRPr="000B18CC" w:rsidRDefault="00FD3D68">
    <w:pPr>
      <w:pStyle w:val="afb"/>
      <w:rPr>
        <w:rFonts w:ascii="Calibri" w:hAnsi="Calibri"/>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45DD3A" w14:textId="77777777" w:rsidR="00FD3D68" w:rsidRDefault="00FD3D68">
    <w:pPr>
      <w:pStyle w:val="afb"/>
      <w:tabs>
        <w:tab w:val="center" w:pos="4818"/>
        <w:tab w:val="right" w:pos="9638"/>
      </w:tabs>
      <w:rPr>
        <w:rFonts w:ascii="David" w:hAnsi="David" w:cs="David"/>
        <w:rtl/>
      </w:rPr>
    </w:pPr>
    <w:r>
      <w:rPr>
        <w:rFonts w:ascii="David" w:hAnsi="David" w:cs="David"/>
        <w:rtl/>
      </w:rPr>
      <w:tab/>
    </w:r>
    <w:r>
      <w:rPr>
        <w:rFonts w:ascii="David" w:hAnsi="David" w:cs="David"/>
        <w:rtl/>
      </w:rPr>
      <w:tab/>
    </w:r>
  </w:p>
  <w:p w14:paraId="5B44E9A3" w14:textId="77777777" w:rsidR="00FD3D68" w:rsidRDefault="00FD3D68">
    <w:pPr>
      <w:pStyle w:val="afb"/>
      <w:rPr>
        <w:rFonts w:ascii="David" w:hAnsi="David" w:cs="David"/>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FFD091B8">
      <w:start w:val="1"/>
      <w:numFmt w:val="bullet"/>
      <w:lvlText w:val=""/>
      <w:lvlJc w:val="left"/>
      <w:pPr>
        <w:ind w:left="720" w:hanging="360"/>
      </w:pPr>
      <w:rPr>
        <w:rFonts w:ascii="Symbol" w:hAnsi="Symbol" w:hint="default"/>
      </w:rPr>
    </w:lvl>
    <w:lvl w:ilvl="1" w:tplc="B1C66C22" w:tentative="1">
      <w:start w:val="1"/>
      <w:numFmt w:val="bullet"/>
      <w:lvlText w:val="o"/>
      <w:lvlJc w:val="left"/>
      <w:pPr>
        <w:ind w:left="1440" w:hanging="360"/>
      </w:pPr>
      <w:rPr>
        <w:rFonts w:ascii="Courier New" w:hAnsi="Courier New" w:cs="Courier New" w:hint="default"/>
      </w:rPr>
    </w:lvl>
    <w:lvl w:ilvl="2" w:tplc="DC3EB0CA" w:tentative="1">
      <w:start w:val="1"/>
      <w:numFmt w:val="bullet"/>
      <w:lvlText w:val=""/>
      <w:lvlJc w:val="left"/>
      <w:pPr>
        <w:ind w:left="2160" w:hanging="360"/>
      </w:pPr>
      <w:rPr>
        <w:rFonts w:ascii="Wingdings" w:hAnsi="Wingdings" w:hint="default"/>
      </w:rPr>
    </w:lvl>
    <w:lvl w:ilvl="3" w:tplc="AF54DE62">
      <w:start w:val="1"/>
      <w:numFmt w:val="bullet"/>
      <w:lvlText w:val=""/>
      <w:lvlJc w:val="left"/>
      <w:pPr>
        <w:ind w:left="2880" w:hanging="360"/>
      </w:pPr>
      <w:rPr>
        <w:rFonts w:ascii="Symbol" w:hAnsi="Symbol" w:hint="default"/>
      </w:rPr>
    </w:lvl>
    <w:lvl w:ilvl="4" w:tplc="E920FDE2" w:tentative="1">
      <w:start w:val="1"/>
      <w:numFmt w:val="bullet"/>
      <w:lvlText w:val="o"/>
      <w:lvlJc w:val="left"/>
      <w:pPr>
        <w:ind w:left="3600" w:hanging="360"/>
      </w:pPr>
      <w:rPr>
        <w:rFonts w:ascii="Courier New" w:hAnsi="Courier New" w:cs="Courier New" w:hint="default"/>
      </w:rPr>
    </w:lvl>
    <w:lvl w:ilvl="5" w:tplc="92D46858">
      <w:start w:val="1"/>
      <w:numFmt w:val="bullet"/>
      <w:pStyle w:val="60"/>
      <w:lvlText w:val=""/>
      <w:lvlJc w:val="left"/>
      <w:pPr>
        <w:ind w:left="4320" w:hanging="360"/>
      </w:pPr>
      <w:rPr>
        <w:rFonts w:ascii="Wingdings" w:hAnsi="Wingdings" w:hint="default"/>
      </w:rPr>
    </w:lvl>
    <w:lvl w:ilvl="6" w:tplc="70B6525C">
      <w:start w:val="1"/>
      <w:numFmt w:val="bullet"/>
      <w:pStyle w:val="7"/>
      <w:lvlText w:val=""/>
      <w:lvlJc w:val="left"/>
      <w:pPr>
        <w:ind w:left="5040" w:hanging="360"/>
      </w:pPr>
      <w:rPr>
        <w:rFonts w:ascii="Symbol" w:hAnsi="Symbol" w:hint="default"/>
      </w:rPr>
    </w:lvl>
    <w:lvl w:ilvl="7" w:tplc="0DC822B0" w:tentative="1">
      <w:start w:val="1"/>
      <w:numFmt w:val="bullet"/>
      <w:lvlText w:val="o"/>
      <w:lvlJc w:val="left"/>
      <w:pPr>
        <w:ind w:left="5760" w:hanging="360"/>
      </w:pPr>
      <w:rPr>
        <w:rFonts w:ascii="Courier New" w:hAnsi="Courier New" w:cs="Courier New" w:hint="default"/>
      </w:rPr>
    </w:lvl>
    <w:lvl w:ilvl="8" w:tplc="3466946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A477C"/>
    <w:multiLevelType w:val="hybridMultilevel"/>
    <w:tmpl w:val="9E802C44"/>
    <w:lvl w:ilvl="0" w:tplc="93B4014E">
      <w:start w:val="1"/>
      <w:numFmt w:val="bullet"/>
      <w:lvlText w:val=""/>
      <w:lvlJc w:val="left"/>
      <w:pPr>
        <w:ind w:left="1068" w:hanging="360"/>
      </w:pPr>
      <w:rPr>
        <w:rFonts w:ascii="Wingdings" w:hAnsi="Wingdings" w:hint="default"/>
        <w:sz w:val="22"/>
        <w:szCs w:val="22"/>
      </w:rPr>
    </w:lvl>
    <w:lvl w:ilvl="1" w:tplc="7DE67F5A" w:tentative="1">
      <w:start w:val="1"/>
      <w:numFmt w:val="bullet"/>
      <w:lvlText w:val="o"/>
      <w:lvlJc w:val="left"/>
      <w:pPr>
        <w:ind w:left="1788" w:hanging="360"/>
      </w:pPr>
      <w:rPr>
        <w:rFonts w:ascii="Courier New" w:hAnsi="Courier New" w:cs="Courier New" w:hint="default"/>
      </w:rPr>
    </w:lvl>
    <w:lvl w:ilvl="2" w:tplc="067E4F62" w:tentative="1">
      <w:start w:val="1"/>
      <w:numFmt w:val="bullet"/>
      <w:lvlText w:val=""/>
      <w:lvlJc w:val="left"/>
      <w:pPr>
        <w:ind w:left="2508" w:hanging="360"/>
      </w:pPr>
      <w:rPr>
        <w:rFonts w:ascii="Wingdings" w:hAnsi="Wingdings" w:hint="default"/>
      </w:rPr>
    </w:lvl>
    <w:lvl w:ilvl="3" w:tplc="DD5EF796" w:tentative="1">
      <w:start w:val="1"/>
      <w:numFmt w:val="bullet"/>
      <w:lvlText w:val=""/>
      <w:lvlJc w:val="left"/>
      <w:pPr>
        <w:ind w:left="3228" w:hanging="360"/>
      </w:pPr>
      <w:rPr>
        <w:rFonts w:ascii="Symbol" w:hAnsi="Symbol" w:hint="default"/>
      </w:rPr>
    </w:lvl>
    <w:lvl w:ilvl="4" w:tplc="BF6C01D8" w:tentative="1">
      <w:start w:val="1"/>
      <w:numFmt w:val="bullet"/>
      <w:lvlText w:val="o"/>
      <w:lvlJc w:val="left"/>
      <w:pPr>
        <w:ind w:left="3948" w:hanging="360"/>
      </w:pPr>
      <w:rPr>
        <w:rFonts w:ascii="Courier New" w:hAnsi="Courier New" w:cs="Courier New" w:hint="default"/>
      </w:rPr>
    </w:lvl>
    <w:lvl w:ilvl="5" w:tplc="0F78C282" w:tentative="1">
      <w:start w:val="1"/>
      <w:numFmt w:val="bullet"/>
      <w:lvlText w:val=""/>
      <w:lvlJc w:val="left"/>
      <w:pPr>
        <w:ind w:left="4668" w:hanging="360"/>
      </w:pPr>
      <w:rPr>
        <w:rFonts w:ascii="Wingdings" w:hAnsi="Wingdings" w:hint="default"/>
      </w:rPr>
    </w:lvl>
    <w:lvl w:ilvl="6" w:tplc="AC70F5EE" w:tentative="1">
      <w:start w:val="1"/>
      <w:numFmt w:val="bullet"/>
      <w:lvlText w:val=""/>
      <w:lvlJc w:val="left"/>
      <w:pPr>
        <w:ind w:left="5388" w:hanging="360"/>
      </w:pPr>
      <w:rPr>
        <w:rFonts w:ascii="Symbol" w:hAnsi="Symbol" w:hint="default"/>
      </w:rPr>
    </w:lvl>
    <w:lvl w:ilvl="7" w:tplc="4008F3C2" w:tentative="1">
      <w:start w:val="1"/>
      <w:numFmt w:val="bullet"/>
      <w:lvlText w:val="o"/>
      <w:lvlJc w:val="left"/>
      <w:pPr>
        <w:ind w:left="6108" w:hanging="360"/>
      </w:pPr>
      <w:rPr>
        <w:rFonts w:ascii="Courier New" w:hAnsi="Courier New" w:cs="Courier New" w:hint="default"/>
      </w:rPr>
    </w:lvl>
    <w:lvl w:ilvl="8" w:tplc="24E23616" w:tentative="1">
      <w:start w:val="1"/>
      <w:numFmt w:val="bullet"/>
      <w:lvlText w:val=""/>
      <w:lvlJc w:val="left"/>
      <w:pPr>
        <w:ind w:left="6828" w:hanging="360"/>
      </w:pPr>
      <w:rPr>
        <w:rFonts w:ascii="Wingdings" w:hAnsi="Wingdings" w:hint="default"/>
      </w:rPr>
    </w:lvl>
  </w:abstractNum>
  <w:abstractNum w:abstractNumId="10" w15:restartNumberingAfterBreak="0">
    <w:nsid w:val="09B34ABD"/>
    <w:multiLevelType w:val="hybridMultilevel"/>
    <w:tmpl w:val="EF00991A"/>
    <w:lvl w:ilvl="0" w:tplc="7EA6035C">
      <w:start w:val="1"/>
      <w:numFmt w:val="hebrew1"/>
      <w:pStyle w:val="-"/>
      <w:lvlText w:val="%1."/>
      <w:lvlJc w:val="center"/>
      <w:pPr>
        <w:tabs>
          <w:tab w:val="num" w:pos="227"/>
        </w:tabs>
        <w:ind w:left="227" w:hanging="227"/>
      </w:pPr>
      <w:rPr>
        <w:rFonts w:hint="default"/>
        <w:color w:val="auto"/>
        <w:lang w:val="en-US"/>
      </w:rPr>
    </w:lvl>
    <w:lvl w:ilvl="1" w:tplc="2BD62CB4">
      <w:start w:val="1"/>
      <w:numFmt w:val="lowerLetter"/>
      <w:lvlText w:val="%2."/>
      <w:lvlJc w:val="left"/>
      <w:pPr>
        <w:tabs>
          <w:tab w:val="num" w:pos="1440"/>
        </w:tabs>
        <w:ind w:left="1440" w:hanging="360"/>
      </w:pPr>
    </w:lvl>
    <w:lvl w:ilvl="2" w:tplc="40AC7634" w:tentative="1">
      <w:start w:val="1"/>
      <w:numFmt w:val="lowerRoman"/>
      <w:lvlText w:val="%3."/>
      <w:lvlJc w:val="right"/>
      <w:pPr>
        <w:tabs>
          <w:tab w:val="num" w:pos="2160"/>
        </w:tabs>
        <w:ind w:left="2160" w:hanging="180"/>
      </w:pPr>
    </w:lvl>
    <w:lvl w:ilvl="3" w:tplc="404CFCE0" w:tentative="1">
      <w:start w:val="1"/>
      <w:numFmt w:val="decimal"/>
      <w:lvlText w:val="%4."/>
      <w:lvlJc w:val="left"/>
      <w:pPr>
        <w:tabs>
          <w:tab w:val="num" w:pos="2880"/>
        </w:tabs>
        <w:ind w:left="2880" w:hanging="360"/>
      </w:pPr>
    </w:lvl>
    <w:lvl w:ilvl="4" w:tplc="C0CCF756" w:tentative="1">
      <w:start w:val="1"/>
      <w:numFmt w:val="lowerLetter"/>
      <w:lvlText w:val="%5."/>
      <w:lvlJc w:val="left"/>
      <w:pPr>
        <w:tabs>
          <w:tab w:val="num" w:pos="3600"/>
        </w:tabs>
        <w:ind w:left="3600" w:hanging="360"/>
      </w:pPr>
    </w:lvl>
    <w:lvl w:ilvl="5" w:tplc="65087DC8" w:tentative="1">
      <w:start w:val="1"/>
      <w:numFmt w:val="lowerRoman"/>
      <w:lvlText w:val="%6."/>
      <w:lvlJc w:val="right"/>
      <w:pPr>
        <w:tabs>
          <w:tab w:val="num" w:pos="4320"/>
        </w:tabs>
        <w:ind w:left="4320" w:hanging="180"/>
      </w:pPr>
    </w:lvl>
    <w:lvl w:ilvl="6" w:tplc="E920FAD2" w:tentative="1">
      <w:start w:val="1"/>
      <w:numFmt w:val="decimal"/>
      <w:lvlText w:val="%7."/>
      <w:lvlJc w:val="left"/>
      <w:pPr>
        <w:tabs>
          <w:tab w:val="num" w:pos="5040"/>
        </w:tabs>
        <w:ind w:left="5040" w:hanging="360"/>
      </w:pPr>
    </w:lvl>
    <w:lvl w:ilvl="7" w:tplc="D5268990" w:tentative="1">
      <w:start w:val="1"/>
      <w:numFmt w:val="lowerLetter"/>
      <w:lvlText w:val="%8."/>
      <w:lvlJc w:val="left"/>
      <w:pPr>
        <w:tabs>
          <w:tab w:val="num" w:pos="5760"/>
        </w:tabs>
        <w:ind w:left="5760" w:hanging="360"/>
      </w:pPr>
    </w:lvl>
    <w:lvl w:ilvl="8" w:tplc="E2AEBBB8"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B4A24C6C">
      <w:start w:val="1"/>
      <w:numFmt w:val="decimal"/>
      <w:lvlText w:val="%1."/>
      <w:lvlJc w:val="left"/>
      <w:pPr>
        <w:ind w:left="720" w:hanging="360"/>
      </w:pPr>
      <w:rPr>
        <w:rFonts w:hint="default"/>
      </w:rPr>
    </w:lvl>
    <w:lvl w:ilvl="1" w:tplc="623C2F0E" w:tentative="1">
      <w:start w:val="1"/>
      <w:numFmt w:val="lowerLetter"/>
      <w:lvlText w:val="%2."/>
      <w:lvlJc w:val="left"/>
      <w:pPr>
        <w:ind w:left="1440" w:hanging="360"/>
      </w:pPr>
    </w:lvl>
    <w:lvl w:ilvl="2" w:tplc="949CC450" w:tentative="1">
      <w:start w:val="1"/>
      <w:numFmt w:val="lowerRoman"/>
      <w:lvlText w:val="%3."/>
      <w:lvlJc w:val="right"/>
      <w:pPr>
        <w:ind w:left="2160" w:hanging="180"/>
      </w:pPr>
    </w:lvl>
    <w:lvl w:ilvl="3" w:tplc="C0866B34" w:tentative="1">
      <w:start w:val="1"/>
      <w:numFmt w:val="decimal"/>
      <w:lvlText w:val="%4."/>
      <w:lvlJc w:val="left"/>
      <w:pPr>
        <w:ind w:left="2880" w:hanging="360"/>
      </w:pPr>
    </w:lvl>
    <w:lvl w:ilvl="4" w:tplc="1A3E3AFC" w:tentative="1">
      <w:start w:val="1"/>
      <w:numFmt w:val="lowerLetter"/>
      <w:lvlText w:val="%5."/>
      <w:lvlJc w:val="left"/>
      <w:pPr>
        <w:ind w:left="3600" w:hanging="360"/>
      </w:pPr>
    </w:lvl>
    <w:lvl w:ilvl="5" w:tplc="559A4A2A" w:tentative="1">
      <w:start w:val="1"/>
      <w:numFmt w:val="lowerRoman"/>
      <w:lvlText w:val="%6."/>
      <w:lvlJc w:val="right"/>
      <w:pPr>
        <w:ind w:left="4320" w:hanging="180"/>
      </w:pPr>
    </w:lvl>
    <w:lvl w:ilvl="6" w:tplc="815E5CEA" w:tentative="1">
      <w:start w:val="1"/>
      <w:numFmt w:val="decimal"/>
      <w:lvlText w:val="%7."/>
      <w:lvlJc w:val="left"/>
      <w:pPr>
        <w:ind w:left="5040" w:hanging="360"/>
      </w:pPr>
    </w:lvl>
    <w:lvl w:ilvl="7" w:tplc="D1FE82DA" w:tentative="1">
      <w:start w:val="1"/>
      <w:numFmt w:val="lowerLetter"/>
      <w:lvlText w:val="%8."/>
      <w:lvlJc w:val="left"/>
      <w:pPr>
        <w:ind w:left="5760" w:hanging="360"/>
      </w:pPr>
    </w:lvl>
    <w:lvl w:ilvl="8" w:tplc="788ABCAA"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1F90302A">
      <w:start w:val="1"/>
      <w:numFmt w:val="bullet"/>
      <w:pStyle w:val="ListBullet7"/>
      <w:lvlText w:val=""/>
      <w:lvlJc w:val="left"/>
      <w:pPr>
        <w:tabs>
          <w:tab w:val="num" w:pos="3240"/>
        </w:tabs>
        <w:ind w:left="3240" w:right="3240" w:hanging="360"/>
      </w:pPr>
      <w:rPr>
        <w:rFonts w:ascii="Symbol" w:hAnsi="Symbol" w:hint="default"/>
      </w:rPr>
    </w:lvl>
    <w:lvl w:ilvl="1" w:tplc="02F83FC0" w:tentative="1">
      <w:start w:val="1"/>
      <w:numFmt w:val="bullet"/>
      <w:lvlText w:val="o"/>
      <w:lvlJc w:val="left"/>
      <w:pPr>
        <w:tabs>
          <w:tab w:val="num" w:pos="1440"/>
        </w:tabs>
        <w:ind w:left="1440" w:right="1440" w:hanging="360"/>
      </w:pPr>
      <w:rPr>
        <w:rFonts w:ascii="Courier New" w:hAnsi="Courier New" w:hint="default"/>
      </w:rPr>
    </w:lvl>
    <w:lvl w:ilvl="2" w:tplc="052EF6A2" w:tentative="1">
      <w:start w:val="1"/>
      <w:numFmt w:val="bullet"/>
      <w:lvlText w:val=""/>
      <w:lvlJc w:val="left"/>
      <w:pPr>
        <w:tabs>
          <w:tab w:val="num" w:pos="2160"/>
        </w:tabs>
        <w:ind w:left="2160" w:right="2160" w:hanging="360"/>
      </w:pPr>
      <w:rPr>
        <w:rFonts w:ascii="Wingdings" w:hAnsi="Wingdings" w:hint="default"/>
      </w:rPr>
    </w:lvl>
    <w:lvl w:ilvl="3" w:tplc="5258688A" w:tentative="1">
      <w:start w:val="1"/>
      <w:numFmt w:val="bullet"/>
      <w:lvlText w:val=""/>
      <w:lvlJc w:val="left"/>
      <w:pPr>
        <w:tabs>
          <w:tab w:val="num" w:pos="2880"/>
        </w:tabs>
        <w:ind w:left="2880" w:right="2880" w:hanging="360"/>
      </w:pPr>
      <w:rPr>
        <w:rFonts w:ascii="Symbol" w:hAnsi="Symbol" w:hint="default"/>
      </w:rPr>
    </w:lvl>
    <w:lvl w:ilvl="4" w:tplc="CF847058" w:tentative="1">
      <w:start w:val="1"/>
      <w:numFmt w:val="bullet"/>
      <w:lvlText w:val="o"/>
      <w:lvlJc w:val="left"/>
      <w:pPr>
        <w:tabs>
          <w:tab w:val="num" w:pos="3600"/>
        </w:tabs>
        <w:ind w:left="3600" w:right="3600" w:hanging="360"/>
      </w:pPr>
      <w:rPr>
        <w:rFonts w:ascii="Courier New" w:hAnsi="Courier New" w:hint="default"/>
      </w:rPr>
    </w:lvl>
    <w:lvl w:ilvl="5" w:tplc="4D40DFEE" w:tentative="1">
      <w:start w:val="1"/>
      <w:numFmt w:val="bullet"/>
      <w:lvlText w:val=""/>
      <w:lvlJc w:val="left"/>
      <w:pPr>
        <w:tabs>
          <w:tab w:val="num" w:pos="4320"/>
        </w:tabs>
        <w:ind w:left="4320" w:right="4320" w:hanging="360"/>
      </w:pPr>
      <w:rPr>
        <w:rFonts w:ascii="Wingdings" w:hAnsi="Wingdings" w:hint="default"/>
      </w:rPr>
    </w:lvl>
    <w:lvl w:ilvl="6" w:tplc="403223DA" w:tentative="1">
      <w:start w:val="1"/>
      <w:numFmt w:val="bullet"/>
      <w:lvlText w:val=""/>
      <w:lvlJc w:val="left"/>
      <w:pPr>
        <w:tabs>
          <w:tab w:val="num" w:pos="5040"/>
        </w:tabs>
        <w:ind w:left="5040" w:right="5040" w:hanging="360"/>
      </w:pPr>
      <w:rPr>
        <w:rFonts w:ascii="Symbol" w:hAnsi="Symbol" w:hint="default"/>
      </w:rPr>
    </w:lvl>
    <w:lvl w:ilvl="7" w:tplc="E8301198" w:tentative="1">
      <w:start w:val="1"/>
      <w:numFmt w:val="bullet"/>
      <w:lvlText w:val="o"/>
      <w:lvlJc w:val="left"/>
      <w:pPr>
        <w:tabs>
          <w:tab w:val="num" w:pos="5760"/>
        </w:tabs>
        <w:ind w:left="5760" w:right="5760" w:hanging="360"/>
      </w:pPr>
      <w:rPr>
        <w:rFonts w:ascii="Courier New" w:hAnsi="Courier New" w:hint="default"/>
      </w:rPr>
    </w:lvl>
    <w:lvl w:ilvl="8" w:tplc="50FA0BA8"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3586C2E2">
      <w:start w:val="1"/>
      <w:numFmt w:val="hebrew1"/>
      <w:lvlText w:val="%1."/>
      <w:lvlJc w:val="center"/>
      <w:pPr>
        <w:ind w:left="720" w:hanging="360"/>
      </w:pPr>
    </w:lvl>
    <w:lvl w:ilvl="1" w:tplc="07E89080">
      <w:start w:val="1"/>
      <w:numFmt w:val="lowerLetter"/>
      <w:lvlText w:val="%2."/>
      <w:lvlJc w:val="left"/>
      <w:pPr>
        <w:ind w:left="1440" w:hanging="360"/>
      </w:pPr>
    </w:lvl>
    <w:lvl w:ilvl="2" w:tplc="0F548AD6" w:tentative="1">
      <w:start w:val="1"/>
      <w:numFmt w:val="lowerRoman"/>
      <w:lvlText w:val="%3."/>
      <w:lvlJc w:val="right"/>
      <w:pPr>
        <w:ind w:left="2160" w:hanging="180"/>
      </w:pPr>
    </w:lvl>
    <w:lvl w:ilvl="3" w:tplc="BB52C6E2" w:tentative="1">
      <w:start w:val="1"/>
      <w:numFmt w:val="decimal"/>
      <w:lvlText w:val="%4."/>
      <w:lvlJc w:val="left"/>
      <w:pPr>
        <w:ind w:left="2880" w:hanging="360"/>
      </w:pPr>
    </w:lvl>
    <w:lvl w:ilvl="4" w:tplc="56D6C508" w:tentative="1">
      <w:start w:val="1"/>
      <w:numFmt w:val="lowerLetter"/>
      <w:lvlText w:val="%5."/>
      <w:lvlJc w:val="left"/>
      <w:pPr>
        <w:ind w:left="3600" w:hanging="360"/>
      </w:pPr>
    </w:lvl>
    <w:lvl w:ilvl="5" w:tplc="4F18AFBE" w:tentative="1">
      <w:start w:val="1"/>
      <w:numFmt w:val="lowerRoman"/>
      <w:lvlText w:val="%6."/>
      <w:lvlJc w:val="right"/>
      <w:pPr>
        <w:ind w:left="4320" w:hanging="180"/>
      </w:pPr>
    </w:lvl>
    <w:lvl w:ilvl="6" w:tplc="99909898" w:tentative="1">
      <w:start w:val="1"/>
      <w:numFmt w:val="decimal"/>
      <w:lvlText w:val="%7."/>
      <w:lvlJc w:val="left"/>
      <w:pPr>
        <w:ind w:left="5040" w:hanging="360"/>
      </w:pPr>
    </w:lvl>
    <w:lvl w:ilvl="7" w:tplc="8A9E6FB2" w:tentative="1">
      <w:start w:val="1"/>
      <w:numFmt w:val="lowerLetter"/>
      <w:lvlText w:val="%8."/>
      <w:lvlJc w:val="left"/>
      <w:pPr>
        <w:ind w:left="5760" w:hanging="360"/>
      </w:pPr>
    </w:lvl>
    <w:lvl w:ilvl="8" w:tplc="6A164F64" w:tentative="1">
      <w:start w:val="1"/>
      <w:numFmt w:val="lowerRoman"/>
      <w:lvlText w:val="%9."/>
      <w:lvlJc w:val="right"/>
      <w:pPr>
        <w:ind w:left="6480" w:hanging="180"/>
      </w:p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BA64880"/>
    <w:multiLevelType w:val="hybridMultilevel"/>
    <w:tmpl w:val="521203DE"/>
    <w:lvl w:ilvl="0" w:tplc="391A2834">
      <w:start w:val="1"/>
      <w:numFmt w:val="hebrew1"/>
      <w:lvlText w:val="%1."/>
      <w:lvlJc w:val="center"/>
      <w:pPr>
        <w:ind w:left="393" w:hanging="360"/>
      </w:pPr>
      <w:rPr>
        <w:rFonts w:hint="default"/>
      </w:rPr>
    </w:lvl>
    <w:lvl w:ilvl="1" w:tplc="D34465FE" w:tentative="1">
      <w:start w:val="1"/>
      <w:numFmt w:val="bullet"/>
      <w:lvlText w:val="o"/>
      <w:lvlJc w:val="left"/>
      <w:pPr>
        <w:ind w:left="1113" w:hanging="360"/>
      </w:pPr>
      <w:rPr>
        <w:rFonts w:ascii="Courier New" w:hAnsi="Courier New" w:cs="Courier New" w:hint="default"/>
      </w:rPr>
    </w:lvl>
    <w:lvl w:ilvl="2" w:tplc="24C26A86" w:tentative="1">
      <w:start w:val="1"/>
      <w:numFmt w:val="bullet"/>
      <w:lvlText w:val=""/>
      <w:lvlJc w:val="left"/>
      <w:pPr>
        <w:ind w:left="1833" w:hanging="360"/>
      </w:pPr>
      <w:rPr>
        <w:rFonts w:ascii="Wingdings" w:hAnsi="Wingdings" w:hint="default"/>
      </w:rPr>
    </w:lvl>
    <w:lvl w:ilvl="3" w:tplc="05BA2470" w:tentative="1">
      <w:start w:val="1"/>
      <w:numFmt w:val="bullet"/>
      <w:lvlText w:val=""/>
      <w:lvlJc w:val="left"/>
      <w:pPr>
        <w:ind w:left="2553" w:hanging="360"/>
      </w:pPr>
      <w:rPr>
        <w:rFonts w:ascii="Symbol" w:hAnsi="Symbol" w:hint="default"/>
      </w:rPr>
    </w:lvl>
    <w:lvl w:ilvl="4" w:tplc="5B2CFB0A" w:tentative="1">
      <w:start w:val="1"/>
      <w:numFmt w:val="bullet"/>
      <w:lvlText w:val="o"/>
      <w:lvlJc w:val="left"/>
      <w:pPr>
        <w:ind w:left="3273" w:hanging="360"/>
      </w:pPr>
      <w:rPr>
        <w:rFonts w:ascii="Courier New" w:hAnsi="Courier New" w:cs="Courier New" w:hint="default"/>
      </w:rPr>
    </w:lvl>
    <w:lvl w:ilvl="5" w:tplc="78F61026" w:tentative="1">
      <w:start w:val="1"/>
      <w:numFmt w:val="bullet"/>
      <w:lvlText w:val=""/>
      <w:lvlJc w:val="left"/>
      <w:pPr>
        <w:ind w:left="3993" w:hanging="360"/>
      </w:pPr>
      <w:rPr>
        <w:rFonts w:ascii="Wingdings" w:hAnsi="Wingdings" w:hint="default"/>
      </w:rPr>
    </w:lvl>
    <w:lvl w:ilvl="6" w:tplc="C4849F90" w:tentative="1">
      <w:start w:val="1"/>
      <w:numFmt w:val="bullet"/>
      <w:lvlText w:val=""/>
      <w:lvlJc w:val="left"/>
      <w:pPr>
        <w:ind w:left="4713" w:hanging="360"/>
      </w:pPr>
      <w:rPr>
        <w:rFonts w:ascii="Symbol" w:hAnsi="Symbol" w:hint="default"/>
      </w:rPr>
    </w:lvl>
    <w:lvl w:ilvl="7" w:tplc="DB8059A0" w:tentative="1">
      <w:start w:val="1"/>
      <w:numFmt w:val="bullet"/>
      <w:lvlText w:val="o"/>
      <w:lvlJc w:val="left"/>
      <w:pPr>
        <w:ind w:left="5433" w:hanging="360"/>
      </w:pPr>
      <w:rPr>
        <w:rFonts w:ascii="Courier New" w:hAnsi="Courier New" w:cs="Courier New" w:hint="default"/>
      </w:rPr>
    </w:lvl>
    <w:lvl w:ilvl="8" w:tplc="A19416C2" w:tentative="1">
      <w:start w:val="1"/>
      <w:numFmt w:val="bullet"/>
      <w:lvlText w:val=""/>
      <w:lvlJc w:val="left"/>
      <w:pPr>
        <w:ind w:left="6153" w:hanging="360"/>
      </w:pPr>
      <w:rPr>
        <w:rFonts w:ascii="Wingdings" w:hAnsi="Wingding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50646DD2">
      <w:start w:val="1"/>
      <w:numFmt w:val="hebrew1"/>
      <w:pStyle w:val="a3"/>
      <w:lvlText w:val="%1."/>
      <w:lvlJc w:val="center"/>
      <w:pPr>
        <w:tabs>
          <w:tab w:val="num" w:pos="360"/>
        </w:tabs>
        <w:ind w:left="360" w:right="1117" w:hanging="360"/>
      </w:pPr>
    </w:lvl>
    <w:lvl w:ilvl="1" w:tplc="79A07FBA">
      <w:start w:val="1"/>
      <w:numFmt w:val="decimal"/>
      <w:lvlText w:val="%2."/>
      <w:lvlJc w:val="left"/>
      <w:pPr>
        <w:tabs>
          <w:tab w:val="num" w:pos="1440"/>
        </w:tabs>
        <w:ind w:left="1440" w:hanging="360"/>
      </w:pPr>
    </w:lvl>
    <w:lvl w:ilvl="2" w:tplc="A62676C2" w:tentative="1">
      <w:start w:val="1"/>
      <w:numFmt w:val="lowerRoman"/>
      <w:lvlText w:val="%3."/>
      <w:lvlJc w:val="right"/>
      <w:pPr>
        <w:tabs>
          <w:tab w:val="num" w:pos="2160"/>
        </w:tabs>
        <w:ind w:left="2160" w:hanging="180"/>
      </w:pPr>
    </w:lvl>
    <w:lvl w:ilvl="3" w:tplc="4F5CDF44" w:tentative="1">
      <w:start w:val="1"/>
      <w:numFmt w:val="decimal"/>
      <w:lvlText w:val="%4."/>
      <w:lvlJc w:val="left"/>
      <w:pPr>
        <w:tabs>
          <w:tab w:val="num" w:pos="2880"/>
        </w:tabs>
        <w:ind w:left="2880" w:hanging="360"/>
      </w:pPr>
    </w:lvl>
    <w:lvl w:ilvl="4" w:tplc="D6064F84" w:tentative="1">
      <w:start w:val="1"/>
      <w:numFmt w:val="lowerLetter"/>
      <w:lvlText w:val="%5."/>
      <w:lvlJc w:val="left"/>
      <w:pPr>
        <w:tabs>
          <w:tab w:val="num" w:pos="3600"/>
        </w:tabs>
        <w:ind w:left="3600" w:hanging="360"/>
      </w:pPr>
    </w:lvl>
    <w:lvl w:ilvl="5" w:tplc="E9B8F83C" w:tentative="1">
      <w:start w:val="1"/>
      <w:numFmt w:val="lowerRoman"/>
      <w:lvlText w:val="%6."/>
      <w:lvlJc w:val="right"/>
      <w:pPr>
        <w:tabs>
          <w:tab w:val="num" w:pos="4320"/>
        </w:tabs>
        <w:ind w:left="4320" w:hanging="180"/>
      </w:pPr>
    </w:lvl>
    <w:lvl w:ilvl="6" w:tplc="A0E4B924" w:tentative="1">
      <w:start w:val="1"/>
      <w:numFmt w:val="decimal"/>
      <w:lvlText w:val="%7."/>
      <w:lvlJc w:val="left"/>
      <w:pPr>
        <w:tabs>
          <w:tab w:val="num" w:pos="5040"/>
        </w:tabs>
        <w:ind w:left="5040" w:hanging="360"/>
      </w:pPr>
    </w:lvl>
    <w:lvl w:ilvl="7" w:tplc="2FBC9626" w:tentative="1">
      <w:start w:val="1"/>
      <w:numFmt w:val="lowerLetter"/>
      <w:lvlText w:val="%8."/>
      <w:lvlJc w:val="left"/>
      <w:pPr>
        <w:tabs>
          <w:tab w:val="num" w:pos="5760"/>
        </w:tabs>
        <w:ind w:left="5760" w:hanging="360"/>
      </w:pPr>
    </w:lvl>
    <w:lvl w:ilvl="8" w:tplc="CDA6E824"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70EEC27E"/>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2D0A5CC6">
      <w:start w:val="3"/>
      <w:numFmt w:val="bullet"/>
      <w:lvlText w:val="-"/>
      <w:lvlJc w:val="left"/>
      <w:pPr>
        <w:ind w:left="746" w:hanging="360"/>
      </w:pPr>
      <w:rPr>
        <w:rFonts w:ascii="Times New Roman" w:eastAsiaTheme="minorEastAsia" w:hAnsi="Times New Roman" w:cs="David" w:hint="default"/>
      </w:rPr>
    </w:lvl>
    <w:lvl w:ilvl="1" w:tplc="A4F862A8" w:tentative="1">
      <w:start w:val="1"/>
      <w:numFmt w:val="bullet"/>
      <w:pStyle w:val="21"/>
      <w:lvlText w:val="o"/>
      <w:lvlJc w:val="left"/>
      <w:pPr>
        <w:ind w:left="1466" w:hanging="360"/>
      </w:pPr>
      <w:rPr>
        <w:rFonts w:ascii="Courier New" w:hAnsi="Courier New" w:cs="Courier New" w:hint="default"/>
      </w:rPr>
    </w:lvl>
    <w:lvl w:ilvl="2" w:tplc="2D3EE7A4" w:tentative="1">
      <w:start w:val="1"/>
      <w:numFmt w:val="bullet"/>
      <w:lvlText w:val=""/>
      <w:lvlJc w:val="left"/>
      <w:pPr>
        <w:ind w:left="2186" w:hanging="360"/>
      </w:pPr>
      <w:rPr>
        <w:rFonts w:ascii="Wingdings" w:hAnsi="Wingdings" w:hint="default"/>
      </w:rPr>
    </w:lvl>
    <w:lvl w:ilvl="3" w:tplc="3A6C9772" w:tentative="1">
      <w:start w:val="1"/>
      <w:numFmt w:val="bullet"/>
      <w:lvlText w:val=""/>
      <w:lvlJc w:val="left"/>
      <w:pPr>
        <w:ind w:left="2906" w:hanging="360"/>
      </w:pPr>
      <w:rPr>
        <w:rFonts w:ascii="Symbol" w:hAnsi="Symbol" w:hint="default"/>
      </w:rPr>
    </w:lvl>
    <w:lvl w:ilvl="4" w:tplc="95E049AC" w:tentative="1">
      <w:start w:val="1"/>
      <w:numFmt w:val="bullet"/>
      <w:lvlText w:val="o"/>
      <w:lvlJc w:val="left"/>
      <w:pPr>
        <w:ind w:left="3626" w:hanging="360"/>
      </w:pPr>
      <w:rPr>
        <w:rFonts w:ascii="Courier New" w:hAnsi="Courier New" w:cs="Courier New" w:hint="default"/>
      </w:rPr>
    </w:lvl>
    <w:lvl w:ilvl="5" w:tplc="B85E72B6" w:tentative="1">
      <w:start w:val="1"/>
      <w:numFmt w:val="bullet"/>
      <w:lvlText w:val=""/>
      <w:lvlJc w:val="left"/>
      <w:pPr>
        <w:ind w:left="4346" w:hanging="360"/>
      </w:pPr>
      <w:rPr>
        <w:rFonts w:ascii="Wingdings" w:hAnsi="Wingdings" w:hint="default"/>
      </w:rPr>
    </w:lvl>
    <w:lvl w:ilvl="6" w:tplc="0FEC53D6" w:tentative="1">
      <w:start w:val="1"/>
      <w:numFmt w:val="bullet"/>
      <w:lvlText w:val=""/>
      <w:lvlJc w:val="left"/>
      <w:pPr>
        <w:ind w:left="5066" w:hanging="360"/>
      </w:pPr>
      <w:rPr>
        <w:rFonts w:ascii="Symbol" w:hAnsi="Symbol" w:hint="default"/>
      </w:rPr>
    </w:lvl>
    <w:lvl w:ilvl="7" w:tplc="A024224A" w:tentative="1">
      <w:start w:val="1"/>
      <w:numFmt w:val="bullet"/>
      <w:lvlText w:val="o"/>
      <w:lvlJc w:val="left"/>
      <w:pPr>
        <w:ind w:left="5786" w:hanging="360"/>
      </w:pPr>
      <w:rPr>
        <w:rFonts w:ascii="Courier New" w:hAnsi="Courier New" w:cs="Courier New" w:hint="default"/>
      </w:rPr>
    </w:lvl>
    <w:lvl w:ilvl="8" w:tplc="B18E4C3E"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67D6EB9E">
      <w:start w:val="1"/>
      <w:numFmt w:val="bullet"/>
      <w:lvlText w:val=""/>
      <w:lvlJc w:val="left"/>
      <w:pPr>
        <w:tabs>
          <w:tab w:val="num" w:pos="360"/>
        </w:tabs>
        <w:ind w:left="360" w:hanging="360"/>
      </w:pPr>
      <w:rPr>
        <w:rFonts w:ascii="Symbol" w:hAnsi="Symbol" w:hint="default"/>
      </w:rPr>
    </w:lvl>
    <w:lvl w:ilvl="1" w:tplc="94D684DE">
      <w:start w:val="1"/>
      <w:numFmt w:val="bullet"/>
      <w:lvlText w:val="o"/>
      <w:lvlJc w:val="left"/>
      <w:pPr>
        <w:tabs>
          <w:tab w:val="num" w:pos="1080"/>
        </w:tabs>
        <w:ind w:left="1080" w:hanging="360"/>
      </w:pPr>
      <w:rPr>
        <w:rFonts w:ascii="Courier New" w:hAnsi="Courier New" w:cs="Courier New" w:hint="default"/>
      </w:rPr>
    </w:lvl>
    <w:lvl w:ilvl="2" w:tplc="D84EB26C">
      <w:start w:val="1"/>
      <w:numFmt w:val="bullet"/>
      <w:lvlText w:val=""/>
      <w:lvlJc w:val="left"/>
      <w:pPr>
        <w:tabs>
          <w:tab w:val="num" w:pos="1800"/>
        </w:tabs>
        <w:ind w:left="1800" w:hanging="360"/>
      </w:pPr>
      <w:rPr>
        <w:rFonts w:ascii="Wingdings" w:hAnsi="Wingdings" w:hint="default"/>
      </w:rPr>
    </w:lvl>
    <w:lvl w:ilvl="3" w:tplc="8FE4B578">
      <w:start w:val="1"/>
      <w:numFmt w:val="bullet"/>
      <w:lvlText w:val=""/>
      <w:lvlJc w:val="left"/>
      <w:pPr>
        <w:tabs>
          <w:tab w:val="num" w:pos="2520"/>
        </w:tabs>
        <w:ind w:left="2520" w:hanging="360"/>
      </w:pPr>
      <w:rPr>
        <w:rFonts w:ascii="Symbol" w:hAnsi="Symbol" w:hint="default"/>
      </w:rPr>
    </w:lvl>
    <w:lvl w:ilvl="4" w:tplc="727A26B2">
      <w:start w:val="1"/>
      <w:numFmt w:val="bullet"/>
      <w:lvlText w:val="o"/>
      <w:lvlJc w:val="left"/>
      <w:pPr>
        <w:tabs>
          <w:tab w:val="num" w:pos="3240"/>
        </w:tabs>
        <w:ind w:left="3240" w:hanging="360"/>
      </w:pPr>
      <w:rPr>
        <w:rFonts w:ascii="Courier New" w:hAnsi="Courier New" w:cs="Courier New" w:hint="default"/>
      </w:rPr>
    </w:lvl>
    <w:lvl w:ilvl="5" w:tplc="03D0AF34" w:tentative="1">
      <w:start w:val="1"/>
      <w:numFmt w:val="bullet"/>
      <w:lvlText w:val=""/>
      <w:lvlJc w:val="left"/>
      <w:pPr>
        <w:tabs>
          <w:tab w:val="num" w:pos="3960"/>
        </w:tabs>
        <w:ind w:left="3960" w:hanging="360"/>
      </w:pPr>
      <w:rPr>
        <w:rFonts w:ascii="Wingdings" w:hAnsi="Wingdings" w:hint="default"/>
      </w:rPr>
    </w:lvl>
    <w:lvl w:ilvl="6" w:tplc="E4FAE040" w:tentative="1">
      <w:start w:val="1"/>
      <w:numFmt w:val="bullet"/>
      <w:lvlText w:val=""/>
      <w:lvlJc w:val="left"/>
      <w:pPr>
        <w:tabs>
          <w:tab w:val="num" w:pos="4680"/>
        </w:tabs>
        <w:ind w:left="4680" w:hanging="360"/>
      </w:pPr>
      <w:rPr>
        <w:rFonts w:ascii="Symbol" w:hAnsi="Symbol" w:hint="default"/>
      </w:rPr>
    </w:lvl>
    <w:lvl w:ilvl="7" w:tplc="AB38147E" w:tentative="1">
      <w:start w:val="1"/>
      <w:numFmt w:val="bullet"/>
      <w:lvlText w:val="o"/>
      <w:lvlJc w:val="left"/>
      <w:pPr>
        <w:tabs>
          <w:tab w:val="num" w:pos="5400"/>
        </w:tabs>
        <w:ind w:left="5400" w:hanging="360"/>
      </w:pPr>
      <w:rPr>
        <w:rFonts w:ascii="Courier New" w:hAnsi="Courier New" w:cs="Courier New" w:hint="default"/>
      </w:rPr>
    </w:lvl>
    <w:lvl w:ilvl="8" w:tplc="8668BF6E"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3CE26A44"/>
    <w:multiLevelType w:val="hybridMultilevel"/>
    <w:tmpl w:val="194253B6"/>
    <w:lvl w:ilvl="0" w:tplc="0EDA0740">
      <w:start w:val="1"/>
      <w:numFmt w:val="bullet"/>
      <w:lvlText w:val=""/>
      <w:lvlJc w:val="left"/>
      <w:pPr>
        <w:tabs>
          <w:tab w:val="num" w:pos="360"/>
        </w:tabs>
        <w:ind w:left="360" w:hanging="360"/>
      </w:pPr>
      <w:rPr>
        <w:rFonts w:ascii="Wingdings" w:hAnsi="Wingdings" w:hint="default"/>
      </w:rPr>
    </w:lvl>
    <w:lvl w:ilvl="1" w:tplc="A422164A">
      <w:start w:val="1"/>
      <w:numFmt w:val="bullet"/>
      <w:lvlText w:val=""/>
      <w:lvlJc w:val="left"/>
      <w:pPr>
        <w:tabs>
          <w:tab w:val="num" w:pos="720"/>
        </w:tabs>
        <w:ind w:left="720" w:hanging="360"/>
      </w:pPr>
      <w:rPr>
        <w:rFonts w:ascii="Wingdings" w:hAnsi="Wingdings" w:hint="default"/>
        <w:sz w:val="22"/>
        <w:szCs w:val="22"/>
      </w:rPr>
    </w:lvl>
    <w:lvl w:ilvl="2" w:tplc="57D01728">
      <w:start w:val="1"/>
      <w:numFmt w:val="bullet"/>
      <w:lvlText w:val=""/>
      <w:lvlJc w:val="left"/>
      <w:pPr>
        <w:tabs>
          <w:tab w:val="num" w:pos="1440"/>
        </w:tabs>
        <w:ind w:left="1440" w:hanging="360"/>
      </w:pPr>
      <w:rPr>
        <w:rFonts w:ascii="Wingdings" w:hAnsi="Wingdings" w:hint="default"/>
      </w:rPr>
    </w:lvl>
    <w:lvl w:ilvl="3" w:tplc="BA66881C">
      <w:start w:val="1"/>
      <w:numFmt w:val="bullet"/>
      <w:lvlText w:val=""/>
      <w:lvlJc w:val="left"/>
      <w:pPr>
        <w:tabs>
          <w:tab w:val="num" w:pos="2160"/>
        </w:tabs>
        <w:ind w:left="2160" w:hanging="360"/>
      </w:pPr>
      <w:rPr>
        <w:rFonts w:ascii="Wingdings" w:hAnsi="Wingdings" w:hint="default"/>
      </w:rPr>
    </w:lvl>
    <w:lvl w:ilvl="4" w:tplc="2D5EF308">
      <w:start w:val="1"/>
      <w:numFmt w:val="bullet"/>
      <w:lvlText w:val="o"/>
      <w:lvlJc w:val="left"/>
      <w:pPr>
        <w:tabs>
          <w:tab w:val="num" w:pos="2880"/>
        </w:tabs>
        <w:ind w:left="2880" w:hanging="360"/>
      </w:pPr>
      <w:rPr>
        <w:rFonts w:ascii="Courier New" w:hAnsi="Courier New" w:cs="Courier New" w:hint="default"/>
      </w:rPr>
    </w:lvl>
    <w:lvl w:ilvl="5" w:tplc="FEDCC6D8" w:tentative="1">
      <w:start w:val="1"/>
      <w:numFmt w:val="bullet"/>
      <w:lvlText w:val=""/>
      <w:lvlJc w:val="left"/>
      <w:pPr>
        <w:tabs>
          <w:tab w:val="num" w:pos="3600"/>
        </w:tabs>
        <w:ind w:left="3600" w:hanging="360"/>
      </w:pPr>
      <w:rPr>
        <w:rFonts w:ascii="Wingdings" w:hAnsi="Wingdings" w:hint="default"/>
      </w:rPr>
    </w:lvl>
    <w:lvl w:ilvl="6" w:tplc="DB18C506" w:tentative="1">
      <w:start w:val="1"/>
      <w:numFmt w:val="bullet"/>
      <w:lvlText w:val=""/>
      <w:lvlJc w:val="left"/>
      <w:pPr>
        <w:tabs>
          <w:tab w:val="num" w:pos="4320"/>
        </w:tabs>
        <w:ind w:left="4320" w:hanging="360"/>
      </w:pPr>
      <w:rPr>
        <w:rFonts w:ascii="Symbol" w:hAnsi="Symbol" w:hint="default"/>
      </w:rPr>
    </w:lvl>
    <w:lvl w:ilvl="7" w:tplc="234A3896" w:tentative="1">
      <w:start w:val="1"/>
      <w:numFmt w:val="bullet"/>
      <w:lvlText w:val="o"/>
      <w:lvlJc w:val="left"/>
      <w:pPr>
        <w:tabs>
          <w:tab w:val="num" w:pos="5040"/>
        </w:tabs>
        <w:ind w:left="5040" w:hanging="360"/>
      </w:pPr>
      <w:rPr>
        <w:rFonts w:ascii="Courier New" w:hAnsi="Courier New" w:cs="Courier New" w:hint="default"/>
      </w:rPr>
    </w:lvl>
    <w:lvl w:ilvl="8" w:tplc="1D548716" w:tentative="1">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4136752B"/>
    <w:multiLevelType w:val="hybridMultilevel"/>
    <w:tmpl w:val="1130B9D4"/>
    <w:lvl w:ilvl="0" w:tplc="4C6A0C9A">
      <w:start w:val="1"/>
      <w:numFmt w:val="bullet"/>
      <w:pStyle w:val="Bullets-4-English"/>
      <w:lvlText w:val=""/>
      <w:lvlJc w:val="left"/>
      <w:pPr>
        <w:tabs>
          <w:tab w:val="num" w:pos="1063"/>
        </w:tabs>
        <w:ind w:left="1063" w:hanging="360"/>
      </w:pPr>
      <w:rPr>
        <w:rFonts w:ascii="Symbol" w:hAnsi="Symbol" w:hint="default"/>
        <w:color w:val="auto"/>
      </w:rPr>
    </w:lvl>
    <w:lvl w:ilvl="1" w:tplc="B9B6F70A">
      <w:start w:val="1"/>
      <w:numFmt w:val="bullet"/>
      <w:lvlText w:val="o"/>
      <w:lvlJc w:val="left"/>
      <w:pPr>
        <w:tabs>
          <w:tab w:val="num" w:pos="1423"/>
        </w:tabs>
        <w:ind w:left="1423" w:hanging="360"/>
      </w:pPr>
      <w:rPr>
        <w:rFonts w:ascii="Courier New" w:hAnsi="Courier New" w:cs="Courier New" w:hint="default"/>
      </w:rPr>
    </w:lvl>
    <w:lvl w:ilvl="2" w:tplc="E0E2D3B2">
      <w:start w:val="1"/>
      <w:numFmt w:val="bullet"/>
      <w:lvlText w:val=""/>
      <w:lvlJc w:val="left"/>
      <w:pPr>
        <w:tabs>
          <w:tab w:val="num" w:pos="2143"/>
        </w:tabs>
        <w:ind w:left="2143" w:hanging="360"/>
      </w:pPr>
      <w:rPr>
        <w:rFonts w:ascii="Wingdings" w:hAnsi="Wingdings" w:hint="default"/>
      </w:rPr>
    </w:lvl>
    <w:lvl w:ilvl="3" w:tplc="EDA8F122" w:tentative="1">
      <w:start w:val="1"/>
      <w:numFmt w:val="bullet"/>
      <w:lvlText w:val=""/>
      <w:lvlJc w:val="left"/>
      <w:pPr>
        <w:tabs>
          <w:tab w:val="num" w:pos="2863"/>
        </w:tabs>
        <w:ind w:left="2863" w:hanging="360"/>
      </w:pPr>
      <w:rPr>
        <w:rFonts w:ascii="Symbol" w:hAnsi="Symbol" w:hint="default"/>
      </w:rPr>
    </w:lvl>
    <w:lvl w:ilvl="4" w:tplc="6D92F8AC" w:tentative="1">
      <w:start w:val="1"/>
      <w:numFmt w:val="bullet"/>
      <w:lvlText w:val="o"/>
      <w:lvlJc w:val="left"/>
      <w:pPr>
        <w:tabs>
          <w:tab w:val="num" w:pos="3583"/>
        </w:tabs>
        <w:ind w:left="3583" w:hanging="360"/>
      </w:pPr>
      <w:rPr>
        <w:rFonts w:ascii="Courier New" w:hAnsi="Courier New" w:cs="Courier New" w:hint="default"/>
      </w:rPr>
    </w:lvl>
    <w:lvl w:ilvl="5" w:tplc="96500206" w:tentative="1">
      <w:start w:val="1"/>
      <w:numFmt w:val="bullet"/>
      <w:lvlText w:val=""/>
      <w:lvlJc w:val="left"/>
      <w:pPr>
        <w:tabs>
          <w:tab w:val="num" w:pos="4303"/>
        </w:tabs>
        <w:ind w:left="4303" w:hanging="360"/>
      </w:pPr>
      <w:rPr>
        <w:rFonts w:ascii="Wingdings" w:hAnsi="Wingdings" w:hint="default"/>
      </w:rPr>
    </w:lvl>
    <w:lvl w:ilvl="6" w:tplc="1124DA60" w:tentative="1">
      <w:start w:val="1"/>
      <w:numFmt w:val="bullet"/>
      <w:lvlText w:val=""/>
      <w:lvlJc w:val="left"/>
      <w:pPr>
        <w:tabs>
          <w:tab w:val="num" w:pos="5023"/>
        </w:tabs>
        <w:ind w:left="5023" w:hanging="360"/>
      </w:pPr>
      <w:rPr>
        <w:rFonts w:ascii="Symbol" w:hAnsi="Symbol" w:hint="default"/>
      </w:rPr>
    </w:lvl>
    <w:lvl w:ilvl="7" w:tplc="257C64B4" w:tentative="1">
      <w:start w:val="1"/>
      <w:numFmt w:val="bullet"/>
      <w:lvlText w:val="o"/>
      <w:lvlJc w:val="left"/>
      <w:pPr>
        <w:tabs>
          <w:tab w:val="num" w:pos="5743"/>
        </w:tabs>
        <w:ind w:left="5743" w:hanging="360"/>
      </w:pPr>
      <w:rPr>
        <w:rFonts w:ascii="Courier New" w:hAnsi="Courier New" w:cs="Courier New" w:hint="default"/>
      </w:rPr>
    </w:lvl>
    <w:lvl w:ilvl="8" w:tplc="BBAC6E90"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ACB1CCB"/>
    <w:multiLevelType w:val="hybridMultilevel"/>
    <w:tmpl w:val="ADF8A936"/>
    <w:name w:val="listhnumber432232223222332222222223422"/>
    <w:lvl w:ilvl="0" w:tplc="58808150">
      <w:start w:val="1"/>
      <w:numFmt w:val="decimal"/>
      <w:lvlText w:val="%1."/>
      <w:lvlJc w:val="left"/>
      <w:pPr>
        <w:tabs>
          <w:tab w:val="num" w:pos="720"/>
        </w:tabs>
        <w:ind w:left="720" w:right="720" w:hanging="360"/>
      </w:pPr>
    </w:lvl>
    <w:lvl w:ilvl="1" w:tplc="565440E4">
      <w:start w:val="1"/>
      <w:numFmt w:val="decimal"/>
      <w:lvlText w:val="%2)"/>
      <w:lvlJc w:val="left"/>
      <w:pPr>
        <w:tabs>
          <w:tab w:val="num" w:pos="1440"/>
        </w:tabs>
        <w:ind w:left="1440" w:right="1440" w:hanging="360"/>
      </w:pPr>
    </w:lvl>
    <w:lvl w:ilvl="2" w:tplc="C598E858" w:tentative="1">
      <w:start w:val="1"/>
      <w:numFmt w:val="lowerRoman"/>
      <w:lvlText w:val="%3."/>
      <w:lvlJc w:val="right"/>
      <w:pPr>
        <w:tabs>
          <w:tab w:val="num" w:pos="2160"/>
        </w:tabs>
        <w:ind w:left="2160" w:right="2160" w:hanging="180"/>
      </w:pPr>
    </w:lvl>
    <w:lvl w:ilvl="3" w:tplc="208052D2" w:tentative="1">
      <w:start w:val="1"/>
      <w:numFmt w:val="decimal"/>
      <w:lvlText w:val="%4."/>
      <w:lvlJc w:val="left"/>
      <w:pPr>
        <w:tabs>
          <w:tab w:val="num" w:pos="2880"/>
        </w:tabs>
        <w:ind w:left="2880" w:right="2880" w:hanging="360"/>
      </w:pPr>
    </w:lvl>
    <w:lvl w:ilvl="4" w:tplc="C1464810" w:tentative="1">
      <w:start w:val="1"/>
      <w:numFmt w:val="lowerLetter"/>
      <w:lvlText w:val="%5."/>
      <w:lvlJc w:val="left"/>
      <w:pPr>
        <w:tabs>
          <w:tab w:val="num" w:pos="3600"/>
        </w:tabs>
        <w:ind w:left="3600" w:right="3600" w:hanging="360"/>
      </w:pPr>
    </w:lvl>
    <w:lvl w:ilvl="5" w:tplc="0FC2C942" w:tentative="1">
      <w:start w:val="1"/>
      <w:numFmt w:val="lowerRoman"/>
      <w:lvlText w:val="%6."/>
      <w:lvlJc w:val="right"/>
      <w:pPr>
        <w:tabs>
          <w:tab w:val="num" w:pos="4320"/>
        </w:tabs>
        <w:ind w:left="4320" w:right="4320" w:hanging="180"/>
      </w:pPr>
    </w:lvl>
    <w:lvl w:ilvl="6" w:tplc="694E2FE6" w:tentative="1">
      <w:start w:val="1"/>
      <w:numFmt w:val="decimal"/>
      <w:lvlText w:val="%7."/>
      <w:lvlJc w:val="left"/>
      <w:pPr>
        <w:tabs>
          <w:tab w:val="num" w:pos="5040"/>
        </w:tabs>
        <w:ind w:left="5040" w:right="5040" w:hanging="360"/>
      </w:pPr>
    </w:lvl>
    <w:lvl w:ilvl="7" w:tplc="E5F2FBDA" w:tentative="1">
      <w:start w:val="1"/>
      <w:numFmt w:val="lowerLetter"/>
      <w:lvlText w:val="%8."/>
      <w:lvlJc w:val="left"/>
      <w:pPr>
        <w:tabs>
          <w:tab w:val="num" w:pos="5760"/>
        </w:tabs>
        <w:ind w:left="5760" w:right="5760" w:hanging="360"/>
      </w:pPr>
    </w:lvl>
    <w:lvl w:ilvl="8" w:tplc="96106520" w:tentative="1">
      <w:start w:val="1"/>
      <w:numFmt w:val="lowerRoman"/>
      <w:lvlText w:val="%9."/>
      <w:lvlJc w:val="right"/>
      <w:pPr>
        <w:tabs>
          <w:tab w:val="num" w:pos="6480"/>
        </w:tabs>
        <w:ind w:left="6480" w:right="6480" w:hanging="180"/>
      </w:pPr>
    </w:lvl>
  </w:abstractNum>
  <w:abstractNum w:abstractNumId="4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5C6D1CFB"/>
    <w:multiLevelType w:val="hybridMultilevel"/>
    <w:tmpl w:val="07C21868"/>
    <w:lvl w:ilvl="0" w:tplc="61A21002">
      <w:start w:val="1"/>
      <w:numFmt w:val="bullet"/>
      <w:lvlText w:val=""/>
      <w:lvlJc w:val="left"/>
      <w:pPr>
        <w:ind w:left="720" w:hanging="360"/>
      </w:pPr>
      <w:rPr>
        <w:rFonts w:ascii="Wingdings" w:hAnsi="Wingdings" w:hint="default"/>
        <w:sz w:val="22"/>
        <w:szCs w:val="22"/>
      </w:rPr>
    </w:lvl>
    <w:lvl w:ilvl="1" w:tplc="78525F50" w:tentative="1">
      <w:start w:val="1"/>
      <w:numFmt w:val="bullet"/>
      <w:lvlText w:val="o"/>
      <w:lvlJc w:val="left"/>
      <w:pPr>
        <w:ind w:left="1440" w:hanging="360"/>
      </w:pPr>
      <w:rPr>
        <w:rFonts w:ascii="Courier New" w:hAnsi="Courier New" w:cs="Courier New" w:hint="default"/>
      </w:rPr>
    </w:lvl>
    <w:lvl w:ilvl="2" w:tplc="E2A0AEFC" w:tentative="1">
      <w:start w:val="1"/>
      <w:numFmt w:val="bullet"/>
      <w:lvlText w:val=""/>
      <w:lvlJc w:val="left"/>
      <w:pPr>
        <w:ind w:left="2160" w:hanging="360"/>
      </w:pPr>
      <w:rPr>
        <w:rFonts w:ascii="Wingdings" w:hAnsi="Wingdings" w:hint="default"/>
      </w:rPr>
    </w:lvl>
    <w:lvl w:ilvl="3" w:tplc="82A456E2" w:tentative="1">
      <w:start w:val="1"/>
      <w:numFmt w:val="bullet"/>
      <w:lvlText w:val=""/>
      <w:lvlJc w:val="left"/>
      <w:pPr>
        <w:ind w:left="2880" w:hanging="360"/>
      </w:pPr>
      <w:rPr>
        <w:rFonts w:ascii="Symbol" w:hAnsi="Symbol" w:hint="default"/>
      </w:rPr>
    </w:lvl>
    <w:lvl w:ilvl="4" w:tplc="780490C2" w:tentative="1">
      <w:start w:val="1"/>
      <w:numFmt w:val="bullet"/>
      <w:lvlText w:val="o"/>
      <w:lvlJc w:val="left"/>
      <w:pPr>
        <w:ind w:left="3600" w:hanging="360"/>
      </w:pPr>
      <w:rPr>
        <w:rFonts w:ascii="Courier New" w:hAnsi="Courier New" w:cs="Courier New" w:hint="default"/>
      </w:rPr>
    </w:lvl>
    <w:lvl w:ilvl="5" w:tplc="C8085F56" w:tentative="1">
      <w:start w:val="1"/>
      <w:numFmt w:val="bullet"/>
      <w:lvlText w:val=""/>
      <w:lvlJc w:val="left"/>
      <w:pPr>
        <w:ind w:left="4320" w:hanging="360"/>
      </w:pPr>
      <w:rPr>
        <w:rFonts w:ascii="Wingdings" w:hAnsi="Wingdings" w:hint="default"/>
      </w:rPr>
    </w:lvl>
    <w:lvl w:ilvl="6" w:tplc="CE9AA874" w:tentative="1">
      <w:start w:val="1"/>
      <w:numFmt w:val="bullet"/>
      <w:lvlText w:val=""/>
      <w:lvlJc w:val="left"/>
      <w:pPr>
        <w:ind w:left="5040" w:hanging="360"/>
      </w:pPr>
      <w:rPr>
        <w:rFonts w:ascii="Symbol" w:hAnsi="Symbol" w:hint="default"/>
      </w:rPr>
    </w:lvl>
    <w:lvl w:ilvl="7" w:tplc="10BE852C" w:tentative="1">
      <w:start w:val="1"/>
      <w:numFmt w:val="bullet"/>
      <w:lvlText w:val="o"/>
      <w:lvlJc w:val="left"/>
      <w:pPr>
        <w:ind w:left="5760" w:hanging="360"/>
      </w:pPr>
      <w:rPr>
        <w:rFonts w:ascii="Courier New" w:hAnsi="Courier New" w:cs="Courier New" w:hint="default"/>
      </w:rPr>
    </w:lvl>
    <w:lvl w:ilvl="8" w:tplc="76DC730C" w:tentative="1">
      <w:start w:val="1"/>
      <w:numFmt w:val="bullet"/>
      <w:lvlText w:val=""/>
      <w:lvlJc w:val="left"/>
      <w:pPr>
        <w:ind w:left="6480" w:hanging="360"/>
      </w:pPr>
      <w:rPr>
        <w:rFonts w:ascii="Wingdings" w:hAnsi="Wingdings" w:hint="default"/>
      </w:rPr>
    </w:lvl>
  </w:abstractNum>
  <w:abstractNum w:abstractNumId="50"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6" w15:restartNumberingAfterBreak="0">
    <w:nsid w:val="689F6BF9"/>
    <w:multiLevelType w:val="hybridMultilevel"/>
    <w:tmpl w:val="8F7ADAD0"/>
    <w:lvl w:ilvl="0" w:tplc="9F54C804">
      <w:start w:val="1"/>
      <w:numFmt w:val="decimal"/>
      <w:pStyle w:val="-2"/>
      <w:lvlText w:val="%1)"/>
      <w:lvlJc w:val="left"/>
      <w:pPr>
        <w:tabs>
          <w:tab w:val="num" w:pos="1080"/>
        </w:tabs>
        <w:ind w:left="1080" w:hanging="360"/>
      </w:pPr>
      <w:rPr>
        <w:rFonts w:hint="default"/>
      </w:rPr>
    </w:lvl>
    <w:lvl w:ilvl="1" w:tplc="D04462BE">
      <w:start w:val="1"/>
      <w:numFmt w:val="lowerLetter"/>
      <w:lvlText w:val="%2."/>
      <w:lvlJc w:val="left"/>
      <w:pPr>
        <w:tabs>
          <w:tab w:val="num" w:pos="1800"/>
        </w:tabs>
        <w:ind w:left="1800" w:hanging="360"/>
      </w:pPr>
    </w:lvl>
    <w:lvl w:ilvl="2" w:tplc="8CDA1C44" w:tentative="1">
      <w:start w:val="1"/>
      <w:numFmt w:val="lowerRoman"/>
      <w:lvlText w:val="%3."/>
      <w:lvlJc w:val="right"/>
      <w:pPr>
        <w:tabs>
          <w:tab w:val="num" w:pos="2520"/>
        </w:tabs>
        <w:ind w:left="2520" w:hanging="180"/>
      </w:pPr>
    </w:lvl>
    <w:lvl w:ilvl="3" w:tplc="DB887558" w:tentative="1">
      <w:start w:val="1"/>
      <w:numFmt w:val="decimal"/>
      <w:lvlText w:val="%4."/>
      <w:lvlJc w:val="left"/>
      <w:pPr>
        <w:tabs>
          <w:tab w:val="num" w:pos="3240"/>
        </w:tabs>
        <w:ind w:left="3240" w:hanging="360"/>
      </w:pPr>
    </w:lvl>
    <w:lvl w:ilvl="4" w:tplc="544EC1AA" w:tentative="1">
      <w:start w:val="1"/>
      <w:numFmt w:val="lowerLetter"/>
      <w:lvlText w:val="%5."/>
      <w:lvlJc w:val="left"/>
      <w:pPr>
        <w:tabs>
          <w:tab w:val="num" w:pos="3960"/>
        </w:tabs>
        <w:ind w:left="3960" w:hanging="360"/>
      </w:pPr>
    </w:lvl>
    <w:lvl w:ilvl="5" w:tplc="2F5E9B66" w:tentative="1">
      <w:start w:val="1"/>
      <w:numFmt w:val="lowerRoman"/>
      <w:lvlText w:val="%6."/>
      <w:lvlJc w:val="right"/>
      <w:pPr>
        <w:tabs>
          <w:tab w:val="num" w:pos="4680"/>
        </w:tabs>
        <w:ind w:left="4680" w:hanging="180"/>
      </w:pPr>
    </w:lvl>
    <w:lvl w:ilvl="6" w:tplc="3C3ADF30" w:tentative="1">
      <w:start w:val="1"/>
      <w:numFmt w:val="decimal"/>
      <w:lvlText w:val="%7."/>
      <w:lvlJc w:val="left"/>
      <w:pPr>
        <w:tabs>
          <w:tab w:val="num" w:pos="5400"/>
        </w:tabs>
        <w:ind w:left="5400" w:hanging="360"/>
      </w:pPr>
    </w:lvl>
    <w:lvl w:ilvl="7" w:tplc="BCFA4F48" w:tentative="1">
      <w:start w:val="1"/>
      <w:numFmt w:val="lowerLetter"/>
      <w:lvlText w:val="%8."/>
      <w:lvlJc w:val="left"/>
      <w:pPr>
        <w:tabs>
          <w:tab w:val="num" w:pos="6120"/>
        </w:tabs>
        <w:ind w:left="6120" w:hanging="360"/>
      </w:pPr>
    </w:lvl>
    <w:lvl w:ilvl="8" w:tplc="EA52F2CE" w:tentative="1">
      <w:start w:val="1"/>
      <w:numFmt w:val="lowerRoman"/>
      <w:lvlText w:val="%9."/>
      <w:lvlJc w:val="right"/>
      <w:pPr>
        <w:tabs>
          <w:tab w:val="num" w:pos="6840"/>
        </w:tabs>
        <w:ind w:left="6840" w:hanging="180"/>
      </w:pPr>
    </w:lvl>
  </w:abstractNum>
  <w:abstractNum w:abstractNumId="5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9" w15:restartNumberingAfterBreak="0">
    <w:nsid w:val="69D8569A"/>
    <w:multiLevelType w:val="hybridMultilevel"/>
    <w:tmpl w:val="C0ECCD9E"/>
    <w:lvl w:ilvl="0" w:tplc="FAB0E7C4">
      <w:start w:val="1"/>
      <w:numFmt w:val="decimal"/>
      <w:lvlText w:val="%1."/>
      <w:lvlJc w:val="left"/>
      <w:pPr>
        <w:ind w:left="720" w:hanging="360"/>
      </w:pPr>
      <w:rPr>
        <w:rFonts w:hint="default"/>
      </w:rPr>
    </w:lvl>
    <w:lvl w:ilvl="1" w:tplc="03F428E2" w:tentative="1">
      <w:start w:val="1"/>
      <w:numFmt w:val="lowerLetter"/>
      <w:lvlText w:val="%2."/>
      <w:lvlJc w:val="left"/>
      <w:pPr>
        <w:ind w:left="1440" w:hanging="360"/>
      </w:pPr>
    </w:lvl>
    <w:lvl w:ilvl="2" w:tplc="D00A84EE" w:tentative="1">
      <w:start w:val="1"/>
      <w:numFmt w:val="lowerRoman"/>
      <w:lvlText w:val="%3."/>
      <w:lvlJc w:val="right"/>
      <w:pPr>
        <w:ind w:left="2160" w:hanging="180"/>
      </w:pPr>
    </w:lvl>
    <w:lvl w:ilvl="3" w:tplc="1BB0A34E" w:tentative="1">
      <w:start w:val="1"/>
      <w:numFmt w:val="decimal"/>
      <w:pStyle w:val="4-0"/>
      <w:lvlText w:val="%4."/>
      <w:lvlJc w:val="left"/>
      <w:pPr>
        <w:ind w:left="2880" w:hanging="360"/>
      </w:pPr>
    </w:lvl>
    <w:lvl w:ilvl="4" w:tplc="7D62B9DA" w:tentative="1">
      <w:start w:val="1"/>
      <w:numFmt w:val="lowerLetter"/>
      <w:lvlText w:val="%5."/>
      <w:lvlJc w:val="left"/>
      <w:pPr>
        <w:ind w:left="3600" w:hanging="360"/>
      </w:pPr>
    </w:lvl>
    <w:lvl w:ilvl="5" w:tplc="89AC0412" w:tentative="1">
      <w:start w:val="1"/>
      <w:numFmt w:val="lowerRoman"/>
      <w:lvlText w:val="%6."/>
      <w:lvlJc w:val="right"/>
      <w:pPr>
        <w:ind w:left="4320" w:hanging="180"/>
      </w:pPr>
    </w:lvl>
    <w:lvl w:ilvl="6" w:tplc="8C145A4A" w:tentative="1">
      <w:start w:val="1"/>
      <w:numFmt w:val="decimal"/>
      <w:lvlText w:val="%7."/>
      <w:lvlJc w:val="left"/>
      <w:pPr>
        <w:ind w:left="5040" w:hanging="360"/>
      </w:pPr>
    </w:lvl>
    <w:lvl w:ilvl="7" w:tplc="23B8BE28" w:tentative="1">
      <w:start w:val="1"/>
      <w:numFmt w:val="lowerLetter"/>
      <w:lvlText w:val="%8."/>
      <w:lvlJc w:val="left"/>
      <w:pPr>
        <w:ind w:left="5760" w:hanging="360"/>
      </w:pPr>
    </w:lvl>
    <w:lvl w:ilvl="8" w:tplc="BDB07D7C" w:tentative="1">
      <w:start w:val="1"/>
      <w:numFmt w:val="lowerRoman"/>
      <w:lvlText w:val="%9."/>
      <w:lvlJc w:val="right"/>
      <w:pPr>
        <w:ind w:left="6480" w:hanging="180"/>
      </w:pPr>
    </w:lvl>
  </w:abstractNum>
  <w:abstractNum w:abstractNumId="6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0E04209E">
      <w:start w:val="1"/>
      <w:numFmt w:val="hebrew1"/>
      <w:pStyle w:val="AlphaList"/>
      <w:lvlText w:val="%1."/>
      <w:lvlJc w:val="left"/>
      <w:pPr>
        <w:tabs>
          <w:tab w:val="num" w:pos="1559"/>
        </w:tabs>
        <w:ind w:left="1559" w:hanging="425"/>
      </w:pPr>
      <w:rPr>
        <w:rFonts w:hint="default"/>
      </w:rPr>
    </w:lvl>
    <w:lvl w:ilvl="1" w:tplc="B42ECB00" w:tentative="1">
      <w:start w:val="1"/>
      <w:numFmt w:val="lowerLetter"/>
      <w:lvlText w:val="%2."/>
      <w:lvlJc w:val="left"/>
      <w:pPr>
        <w:tabs>
          <w:tab w:val="num" w:pos="1440"/>
        </w:tabs>
        <w:ind w:left="1440" w:hanging="360"/>
      </w:pPr>
    </w:lvl>
    <w:lvl w:ilvl="2" w:tplc="36166C66" w:tentative="1">
      <w:start w:val="1"/>
      <w:numFmt w:val="lowerRoman"/>
      <w:lvlText w:val="%3."/>
      <w:lvlJc w:val="right"/>
      <w:pPr>
        <w:tabs>
          <w:tab w:val="num" w:pos="2160"/>
        </w:tabs>
        <w:ind w:left="2160" w:hanging="180"/>
      </w:pPr>
    </w:lvl>
    <w:lvl w:ilvl="3" w:tplc="DD14F588" w:tentative="1">
      <w:start w:val="1"/>
      <w:numFmt w:val="decimal"/>
      <w:lvlText w:val="%4."/>
      <w:lvlJc w:val="left"/>
      <w:pPr>
        <w:tabs>
          <w:tab w:val="num" w:pos="2880"/>
        </w:tabs>
        <w:ind w:left="2880" w:hanging="360"/>
      </w:pPr>
    </w:lvl>
    <w:lvl w:ilvl="4" w:tplc="217CD596" w:tentative="1">
      <w:start w:val="1"/>
      <w:numFmt w:val="lowerLetter"/>
      <w:lvlText w:val="%5."/>
      <w:lvlJc w:val="left"/>
      <w:pPr>
        <w:tabs>
          <w:tab w:val="num" w:pos="3600"/>
        </w:tabs>
        <w:ind w:left="3600" w:hanging="360"/>
      </w:pPr>
    </w:lvl>
    <w:lvl w:ilvl="5" w:tplc="6C7EA8B8" w:tentative="1">
      <w:start w:val="1"/>
      <w:numFmt w:val="lowerRoman"/>
      <w:lvlText w:val="%6."/>
      <w:lvlJc w:val="right"/>
      <w:pPr>
        <w:tabs>
          <w:tab w:val="num" w:pos="4320"/>
        </w:tabs>
        <w:ind w:left="4320" w:hanging="180"/>
      </w:pPr>
    </w:lvl>
    <w:lvl w:ilvl="6" w:tplc="4D82D0CE" w:tentative="1">
      <w:start w:val="1"/>
      <w:numFmt w:val="decimal"/>
      <w:lvlText w:val="%7."/>
      <w:lvlJc w:val="left"/>
      <w:pPr>
        <w:tabs>
          <w:tab w:val="num" w:pos="5040"/>
        </w:tabs>
        <w:ind w:left="5040" w:hanging="360"/>
      </w:pPr>
    </w:lvl>
    <w:lvl w:ilvl="7" w:tplc="F98AED7E" w:tentative="1">
      <w:start w:val="1"/>
      <w:numFmt w:val="lowerLetter"/>
      <w:lvlText w:val="%8."/>
      <w:lvlJc w:val="left"/>
      <w:pPr>
        <w:tabs>
          <w:tab w:val="num" w:pos="5760"/>
        </w:tabs>
        <w:ind w:left="5760" w:hanging="360"/>
      </w:pPr>
    </w:lvl>
    <w:lvl w:ilvl="8" w:tplc="BEBE3834" w:tentative="1">
      <w:start w:val="1"/>
      <w:numFmt w:val="lowerRoman"/>
      <w:lvlText w:val="%9."/>
      <w:lvlJc w:val="right"/>
      <w:pPr>
        <w:tabs>
          <w:tab w:val="num" w:pos="6480"/>
        </w:tabs>
        <w:ind w:left="6480" w:hanging="180"/>
      </w:pPr>
    </w:lvl>
  </w:abstractNum>
  <w:abstractNum w:abstractNumId="63" w15:restartNumberingAfterBreak="0">
    <w:nsid w:val="70606A2A"/>
    <w:multiLevelType w:val="hybridMultilevel"/>
    <w:tmpl w:val="4364B278"/>
    <w:lvl w:ilvl="0" w:tplc="DD78CD76">
      <w:start w:val="1"/>
      <w:numFmt w:val="bullet"/>
      <w:lvlText w:val=""/>
      <w:lvlJc w:val="left"/>
      <w:pPr>
        <w:tabs>
          <w:tab w:val="num" w:pos="360"/>
        </w:tabs>
        <w:ind w:left="360" w:hanging="360"/>
      </w:pPr>
      <w:rPr>
        <w:rFonts w:ascii="Wingdings" w:hAnsi="Wingdings" w:hint="default"/>
      </w:rPr>
    </w:lvl>
    <w:lvl w:ilvl="1" w:tplc="C832AF4C">
      <w:start w:val="1"/>
      <w:numFmt w:val="bullet"/>
      <w:lvlText w:val=""/>
      <w:lvlJc w:val="left"/>
      <w:pPr>
        <w:tabs>
          <w:tab w:val="num" w:pos="720"/>
        </w:tabs>
        <w:ind w:left="720" w:hanging="360"/>
      </w:pPr>
      <w:rPr>
        <w:rFonts w:ascii="Wingdings" w:hAnsi="Wingdings" w:hint="default"/>
        <w:sz w:val="22"/>
        <w:szCs w:val="22"/>
      </w:rPr>
    </w:lvl>
    <w:lvl w:ilvl="2" w:tplc="83E8E974">
      <w:start w:val="1"/>
      <w:numFmt w:val="bullet"/>
      <w:lvlText w:val=""/>
      <w:lvlJc w:val="left"/>
      <w:pPr>
        <w:tabs>
          <w:tab w:val="num" w:pos="1440"/>
        </w:tabs>
        <w:ind w:left="1440" w:hanging="360"/>
      </w:pPr>
      <w:rPr>
        <w:rFonts w:ascii="Wingdings" w:hAnsi="Wingdings" w:hint="default"/>
      </w:rPr>
    </w:lvl>
    <w:lvl w:ilvl="3" w:tplc="A0CE9CB8">
      <w:start w:val="1"/>
      <w:numFmt w:val="bullet"/>
      <w:lvlText w:val=""/>
      <w:lvlJc w:val="left"/>
      <w:pPr>
        <w:tabs>
          <w:tab w:val="num" w:pos="2160"/>
        </w:tabs>
        <w:ind w:left="2160" w:hanging="360"/>
      </w:pPr>
      <w:rPr>
        <w:rFonts w:ascii="Symbol" w:hAnsi="Symbol" w:hint="default"/>
      </w:rPr>
    </w:lvl>
    <w:lvl w:ilvl="4" w:tplc="E3BA12D8">
      <w:start w:val="1"/>
      <w:numFmt w:val="bullet"/>
      <w:lvlText w:val="o"/>
      <w:lvlJc w:val="left"/>
      <w:pPr>
        <w:tabs>
          <w:tab w:val="num" w:pos="2880"/>
        </w:tabs>
        <w:ind w:left="2880" w:hanging="360"/>
      </w:pPr>
      <w:rPr>
        <w:rFonts w:ascii="Courier New" w:hAnsi="Courier New" w:cs="Courier New" w:hint="default"/>
      </w:rPr>
    </w:lvl>
    <w:lvl w:ilvl="5" w:tplc="39E2DCC6" w:tentative="1">
      <w:start w:val="1"/>
      <w:numFmt w:val="bullet"/>
      <w:lvlText w:val=""/>
      <w:lvlJc w:val="left"/>
      <w:pPr>
        <w:tabs>
          <w:tab w:val="num" w:pos="3600"/>
        </w:tabs>
        <w:ind w:left="3600" w:hanging="360"/>
      </w:pPr>
      <w:rPr>
        <w:rFonts w:ascii="Wingdings" w:hAnsi="Wingdings" w:hint="default"/>
      </w:rPr>
    </w:lvl>
    <w:lvl w:ilvl="6" w:tplc="21E0FCBC" w:tentative="1">
      <w:start w:val="1"/>
      <w:numFmt w:val="bullet"/>
      <w:lvlText w:val=""/>
      <w:lvlJc w:val="left"/>
      <w:pPr>
        <w:tabs>
          <w:tab w:val="num" w:pos="4320"/>
        </w:tabs>
        <w:ind w:left="4320" w:hanging="360"/>
      </w:pPr>
      <w:rPr>
        <w:rFonts w:ascii="Symbol" w:hAnsi="Symbol" w:hint="default"/>
      </w:rPr>
    </w:lvl>
    <w:lvl w:ilvl="7" w:tplc="7206D3BA" w:tentative="1">
      <w:start w:val="1"/>
      <w:numFmt w:val="bullet"/>
      <w:lvlText w:val="o"/>
      <w:lvlJc w:val="left"/>
      <w:pPr>
        <w:tabs>
          <w:tab w:val="num" w:pos="5040"/>
        </w:tabs>
        <w:ind w:left="5040" w:hanging="360"/>
      </w:pPr>
      <w:rPr>
        <w:rFonts w:ascii="Courier New" w:hAnsi="Courier New" w:cs="Courier New" w:hint="default"/>
      </w:rPr>
    </w:lvl>
    <w:lvl w:ilvl="8" w:tplc="16EE1B3C"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78070899"/>
    <w:multiLevelType w:val="multilevel"/>
    <w:tmpl w:val="DB5E55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82276C1"/>
    <w:multiLevelType w:val="hybridMultilevel"/>
    <w:tmpl w:val="3502E438"/>
    <w:name w:val="listhnumber43222"/>
    <w:lvl w:ilvl="0" w:tplc="28B41002">
      <w:start w:val="1"/>
      <w:numFmt w:val="decimal"/>
      <w:lvlText w:val="%1."/>
      <w:lvlJc w:val="left"/>
      <w:pPr>
        <w:tabs>
          <w:tab w:val="num" w:pos="720"/>
        </w:tabs>
        <w:ind w:left="720" w:hanging="360"/>
      </w:pPr>
      <w:rPr>
        <w:rFonts w:cs="Times New Roman"/>
      </w:rPr>
    </w:lvl>
    <w:lvl w:ilvl="1" w:tplc="88E4153E">
      <w:start w:val="1"/>
      <w:numFmt w:val="hebrew1"/>
      <w:pStyle w:val="Letter2"/>
      <w:lvlText w:val="%2."/>
      <w:lvlJc w:val="left"/>
      <w:pPr>
        <w:tabs>
          <w:tab w:val="num" w:pos="1440"/>
        </w:tabs>
        <w:ind w:left="1440" w:hanging="360"/>
      </w:pPr>
      <w:rPr>
        <w:rFonts w:cs="Times New Roman" w:hint="default"/>
        <w:sz w:val="2"/>
        <w:szCs w:val="24"/>
      </w:rPr>
    </w:lvl>
    <w:lvl w:ilvl="2" w:tplc="35764DD0">
      <w:start w:val="1"/>
      <w:numFmt w:val="lowerRoman"/>
      <w:lvlText w:val="%3."/>
      <w:lvlJc w:val="right"/>
      <w:pPr>
        <w:tabs>
          <w:tab w:val="num" w:pos="2160"/>
        </w:tabs>
        <w:ind w:left="2160" w:hanging="180"/>
      </w:pPr>
      <w:rPr>
        <w:rFonts w:cs="Times New Roman"/>
      </w:rPr>
    </w:lvl>
    <w:lvl w:ilvl="3" w:tplc="7A7432DC">
      <w:start w:val="1"/>
      <w:numFmt w:val="decimal"/>
      <w:lvlText w:val="%4."/>
      <w:lvlJc w:val="left"/>
      <w:pPr>
        <w:tabs>
          <w:tab w:val="num" w:pos="2880"/>
        </w:tabs>
        <w:ind w:left="2880" w:hanging="360"/>
      </w:pPr>
      <w:rPr>
        <w:rFonts w:cs="Times New Roman"/>
      </w:rPr>
    </w:lvl>
    <w:lvl w:ilvl="4" w:tplc="8A38F49C">
      <w:start w:val="1"/>
      <w:numFmt w:val="lowerLetter"/>
      <w:lvlText w:val="%5."/>
      <w:lvlJc w:val="left"/>
      <w:pPr>
        <w:tabs>
          <w:tab w:val="num" w:pos="3600"/>
        </w:tabs>
        <w:ind w:left="3600" w:hanging="360"/>
      </w:pPr>
      <w:rPr>
        <w:rFonts w:cs="Times New Roman"/>
      </w:rPr>
    </w:lvl>
    <w:lvl w:ilvl="5" w:tplc="A0C2C97C">
      <w:start w:val="1"/>
      <w:numFmt w:val="lowerRoman"/>
      <w:lvlText w:val="%6."/>
      <w:lvlJc w:val="right"/>
      <w:pPr>
        <w:tabs>
          <w:tab w:val="num" w:pos="4320"/>
        </w:tabs>
        <w:ind w:left="4320" w:hanging="180"/>
      </w:pPr>
      <w:rPr>
        <w:rFonts w:cs="Times New Roman"/>
      </w:rPr>
    </w:lvl>
    <w:lvl w:ilvl="6" w:tplc="4650C45A">
      <w:start w:val="1"/>
      <w:numFmt w:val="decimal"/>
      <w:lvlText w:val="%7."/>
      <w:lvlJc w:val="left"/>
      <w:pPr>
        <w:tabs>
          <w:tab w:val="num" w:pos="5040"/>
        </w:tabs>
        <w:ind w:left="5040" w:hanging="360"/>
      </w:pPr>
      <w:rPr>
        <w:rFonts w:cs="Times New Roman"/>
      </w:rPr>
    </w:lvl>
    <w:lvl w:ilvl="7" w:tplc="5B2E58C0">
      <w:start w:val="1"/>
      <w:numFmt w:val="lowerLetter"/>
      <w:lvlText w:val="%8."/>
      <w:lvlJc w:val="left"/>
      <w:pPr>
        <w:tabs>
          <w:tab w:val="num" w:pos="5760"/>
        </w:tabs>
        <w:ind w:left="5760" w:hanging="360"/>
      </w:pPr>
      <w:rPr>
        <w:rFonts w:cs="Times New Roman"/>
      </w:rPr>
    </w:lvl>
    <w:lvl w:ilvl="8" w:tplc="1C7E50D2">
      <w:start w:val="1"/>
      <w:numFmt w:val="lowerRoman"/>
      <w:lvlText w:val="%9."/>
      <w:lvlJc w:val="right"/>
      <w:pPr>
        <w:tabs>
          <w:tab w:val="num" w:pos="6480"/>
        </w:tabs>
        <w:ind w:left="6480" w:hanging="180"/>
      </w:pPr>
      <w:rPr>
        <w:rFonts w:cs="Times New Roman"/>
      </w:rPr>
    </w:lvl>
  </w:abstractNum>
  <w:abstractNum w:abstractNumId="70" w15:restartNumberingAfterBreak="0">
    <w:nsid w:val="794811A5"/>
    <w:multiLevelType w:val="hybridMultilevel"/>
    <w:tmpl w:val="21F06726"/>
    <w:name w:val="listhhnumber3"/>
    <w:lvl w:ilvl="0" w:tplc="B49685A4">
      <w:start w:val="1"/>
      <w:numFmt w:val="decimal"/>
      <w:pStyle w:val="Letter1"/>
      <w:lvlText w:val="%1."/>
      <w:lvlJc w:val="left"/>
      <w:pPr>
        <w:tabs>
          <w:tab w:val="num" w:pos="720"/>
        </w:tabs>
        <w:ind w:left="720" w:hanging="360"/>
      </w:pPr>
      <w:rPr>
        <w:rFonts w:cs="Times New Roman"/>
        <w:b w:val="0"/>
        <w:bCs w:val="0"/>
      </w:rPr>
    </w:lvl>
    <w:lvl w:ilvl="1" w:tplc="4CBE9E50">
      <w:start w:val="1"/>
      <w:numFmt w:val="hebrew1"/>
      <w:lvlText w:val="%2."/>
      <w:lvlJc w:val="left"/>
      <w:pPr>
        <w:tabs>
          <w:tab w:val="num" w:pos="1440"/>
        </w:tabs>
        <w:ind w:left="1440" w:hanging="360"/>
      </w:pPr>
      <w:rPr>
        <w:rFonts w:cs="Times New Roman" w:hint="default"/>
        <w:sz w:val="2"/>
        <w:szCs w:val="24"/>
      </w:rPr>
    </w:lvl>
    <w:lvl w:ilvl="2" w:tplc="E12845A6">
      <w:start w:val="1"/>
      <w:numFmt w:val="lowerRoman"/>
      <w:lvlText w:val="%3."/>
      <w:lvlJc w:val="right"/>
      <w:pPr>
        <w:tabs>
          <w:tab w:val="num" w:pos="2160"/>
        </w:tabs>
        <w:ind w:left="2160" w:hanging="180"/>
      </w:pPr>
      <w:rPr>
        <w:rFonts w:cs="Times New Roman"/>
      </w:rPr>
    </w:lvl>
    <w:lvl w:ilvl="3" w:tplc="64DA8BC4">
      <w:start w:val="1"/>
      <w:numFmt w:val="decimal"/>
      <w:lvlText w:val="%4."/>
      <w:lvlJc w:val="left"/>
      <w:pPr>
        <w:tabs>
          <w:tab w:val="num" w:pos="2880"/>
        </w:tabs>
        <w:ind w:left="2880" w:hanging="360"/>
      </w:pPr>
      <w:rPr>
        <w:rFonts w:cs="Times New Roman"/>
      </w:rPr>
    </w:lvl>
    <w:lvl w:ilvl="4" w:tplc="84A66232">
      <w:start w:val="1"/>
      <w:numFmt w:val="lowerLetter"/>
      <w:lvlText w:val="%5."/>
      <w:lvlJc w:val="left"/>
      <w:pPr>
        <w:tabs>
          <w:tab w:val="num" w:pos="3600"/>
        </w:tabs>
        <w:ind w:left="3600" w:hanging="360"/>
      </w:pPr>
      <w:rPr>
        <w:rFonts w:cs="Times New Roman"/>
      </w:rPr>
    </w:lvl>
    <w:lvl w:ilvl="5" w:tplc="B3EE5624">
      <w:start w:val="1"/>
      <w:numFmt w:val="lowerRoman"/>
      <w:lvlText w:val="%6."/>
      <w:lvlJc w:val="right"/>
      <w:pPr>
        <w:tabs>
          <w:tab w:val="num" w:pos="4320"/>
        </w:tabs>
        <w:ind w:left="4320" w:hanging="180"/>
      </w:pPr>
      <w:rPr>
        <w:rFonts w:cs="Times New Roman"/>
      </w:rPr>
    </w:lvl>
    <w:lvl w:ilvl="6" w:tplc="25C20866">
      <w:start w:val="1"/>
      <w:numFmt w:val="decimal"/>
      <w:lvlText w:val="%7."/>
      <w:lvlJc w:val="left"/>
      <w:pPr>
        <w:tabs>
          <w:tab w:val="num" w:pos="5040"/>
        </w:tabs>
        <w:ind w:left="5040" w:hanging="360"/>
      </w:pPr>
      <w:rPr>
        <w:rFonts w:cs="Times New Roman"/>
      </w:rPr>
    </w:lvl>
    <w:lvl w:ilvl="7" w:tplc="97C29C9C">
      <w:start w:val="1"/>
      <w:numFmt w:val="lowerLetter"/>
      <w:lvlText w:val="%8."/>
      <w:lvlJc w:val="left"/>
      <w:pPr>
        <w:tabs>
          <w:tab w:val="num" w:pos="5760"/>
        </w:tabs>
        <w:ind w:left="5760" w:hanging="360"/>
      </w:pPr>
      <w:rPr>
        <w:rFonts w:cs="Times New Roman"/>
      </w:rPr>
    </w:lvl>
    <w:lvl w:ilvl="8" w:tplc="A09E3D98">
      <w:start w:val="1"/>
      <w:numFmt w:val="lowerRoman"/>
      <w:lvlText w:val="%9."/>
      <w:lvlJc w:val="right"/>
      <w:pPr>
        <w:tabs>
          <w:tab w:val="num" w:pos="6480"/>
        </w:tabs>
        <w:ind w:left="6480" w:hanging="180"/>
      </w:pPr>
      <w:rPr>
        <w:rFonts w:cs="Times New Roman"/>
      </w:rPr>
    </w:lvl>
  </w:abstractNum>
  <w:abstractNum w:abstractNumId="71" w15:restartNumberingAfterBreak="0">
    <w:nsid w:val="79FE650A"/>
    <w:multiLevelType w:val="hybridMultilevel"/>
    <w:tmpl w:val="E07A3D28"/>
    <w:lvl w:ilvl="0" w:tplc="17D6F0C6">
      <w:start w:val="1"/>
      <w:numFmt w:val="bullet"/>
      <w:lvlText w:val=""/>
      <w:lvlJc w:val="left"/>
      <w:pPr>
        <w:tabs>
          <w:tab w:val="num" w:pos="360"/>
        </w:tabs>
        <w:ind w:left="360" w:hanging="360"/>
      </w:pPr>
      <w:rPr>
        <w:rFonts w:ascii="Wingdings" w:hAnsi="Wingdings" w:hint="default"/>
      </w:rPr>
    </w:lvl>
    <w:lvl w:ilvl="1" w:tplc="9982B0B8">
      <w:start w:val="1"/>
      <w:numFmt w:val="bullet"/>
      <w:lvlText w:val=""/>
      <w:lvlJc w:val="left"/>
      <w:pPr>
        <w:tabs>
          <w:tab w:val="num" w:pos="720"/>
        </w:tabs>
        <w:ind w:left="720" w:hanging="360"/>
      </w:pPr>
      <w:rPr>
        <w:rFonts w:ascii="Wingdings" w:hAnsi="Wingdings" w:hint="default"/>
        <w:sz w:val="22"/>
        <w:szCs w:val="22"/>
      </w:rPr>
    </w:lvl>
    <w:lvl w:ilvl="2" w:tplc="2ADEF220">
      <w:start w:val="1"/>
      <w:numFmt w:val="bullet"/>
      <w:lvlText w:val=""/>
      <w:lvlJc w:val="left"/>
      <w:pPr>
        <w:tabs>
          <w:tab w:val="num" w:pos="1440"/>
        </w:tabs>
        <w:ind w:left="1440" w:hanging="360"/>
      </w:pPr>
      <w:rPr>
        <w:rFonts w:ascii="Wingdings" w:hAnsi="Wingdings" w:hint="default"/>
      </w:rPr>
    </w:lvl>
    <w:lvl w:ilvl="3" w:tplc="779AF586">
      <w:start w:val="1"/>
      <w:numFmt w:val="bullet"/>
      <w:lvlText w:val=""/>
      <w:lvlJc w:val="left"/>
      <w:pPr>
        <w:tabs>
          <w:tab w:val="num" w:pos="2160"/>
        </w:tabs>
        <w:ind w:left="2160" w:hanging="360"/>
      </w:pPr>
      <w:rPr>
        <w:rFonts w:ascii="Wingdings" w:hAnsi="Wingdings" w:hint="default"/>
      </w:rPr>
    </w:lvl>
    <w:lvl w:ilvl="4" w:tplc="BDEEF438">
      <w:start w:val="1"/>
      <w:numFmt w:val="bullet"/>
      <w:lvlText w:val="o"/>
      <w:lvlJc w:val="left"/>
      <w:pPr>
        <w:tabs>
          <w:tab w:val="num" w:pos="2880"/>
        </w:tabs>
        <w:ind w:left="2880" w:hanging="360"/>
      </w:pPr>
      <w:rPr>
        <w:rFonts w:ascii="Courier New" w:hAnsi="Courier New" w:cs="Courier New" w:hint="default"/>
      </w:rPr>
    </w:lvl>
    <w:lvl w:ilvl="5" w:tplc="CA2ED770" w:tentative="1">
      <w:start w:val="1"/>
      <w:numFmt w:val="bullet"/>
      <w:lvlText w:val=""/>
      <w:lvlJc w:val="left"/>
      <w:pPr>
        <w:tabs>
          <w:tab w:val="num" w:pos="3600"/>
        </w:tabs>
        <w:ind w:left="3600" w:hanging="360"/>
      </w:pPr>
      <w:rPr>
        <w:rFonts w:ascii="Wingdings" w:hAnsi="Wingdings" w:hint="default"/>
      </w:rPr>
    </w:lvl>
    <w:lvl w:ilvl="6" w:tplc="6A26A42A" w:tentative="1">
      <w:start w:val="1"/>
      <w:numFmt w:val="bullet"/>
      <w:lvlText w:val=""/>
      <w:lvlJc w:val="left"/>
      <w:pPr>
        <w:tabs>
          <w:tab w:val="num" w:pos="4320"/>
        </w:tabs>
        <w:ind w:left="4320" w:hanging="360"/>
      </w:pPr>
      <w:rPr>
        <w:rFonts w:ascii="Symbol" w:hAnsi="Symbol" w:hint="default"/>
      </w:rPr>
    </w:lvl>
    <w:lvl w:ilvl="7" w:tplc="55CE15DA" w:tentative="1">
      <w:start w:val="1"/>
      <w:numFmt w:val="bullet"/>
      <w:lvlText w:val="o"/>
      <w:lvlJc w:val="left"/>
      <w:pPr>
        <w:tabs>
          <w:tab w:val="num" w:pos="5040"/>
        </w:tabs>
        <w:ind w:left="5040" w:hanging="360"/>
      </w:pPr>
      <w:rPr>
        <w:rFonts w:ascii="Courier New" w:hAnsi="Courier New" w:cs="Courier New" w:hint="default"/>
      </w:rPr>
    </w:lvl>
    <w:lvl w:ilvl="8" w:tplc="BE7AE98A"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15:restartNumberingAfterBreak="0">
    <w:nsid w:val="7D5160A7"/>
    <w:multiLevelType w:val="multilevel"/>
    <w:tmpl w:val="BD52A9DC"/>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lang w:bidi="he-IL"/>
      </w:rPr>
    </w:lvl>
    <w:lvl w:ilvl="3">
      <w:start w:val="1"/>
      <w:numFmt w:val="decimal"/>
      <w:lvlText w:val="%1.%2.%3.%4."/>
      <w:lvlJc w:val="left"/>
      <w:pPr>
        <w:ind w:left="1510" w:hanging="648"/>
      </w:pPr>
      <w:rPr>
        <w:rFonts w:ascii="Script MT Bold" w:hAnsi="Script MT Bold" w:hint="default"/>
      </w:rPr>
    </w:lvl>
    <w:lvl w:ilvl="4">
      <w:start w:val="1"/>
      <w:numFmt w:val="decimal"/>
      <w:lvlText w:val="%1.%2.%3.%4.%5."/>
      <w:lvlJc w:val="left"/>
      <w:pPr>
        <w:ind w:left="2952" w:hanging="792"/>
      </w:pPr>
      <w:rPr>
        <w:rFonts w:cs="David"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74" w15:restartNumberingAfterBreak="0">
    <w:nsid w:val="7D5160A8"/>
    <w:multiLevelType w:val="hybridMultilevel"/>
    <w:tmpl w:val="22F0C9A4"/>
    <w:lvl w:ilvl="0" w:tplc="137035C2">
      <w:start w:val="1"/>
      <w:numFmt w:val="bullet"/>
      <w:lvlText w:val=""/>
      <w:lvlJc w:val="left"/>
      <w:pPr>
        <w:ind w:left="-32" w:hanging="990"/>
      </w:pPr>
      <w:rPr>
        <w:rFonts w:ascii="Symbol" w:hAnsi="Symbol" w:hint="default"/>
      </w:rPr>
    </w:lvl>
    <w:lvl w:ilvl="1" w:tplc="A3E64CCE" w:tentative="1">
      <w:start w:val="1"/>
      <w:numFmt w:val="bullet"/>
      <w:lvlText w:val="o"/>
      <w:lvlJc w:val="left"/>
      <w:pPr>
        <w:ind w:left="419" w:hanging="360"/>
      </w:pPr>
      <w:rPr>
        <w:rFonts w:ascii="Courier New" w:hAnsi="Courier New" w:cs="Courier New" w:hint="default"/>
      </w:rPr>
    </w:lvl>
    <w:lvl w:ilvl="2" w:tplc="08866E28" w:tentative="1">
      <w:start w:val="1"/>
      <w:numFmt w:val="bullet"/>
      <w:lvlText w:val=""/>
      <w:lvlJc w:val="left"/>
      <w:pPr>
        <w:ind w:left="1139" w:hanging="360"/>
      </w:pPr>
      <w:rPr>
        <w:rFonts w:ascii="Wingdings" w:hAnsi="Wingdings" w:hint="default"/>
      </w:rPr>
    </w:lvl>
    <w:lvl w:ilvl="3" w:tplc="5C02405A" w:tentative="1">
      <w:start w:val="1"/>
      <w:numFmt w:val="bullet"/>
      <w:lvlText w:val=""/>
      <w:lvlJc w:val="left"/>
      <w:pPr>
        <w:ind w:left="1859" w:hanging="360"/>
      </w:pPr>
      <w:rPr>
        <w:rFonts w:ascii="Symbol" w:hAnsi="Symbol" w:hint="default"/>
      </w:rPr>
    </w:lvl>
    <w:lvl w:ilvl="4" w:tplc="2B7459EE" w:tentative="1">
      <w:start w:val="1"/>
      <w:numFmt w:val="bullet"/>
      <w:lvlText w:val="o"/>
      <w:lvlJc w:val="left"/>
      <w:pPr>
        <w:ind w:left="2579" w:hanging="360"/>
      </w:pPr>
      <w:rPr>
        <w:rFonts w:ascii="Courier New" w:hAnsi="Courier New" w:cs="Courier New" w:hint="default"/>
      </w:rPr>
    </w:lvl>
    <w:lvl w:ilvl="5" w:tplc="7BB68A62" w:tentative="1">
      <w:start w:val="1"/>
      <w:numFmt w:val="bullet"/>
      <w:lvlText w:val=""/>
      <w:lvlJc w:val="left"/>
      <w:pPr>
        <w:ind w:left="3299" w:hanging="360"/>
      </w:pPr>
      <w:rPr>
        <w:rFonts w:ascii="Wingdings" w:hAnsi="Wingdings" w:hint="default"/>
      </w:rPr>
    </w:lvl>
    <w:lvl w:ilvl="6" w:tplc="7B8C2F34" w:tentative="1">
      <w:start w:val="1"/>
      <w:numFmt w:val="bullet"/>
      <w:lvlText w:val=""/>
      <w:lvlJc w:val="left"/>
      <w:pPr>
        <w:ind w:left="4019" w:hanging="360"/>
      </w:pPr>
      <w:rPr>
        <w:rFonts w:ascii="Symbol" w:hAnsi="Symbol" w:hint="default"/>
      </w:rPr>
    </w:lvl>
    <w:lvl w:ilvl="7" w:tplc="28D6F614" w:tentative="1">
      <w:start w:val="1"/>
      <w:numFmt w:val="bullet"/>
      <w:lvlText w:val="o"/>
      <w:lvlJc w:val="left"/>
      <w:pPr>
        <w:ind w:left="4739" w:hanging="360"/>
      </w:pPr>
      <w:rPr>
        <w:rFonts w:ascii="Courier New" w:hAnsi="Courier New" w:cs="Courier New" w:hint="default"/>
      </w:rPr>
    </w:lvl>
    <w:lvl w:ilvl="8" w:tplc="E3B2D916" w:tentative="1">
      <w:start w:val="1"/>
      <w:numFmt w:val="bullet"/>
      <w:lvlText w:val=""/>
      <w:lvlJc w:val="left"/>
      <w:pPr>
        <w:ind w:left="5459" w:hanging="360"/>
      </w:pPr>
      <w:rPr>
        <w:rFonts w:ascii="Wingdings" w:hAnsi="Wingdings" w:hint="default"/>
      </w:rPr>
    </w:lvl>
  </w:abstractNum>
  <w:abstractNum w:abstractNumId="75" w15:restartNumberingAfterBreak="0">
    <w:nsid w:val="7D5160A9"/>
    <w:multiLevelType w:val="hybridMultilevel"/>
    <w:tmpl w:val="55FAF378"/>
    <w:lvl w:ilvl="0" w:tplc="F1EC801E">
      <w:start w:val="1"/>
      <w:numFmt w:val="bullet"/>
      <w:lvlText w:val=""/>
      <w:lvlJc w:val="left"/>
      <w:pPr>
        <w:ind w:left="720" w:hanging="360"/>
      </w:pPr>
      <w:rPr>
        <w:rFonts w:ascii="Symbol" w:hAnsi="Symbol" w:hint="default"/>
      </w:rPr>
    </w:lvl>
    <w:lvl w:ilvl="1" w:tplc="95FA3C98" w:tentative="1">
      <w:start w:val="1"/>
      <w:numFmt w:val="bullet"/>
      <w:lvlText w:val="o"/>
      <w:lvlJc w:val="left"/>
      <w:pPr>
        <w:ind w:left="1440" w:hanging="360"/>
      </w:pPr>
      <w:rPr>
        <w:rFonts w:ascii="Courier New" w:hAnsi="Courier New" w:cs="Courier New" w:hint="default"/>
      </w:rPr>
    </w:lvl>
    <w:lvl w:ilvl="2" w:tplc="1D326F3C" w:tentative="1">
      <w:start w:val="1"/>
      <w:numFmt w:val="bullet"/>
      <w:lvlText w:val=""/>
      <w:lvlJc w:val="left"/>
      <w:pPr>
        <w:ind w:left="2160" w:hanging="360"/>
      </w:pPr>
      <w:rPr>
        <w:rFonts w:ascii="Wingdings" w:hAnsi="Wingdings" w:hint="default"/>
      </w:rPr>
    </w:lvl>
    <w:lvl w:ilvl="3" w:tplc="BCD49852" w:tentative="1">
      <w:start w:val="1"/>
      <w:numFmt w:val="bullet"/>
      <w:lvlText w:val=""/>
      <w:lvlJc w:val="left"/>
      <w:pPr>
        <w:ind w:left="2880" w:hanging="360"/>
      </w:pPr>
      <w:rPr>
        <w:rFonts w:ascii="Symbol" w:hAnsi="Symbol" w:hint="default"/>
      </w:rPr>
    </w:lvl>
    <w:lvl w:ilvl="4" w:tplc="2A3A6FC8" w:tentative="1">
      <w:start w:val="1"/>
      <w:numFmt w:val="bullet"/>
      <w:lvlText w:val="o"/>
      <w:lvlJc w:val="left"/>
      <w:pPr>
        <w:ind w:left="3600" w:hanging="360"/>
      </w:pPr>
      <w:rPr>
        <w:rFonts w:ascii="Courier New" w:hAnsi="Courier New" w:cs="Courier New" w:hint="default"/>
      </w:rPr>
    </w:lvl>
    <w:lvl w:ilvl="5" w:tplc="D4D48B00" w:tentative="1">
      <w:start w:val="1"/>
      <w:numFmt w:val="bullet"/>
      <w:lvlText w:val=""/>
      <w:lvlJc w:val="left"/>
      <w:pPr>
        <w:ind w:left="4320" w:hanging="360"/>
      </w:pPr>
      <w:rPr>
        <w:rFonts w:ascii="Wingdings" w:hAnsi="Wingdings" w:hint="default"/>
      </w:rPr>
    </w:lvl>
    <w:lvl w:ilvl="6" w:tplc="EB6669CA" w:tentative="1">
      <w:start w:val="1"/>
      <w:numFmt w:val="bullet"/>
      <w:lvlText w:val=""/>
      <w:lvlJc w:val="left"/>
      <w:pPr>
        <w:ind w:left="5040" w:hanging="360"/>
      </w:pPr>
      <w:rPr>
        <w:rFonts w:ascii="Symbol" w:hAnsi="Symbol" w:hint="default"/>
      </w:rPr>
    </w:lvl>
    <w:lvl w:ilvl="7" w:tplc="048A938E" w:tentative="1">
      <w:start w:val="1"/>
      <w:numFmt w:val="bullet"/>
      <w:lvlText w:val="o"/>
      <w:lvlJc w:val="left"/>
      <w:pPr>
        <w:ind w:left="5760" w:hanging="360"/>
      </w:pPr>
      <w:rPr>
        <w:rFonts w:ascii="Courier New" w:hAnsi="Courier New" w:cs="Courier New" w:hint="default"/>
      </w:rPr>
    </w:lvl>
    <w:lvl w:ilvl="8" w:tplc="5468AF2C" w:tentative="1">
      <w:start w:val="1"/>
      <w:numFmt w:val="bullet"/>
      <w:lvlText w:val=""/>
      <w:lvlJc w:val="left"/>
      <w:pPr>
        <w:ind w:left="6480" w:hanging="360"/>
      </w:pPr>
      <w:rPr>
        <w:rFonts w:ascii="Wingdings" w:hAnsi="Wingdings" w:hint="default"/>
      </w:rPr>
    </w:lvl>
  </w:abstractNum>
  <w:num w:numId="1">
    <w:abstractNumId w:val="48"/>
  </w:num>
  <w:num w:numId="2">
    <w:abstractNumId w:val="15"/>
  </w:num>
  <w:num w:numId="3">
    <w:abstractNumId w:val="0"/>
  </w:num>
  <w:num w:numId="4">
    <w:abstractNumId w:val="43"/>
  </w:num>
  <w:num w:numId="5">
    <w:abstractNumId w:val="1"/>
  </w:num>
  <w:num w:numId="6">
    <w:abstractNumId w:val="57"/>
  </w:num>
  <w:num w:numId="7">
    <w:abstractNumId w:val="30"/>
  </w:num>
  <w:num w:numId="8">
    <w:abstractNumId w:val="20"/>
  </w:num>
  <w:num w:numId="9">
    <w:abstractNumId w:val="47"/>
  </w:num>
  <w:num w:numId="10">
    <w:abstractNumId w:val="65"/>
  </w:num>
  <w:num w:numId="11">
    <w:abstractNumId w:val="27"/>
  </w:num>
  <w:num w:numId="12">
    <w:abstractNumId w:val="2"/>
  </w:num>
  <w:num w:numId="13">
    <w:abstractNumId w:val="18"/>
  </w:num>
  <w:num w:numId="14">
    <w:abstractNumId w:val="24"/>
  </w:num>
  <w:num w:numId="15">
    <w:abstractNumId w:val="51"/>
  </w:num>
  <w:num w:numId="16">
    <w:abstractNumId w:val="13"/>
  </w:num>
  <w:num w:numId="17">
    <w:abstractNumId w:val="45"/>
  </w:num>
  <w:num w:numId="18">
    <w:abstractNumId w:val="22"/>
  </w:num>
  <w:num w:numId="19">
    <w:abstractNumId w:val="37"/>
  </w:num>
  <w:num w:numId="20">
    <w:abstractNumId w:val="54"/>
  </w:num>
  <w:num w:numId="21">
    <w:abstractNumId w:val="36"/>
  </w:num>
  <w:num w:numId="22">
    <w:abstractNumId w:val="60"/>
  </w:num>
  <w:num w:numId="23">
    <w:abstractNumId w:val="4"/>
  </w:num>
  <w:num w:numId="24">
    <w:abstractNumId w:val="7"/>
  </w:num>
  <w:num w:numId="25">
    <w:abstractNumId w:val="33"/>
  </w:num>
  <w:num w:numId="26">
    <w:abstractNumId w:val="64"/>
  </w:num>
  <w:num w:numId="27">
    <w:abstractNumId w:val="58"/>
  </w:num>
  <w:num w:numId="28">
    <w:abstractNumId w:val="19"/>
  </w:num>
  <w:num w:numId="29">
    <w:abstractNumId w:val="53"/>
  </w:num>
  <w:num w:numId="30">
    <w:abstractNumId w:val="25"/>
  </w:num>
  <w:num w:numId="31">
    <w:abstractNumId w:val="28"/>
  </w:num>
  <w:num w:numId="32">
    <w:abstractNumId w:val="17"/>
  </w:num>
  <w:num w:numId="33">
    <w:abstractNumId w:val="50"/>
  </w:num>
  <w:num w:numId="34">
    <w:abstractNumId w:val="55"/>
  </w:num>
  <w:num w:numId="35">
    <w:abstractNumId w:val="38"/>
  </w:num>
  <w:num w:numId="36">
    <w:abstractNumId w:val="16"/>
  </w:num>
  <w:num w:numId="37">
    <w:abstractNumId w:val="44"/>
  </w:num>
  <w:num w:numId="38">
    <w:abstractNumId w:val="31"/>
  </w:num>
  <w:num w:numId="39">
    <w:abstractNumId w:val="70"/>
  </w:num>
  <w:num w:numId="40">
    <w:abstractNumId w:val="69"/>
  </w:num>
  <w:num w:numId="41">
    <w:abstractNumId w:val="62"/>
  </w:num>
  <w:num w:numId="42">
    <w:abstractNumId w:val="42"/>
  </w:num>
  <w:num w:numId="43">
    <w:abstractNumId w:val="72"/>
  </w:num>
  <w:num w:numId="44">
    <w:abstractNumId w:val="61"/>
  </w:num>
  <w:num w:numId="45">
    <w:abstractNumId w:val="10"/>
  </w:num>
  <w:num w:numId="46">
    <w:abstractNumId w:val="35"/>
  </w:num>
  <w:num w:numId="47">
    <w:abstractNumId w:val="11"/>
  </w:num>
  <w:num w:numId="48">
    <w:abstractNumId w:val="39"/>
  </w:num>
  <w:num w:numId="49">
    <w:abstractNumId w:val="6"/>
  </w:num>
  <w:num w:numId="50">
    <w:abstractNumId w:val="66"/>
  </w:num>
  <w:num w:numId="51">
    <w:abstractNumId w:val="32"/>
  </w:num>
  <w:num w:numId="52">
    <w:abstractNumId w:val="56"/>
  </w:num>
  <w:num w:numId="53">
    <w:abstractNumId w:val="59"/>
  </w:num>
  <w:num w:numId="54">
    <w:abstractNumId w:val="5"/>
  </w:num>
  <w:num w:numId="55">
    <w:abstractNumId w:val="34"/>
  </w:num>
  <w:num w:numId="56">
    <w:abstractNumId w:val="14"/>
  </w:num>
  <w:num w:numId="57">
    <w:abstractNumId w:val="3"/>
  </w:num>
  <w:num w:numId="58">
    <w:abstractNumId w:val="8"/>
  </w:num>
  <w:num w:numId="59">
    <w:abstractNumId w:val="67"/>
  </w:num>
  <w:num w:numId="60">
    <w:abstractNumId w:val="63"/>
  </w:num>
  <w:num w:numId="61">
    <w:abstractNumId w:val="68"/>
  </w:num>
  <w:num w:numId="62">
    <w:abstractNumId w:val="29"/>
  </w:num>
  <w:num w:numId="63">
    <w:abstractNumId w:val="23"/>
  </w:num>
  <w:num w:numId="64">
    <w:abstractNumId w:val="26"/>
  </w:num>
  <w:num w:numId="65">
    <w:abstractNumId w:val="21"/>
  </w:num>
  <w:num w:numId="66">
    <w:abstractNumId w:val="12"/>
  </w:num>
  <w:num w:numId="67">
    <w:abstractNumId w:val="9"/>
  </w:num>
  <w:num w:numId="68">
    <w:abstractNumId w:val="49"/>
  </w:num>
  <w:num w:numId="69">
    <w:abstractNumId w:val="41"/>
  </w:num>
  <w:num w:numId="70">
    <w:abstractNumId w:val="71"/>
  </w:num>
  <w:num w:numId="71">
    <w:abstractNumId w:val="73"/>
  </w:num>
  <w:num w:numId="72">
    <w:abstractNumId w:val="74"/>
  </w:num>
  <w:num w:numId="73">
    <w:abstractNumId w:val="75"/>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721119"/>
    <w:rsid w:val="000668E7"/>
    <w:rsid w:val="000723D3"/>
    <w:rsid w:val="001A7BD3"/>
    <w:rsid w:val="002A308D"/>
    <w:rsid w:val="002B14FE"/>
    <w:rsid w:val="00310C5D"/>
    <w:rsid w:val="0041495F"/>
    <w:rsid w:val="00433F5E"/>
    <w:rsid w:val="00447DE6"/>
    <w:rsid w:val="00502C4A"/>
    <w:rsid w:val="005467BB"/>
    <w:rsid w:val="00594CA2"/>
    <w:rsid w:val="005B3CA7"/>
    <w:rsid w:val="00642FEF"/>
    <w:rsid w:val="006B0362"/>
    <w:rsid w:val="006F7F17"/>
    <w:rsid w:val="00705BCE"/>
    <w:rsid w:val="00721119"/>
    <w:rsid w:val="00721D6B"/>
    <w:rsid w:val="007C1A20"/>
    <w:rsid w:val="00876B50"/>
    <w:rsid w:val="00881A79"/>
    <w:rsid w:val="00892D84"/>
    <w:rsid w:val="008E0358"/>
    <w:rsid w:val="00953331"/>
    <w:rsid w:val="009842A0"/>
    <w:rsid w:val="00985B55"/>
    <w:rsid w:val="00A30B1C"/>
    <w:rsid w:val="00AC3D39"/>
    <w:rsid w:val="00BC28F1"/>
    <w:rsid w:val="00CD760D"/>
    <w:rsid w:val="00CE6068"/>
    <w:rsid w:val="00D86656"/>
    <w:rsid w:val="00DC4746"/>
    <w:rsid w:val="00EB7889"/>
    <w:rsid w:val="00EC7ADC"/>
    <w:rsid w:val="00F124AE"/>
    <w:rsid w:val="00F142C6"/>
    <w:rsid w:val="00F474D9"/>
    <w:rsid w:val="00FA6FFC"/>
    <w:rsid w:val="00FC7953"/>
    <w:rsid w:val="00FD06A2"/>
    <w:rsid w:val="00FD3D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7865B379"/>
  <w15:docId w15:val="{3B64F8E7-5965-4589-8E44-99305B8AB3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C514F"/>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6"/>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1fb">
    <w:name w:val="???? 1"/>
    <w:basedOn w:val="ac"/>
    <w:rsid w:val="00D4407A"/>
    <w:pPr>
      <w:tabs>
        <w:tab w:val="left" w:pos="1871"/>
        <w:tab w:val="left" w:pos="2722"/>
      </w:tabs>
      <w:overflowPunct w:val="0"/>
      <w:autoSpaceDE w:val="0"/>
      <w:autoSpaceDN w:val="0"/>
      <w:bidi w:val="0"/>
      <w:adjustRightInd w:val="0"/>
      <w:spacing w:line="360" w:lineRule="atLeast"/>
      <w:ind w:left="851" w:hanging="851"/>
      <w:jc w:val="both"/>
      <w:textAlignment w:val="baseline"/>
    </w:pPr>
    <w:rPr>
      <w:color w:val="000000"/>
      <w:sz w:val="18"/>
      <w:szCs w:val="18"/>
    </w:rPr>
  </w:style>
  <w:style w:type="paragraph" w:customStyle="1" w:styleId="2fd">
    <w:name w:val="???? 2"/>
    <w:basedOn w:val="1fb"/>
    <w:rsid w:val="00D4407A"/>
    <w:pPr>
      <w:tabs>
        <w:tab w:val="clear" w:pos="1871"/>
        <w:tab w:val="left" w:pos="3572"/>
      </w:tabs>
      <w:ind w:left="1872" w:hanging="102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4761690">
      <w:bodyDiv w:val="1"/>
      <w:marLeft w:val="0"/>
      <w:marRight w:val="0"/>
      <w:marTop w:val="0"/>
      <w:marBottom w:val="0"/>
      <w:divBdr>
        <w:top w:val="none" w:sz="0" w:space="0" w:color="auto"/>
        <w:left w:val="none" w:sz="0" w:space="0" w:color="auto"/>
        <w:bottom w:val="none" w:sz="0" w:space="0" w:color="auto"/>
        <w:right w:val="none" w:sz="0" w:space="0" w:color="auto"/>
      </w:divBdr>
    </w:div>
    <w:div w:id="2116511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mof.gov.il/takam/Pages/horaot.aspx?k=7.5.1.1" TargetMode="External"/><Relationship Id="rId3" Type="http://schemas.openxmlformats.org/officeDocument/2006/relationships/customXml" Target="../customXml/item3.xml"/><Relationship Id="rId21" Type="http://schemas.openxmlformats.org/officeDocument/2006/relationships/hyperlink" Target="http://www.justice.gov.il/Units&#8204;RasutHataagidim/Pages/Default.aspx"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s://mof.gov.il/takam/Pages/horaot.aspx?k=7.5.1.1"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7.1.1"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eader" Target="header4.xml"/><Relationship Id="rId28" Type="http://schemas.openxmlformats.org/officeDocument/2006/relationships/hyperlink" Target="https://foi.gov.il/" TargetMode="External"/><Relationship Id="rId10" Type="http://schemas.openxmlformats.org/officeDocument/2006/relationships/webSettings" Target="webSettings.xml"/><Relationship Id="rId19" Type="http://schemas.openxmlformats.org/officeDocument/2006/relationships/footer" Target="footer3.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www.misim.gov.il/gmishurim/frmInputMekabel.aspx?cur=0" TargetMode="External"/><Relationship Id="rId27" Type="http://schemas.openxmlformats.org/officeDocument/2006/relationships/hyperlink" Target="https://www.gov.il/he/departments/policies/2013_des1116" TargetMode="Externa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947329CDC0840F787C4444F7D1B1F7D"/>
        <w:category>
          <w:name w:val="כללי"/>
          <w:gallery w:val="placeholder"/>
        </w:category>
        <w:types>
          <w:type w:val="bbPlcHdr"/>
        </w:types>
        <w:behaviors>
          <w:behavior w:val="content"/>
        </w:behaviors>
        <w:guid w:val="{A54363B6-8FC8-4B64-B2ED-7F2CE1D5FF43}"/>
      </w:docPartPr>
      <w:docPartBody>
        <w:p w:rsidR="005442E0" w:rsidRDefault="005442E0">
          <w:r w:rsidRPr="00182F10">
            <w:rPr>
              <w:rStyle w:val="a3"/>
              <w:rtl/>
            </w:rPr>
            <w:t>[הערות]</w:t>
          </w:r>
        </w:p>
      </w:docPartBody>
    </w:docPart>
    <w:docPart>
      <w:docPartPr>
        <w:name w:val="31383A5972D9409789B4DAB715379E04"/>
        <w:category>
          <w:name w:val="כללי"/>
          <w:gallery w:val="placeholder"/>
        </w:category>
        <w:types>
          <w:type w:val="bbPlcHdr"/>
        </w:types>
        <w:behaviors>
          <w:behavior w:val="content"/>
        </w:behaviors>
        <w:guid w:val="{AC98355C-DF53-459A-9040-3F47BDBFDA4A}"/>
      </w:docPartPr>
      <w:docPartBody>
        <w:p w:rsidR="00FF41FF" w:rsidRDefault="009C29FF" w:rsidP="009C29FF">
          <w:pPr>
            <w:pStyle w:val="31383A5972D9409789B4DAB715379E04"/>
          </w:pPr>
          <w:r w:rsidRPr="00F2071A">
            <w:rPr>
              <w:rStyle w:val="a3"/>
              <w:rtl/>
            </w:rPr>
            <w:t>[תאריך פרסום]</w:t>
          </w:r>
        </w:p>
      </w:docPartBody>
    </w:docPart>
    <w:docPart>
      <w:docPartPr>
        <w:name w:val="BA2A0CF42775441BBA8F46FCB88E71FC"/>
        <w:category>
          <w:name w:val="כללי"/>
          <w:gallery w:val="placeholder"/>
        </w:category>
        <w:types>
          <w:type w:val="bbPlcHdr"/>
        </w:types>
        <w:behaviors>
          <w:behavior w:val="content"/>
        </w:behaviors>
        <w:guid w:val="{86E762BE-E813-4857-B4AD-310FA786A5B6}"/>
      </w:docPartPr>
      <w:docPartBody>
        <w:p w:rsidR="00FF41FF" w:rsidRDefault="009C29FF" w:rsidP="009C29FF">
          <w:pPr>
            <w:pStyle w:val="BA2A0CF42775441BBA8F46FCB88E71FC"/>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42E0"/>
    <w:rsid w:val="00047AE2"/>
    <w:rsid w:val="002A14D2"/>
    <w:rsid w:val="00300FE1"/>
    <w:rsid w:val="005442E0"/>
    <w:rsid w:val="005E17FB"/>
    <w:rsid w:val="009C29FF"/>
    <w:rsid w:val="00AE5DB2"/>
    <w:rsid w:val="00E062F7"/>
    <w:rsid w:val="00FF41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20370"/>
    <w:rPr>
      <w:rFonts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9C29FF"/>
    <w:rPr>
      <w:color w:val="808080"/>
    </w:rPr>
  </w:style>
  <w:style w:type="paragraph" w:customStyle="1" w:styleId="C4C21D12975F40139CCDAA7CDBF61F2F">
    <w:name w:val="C4C21D12975F40139CCDAA7CDBF61F2F"/>
    <w:rsid w:val="005F575A"/>
    <w:pPr>
      <w:bidi/>
    </w:pPr>
  </w:style>
  <w:style w:type="character" w:customStyle="1" w:styleId="a4">
    <w:name w:val="טקסט בסיסי תו"/>
    <w:link w:val="a5"/>
    <w:rsid w:val="00E94435"/>
    <w:rPr>
      <w:rFonts w:cs="Narkisim"/>
      <w:sz w:val="24"/>
      <w:szCs w:val="24"/>
    </w:rPr>
  </w:style>
  <w:style w:type="paragraph" w:customStyle="1" w:styleId="a5">
    <w:name w:val="טקסט בסיסי"/>
    <w:link w:val="a4"/>
    <w:rsid w:val="00E94435"/>
    <w:pPr>
      <w:keepLines/>
      <w:bidi/>
      <w:spacing w:before="100" w:beforeAutospacing="1" w:after="240" w:line="320" w:lineRule="atLeast"/>
    </w:pPr>
    <w:rPr>
      <w:rFonts w:cs="Narkisim"/>
      <w:sz w:val="24"/>
      <w:szCs w:val="24"/>
    </w:rPr>
  </w:style>
  <w:style w:type="paragraph" w:customStyle="1" w:styleId="a6">
    <w:name w:val="שעה"/>
    <w:rsid w:val="00E94435"/>
    <w:pPr>
      <w:keepLines/>
      <w:bidi/>
      <w:spacing w:before="100" w:beforeAutospacing="1" w:after="240" w:line="320" w:lineRule="atLeast"/>
    </w:pPr>
    <w:rPr>
      <w:rFonts w:eastAsiaTheme="minorHAnsi" w:cs="Narkisim"/>
      <w:sz w:val="24"/>
      <w:szCs w:val="24"/>
    </w:rPr>
  </w:style>
  <w:style w:type="paragraph" w:customStyle="1" w:styleId="C62BC3B7E4D149FB8109B5FDA7BFA943">
    <w:name w:val="C62BC3B7E4D149FB8109B5FDA7BFA943"/>
    <w:rsid w:val="00D13654"/>
    <w:pPr>
      <w:bidi/>
    </w:pPr>
  </w:style>
  <w:style w:type="paragraph" w:customStyle="1" w:styleId="52E2B02D20054B319FC5A4851231FB7F">
    <w:name w:val="52E2B02D20054B319FC5A4851231FB7F"/>
    <w:rsid w:val="00EB4DEB"/>
    <w:pPr>
      <w:bidi/>
    </w:pPr>
  </w:style>
  <w:style w:type="paragraph" w:customStyle="1" w:styleId="31383A5972D9409789B4DAB715379E04">
    <w:name w:val="31383A5972D9409789B4DAB715379E04"/>
    <w:rsid w:val="009C29FF"/>
    <w:pPr>
      <w:bidi/>
      <w:spacing w:after="160" w:line="259" w:lineRule="auto"/>
    </w:pPr>
  </w:style>
  <w:style w:type="paragraph" w:customStyle="1" w:styleId="BA2A0CF42775441BBA8F46FCB88E71FC">
    <w:name w:val="BA2A0CF42775441BBA8F46FCB88E71FC"/>
    <w:rsid w:val="009C29FF"/>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2019-12-15T00:00:00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http://schemas.microsoft.com/office/2006/documentManagement/types"/>
    <ds:schemaRef ds:uri="http://schemas.openxmlformats.org/package/2006/metadata/core-properties"/>
    <ds:schemaRef ds:uri="http://purl.org/dc/terms/"/>
    <ds:schemaRef ds:uri="http://schemas.microsoft.com/office/infopath/2007/PartnerControls"/>
    <ds:schemaRef ds:uri="32253ff2-5021-481a-b399-07ac80de3d98"/>
    <ds:schemaRef ds:uri="http://purl.org/dc/elements/1.1/"/>
    <ds:schemaRef ds:uri="http://schemas.microsoft.com/office/2006/metadata/properties"/>
    <ds:schemaRef ds:uri="c1dca751-b4d0-4120-a115-991a9392fefd"/>
    <ds:schemaRef ds:uri="http://www.w3.org/XML/1998/namespace"/>
    <ds:schemaRef ds:uri="http://purl.org/dc/dcmitype/"/>
  </ds:schemaRefs>
</ds:datastoreItem>
</file>

<file path=customXml/itemProps4.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6.xml><?xml version="1.0" encoding="utf-8"?>
<ds:datastoreItem xmlns:ds="http://schemas.openxmlformats.org/officeDocument/2006/customXml" ds:itemID="{3BF259C9-17B2-4021-9288-19FB138276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8814</Words>
  <Characters>43607</Characters>
  <Application>Microsoft Office Word</Application>
  <DocSecurity>0</DocSecurity>
  <Lines>363</Lines>
  <Paragraphs>104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52317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משה חליאוה [Moshe Haliva]</cp:lastModifiedBy>
  <cp:revision>3</cp:revision>
  <dcterms:created xsi:type="dcterms:W3CDTF">2019-11-13T08:18:00Z</dcterms:created>
  <dcterms:modified xsi:type="dcterms:W3CDTF">2019-11-14T07:22:00Z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